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AD3D7" w14:textId="77777777" w:rsidR="00073CD4" w:rsidRDefault="008C5DB9">
      <w:r>
        <w:rPr>
          <w:noProof/>
          <w:lang w:eastAsia="en-GB"/>
        </w:rPr>
        <w:drawing>
          <wp:anchor distT="0" distB="0" distL="114300" distR="114300" simplePos="0" relativeHeight="251663360" behindDoc="0" locked="0" layoutInCell="1" allowOverlap="1" wp14:anchorId="106C787A" wp14:editId="2C56A7A7">
            <wp:simplePos x="0" y="0"/>
            <wp:positionH relativeFrom="column">
              <wp:posOffset>-679450</wp:posOffset>
            </wp:positionH>
            <wp:positionV relativeFrom="paragraph">
              <wp:posOffset>-332105</wp:posOffset>
            </wp:positionV>
            <wp:extent cx="672465" cy="671830"/>
            <wp:effectExtent l="0" t="0" r="0" b="0"/>
            <wp:wrapNone/>
            <wp:docPr id="4" name="Picture 4" descr="\\BALLASLOE\User Personnel$\ohrnell\My Documents\Logos\IOM Government Cres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LLASLOE\User Personnel$\ohrnell\My Documents\Logos\IOM Government Crest 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2465" cy="671830"/>
                    </a:xfrm>
                    <a:prstGeom prst="rect">
                      <a:avLst/>
                    </a:prstGeom>
                    <a:noFill/>
                    <a:ln>
                      <a:noFill/>
                    </a:ln>
                  </pic:spPr>
                </pic:pic>
              </a:graphicData>
            </a:graphic>
          </wp:anchor>
        </w:drawing>
      </w:r>
      <w:r>
        <w:rPr>
          <w:noProof/>
          <w:lang w:eastAsia="en-GB"/>
        </w:rPr>
        <mc:AlternateContent>
          <mc:Choice Requires="wps">
            <w:drawing>
              <wp:anchor distT="0" distB="0" distL="114300" distR="114300" simplePos="0" relativeHeight="251662336" behindDoc="0" locked="0" layoutInCell="1" allowOverlap="1" wp14:anchorId="136A8883" wp14:editId="7903D111">
                <wp:simplePos x="0" y="0"/>
                <wp:positionH relativeFrom="column">
                  <wp:posOffset>-733425</wp:posOffset>
                </wp:positionH>
                <wp:positionV relativeFrom="paragraph">
                  <wp:posOffset>-612775</wp:posOffset>
                </wp:positionV>
                <wp:extent cx="767715" cy="1318895"/>
                <wp:effectExtent l="0" t="0" r="0" b="0"/>
                <wp:wrapNone/>
                <wp:docPr id="3" name="Rectangle 3"/>
                <wp:cNvGraphicFramePr/>
                <a:graphic xmlns:a="http://schemas.openxmlformats.org/drawingml/2006/main">
                  <a:graphicData uri="http://schemas.microsoft.com/office/word/2010/wordprocessingShape">
                    <wps:wsp>
                      <wps:cNvSpPr/>
                      <wps:spPr>
                        <a:xfrm>
                          <a:off x="0" y="0"/>
                          <a:ext cx="767715" cy="131889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E0408C" id="Rectangle 3" o:spid="_x0000_s1026" style="position:absolute;margin-left:-57.75pt;margin-top:-48.25pt;width:60.45pt;height:103.8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" fillcolor="white [3212]" stroked="f" strokeweight="2pt"/>
            </w:pict>
          </mc:Fallback>
        </mc:AlternateContent>
      </w:r>
      <w:r w:rsidR="00F869AC">
        <w:rPr>
          <w:noProof/>
          <w:lang w:eastAsia="en-GB"/>
        </w:rPr>
        <mc:AlternateContent>
          <mc:Choice Requires="wpg">
            <w:drawing>
              <wp:anchor distT="0" distB="0" distL="114300" distR="114300" simplePos="0" relativeHeight="251661312" behindDoc="0" locked="0" layoutInCell="1" allowOverlap="1" wp14:anchorId="22788452" wp14:editId="0478FD1C">
                <wp:simplePos x="0" y="0"/>
                <wp:positionH relativeFrom="column">
                  <wp:posOffset>-1052423</wp:posOffset>
                </wp:positionH>
                <wp:positionV relativeFrom="paragraph">
                  <wp:posOffset>-612475</wp:posOffset>
                </wp:positionV>
                <wp:extent cx="7703185" cy="1319565"/>
                <wp:effectExtent l="0" t="0" r="0" b="0"/>
                <wp:wrapNone/>
                <wp:docPr id="2" name="Group 2"/>
                <wp:cNvGraphicFramePr/>
                <a:graphic xmlns:a="http://schemas.openxmlformats.org/drawingml/2006/main">
                  <a:graphicData uri="http://schemas.microsoft.com/office/word/2010/wordprocessingGroup">
                    <wpg:wgp>
                      <wpg:cNvGrpSpPr/>
                      <wpg:grpSpPr>
                        <a:xfrm>
                          <a:off x="0" y="0"/>
                          <a:ext cx="7703185" cy="1319565"/>
                          <a:chOff x="0" y="0"/>
                          <a:chExt cx="7703388" cy="1009576"/>
                        </a:xfrm>
                      </wpg:grpSpPr>
                      <wps:wsp>
                        <wps:cNvPr id="1" name="Rectangle 1"/>
                        <wps:cNvSpPr/>
                        <wps:spPr>
                          <a:xfrm>
                            <a:off x="0" y="0"/>
                            <a:ext cx="7703388" cy="1009576"/>
                          </a:xfrm>
                          <a:prstGeom prst="rect">
                            <a:avLst/>
                          </a:prstGeom>
                          <a:solidFill>
                            <a:srgbClr val="24A2A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Text Box 2"/>
                        <wps:cNvSpPr txBox="1">
                          <a:spLocks noChangeArrowheads="1"/>
                        </wps:cNvSpPr>
                        <wps:spPr bwMode="auto">
                          <a:xfrm>
                            <a:off x="1086922" y="103489"/>
                            <a:ext cx="6547454" cy="905535"/>
                          </a:xfrm>
                          <a:prstGeom prst="rect">
                            <a:avLst/>
                          </a:prstGeom>
                          <a:noFill/>
                          <a:ln w="9525">
                            <a:noFill/>
                            <a:miter lim="800000"/>
                            <a:headEnd/>
                            <a:tailEnd/>
                          </a:ln>
                        </wps:spPr>
                        <wps:txbx>
                          <w:txbxContent>
                            <w:p w14:paraId="0FE22F9C" w14:textId="77777777" w:rsidR="00691F49" w:rsidRPr="00F869AC" w:rsidRDefault="00691F49" w:rsidP="00691F49">
                              <w:pPr>
                                <w:jc w:val="center"/>
                                <w:rPr>
                                  <w:rFonts w:ascii="Tahoma" w:hAnsi="Tahoma" w:cs="Tahoma"/>
                                  <w:b/>
                                  <w:color w:val="FFFFFF" w:themeColor="background1"/>
                                  <w:sz w:val="24"/>
                                </w:rPr>
                              </w:pPr>
                              <w:r w:rsidRPr="00F869AC">
                                <w:rPr>
                                  <w:rFonts w:ascii="Tahoma" w:hAnsi="Tahoma" w:cs="Tahoma"/>
                                  <w:b/>
                                  <w:color w:val="FFFFFF" w:themeColor="background1"/>
                                  <w:sz w:val="24"/>
                                </w:rPr>
                                <w:t>Role Description</w:t>
                              </w:r>
                              <w:r w:rsidR="00073CD4" w:rsidRPr="00F869AC">
                                <w:rPr>
                                  <w:rFonts w:ascii="Tahoma" w:hAnsi="Tahoma" w:cs="Tahoma"/>
                                  <w:b/>
                                  <w:color w:val="FFFFFF" w:themeColor="background1"/>
                                  <w:sz w:val="24"/>
                                </w:rPr>
                                <w:t xml:space="preserve"> </w:t>
                              </w:r>
                              <w:r w:rsidRPr="00F869AC">
                                <w:rPr>
                                  <w:rFonts w:ascii="Tahoma" w:hAnsi="Tahoma" w:cs="Tahoma"/>
                                  <w:b/>
                                  <w:color w:val="FFFFFF" w:themeColor="background1"/>
                                  <w:sz w:val="24"/>
                                </w:rPr>
                                <w:t>&amp; Person Specification</w:t>
                              </w:r>
                              <w:r w:rsidR="006604A9">
                                <w:rPr>
                                  <w:rFonts w:ascii="Tahoma" w:hAnsi="Tahoma" w:cs="Tahoma"/>
                                  <w:b/>
                                  <w:color w:val="FFFFFF" w:themeColor="background1"/>
                                  <w:sz w:val="24"/>
                                </w:rPr>
                                <w:t>/Advertising Profile</w:t>
                              </w:r>
                            </w:p>
                            <w:p w14:paraId="73492C8A" w14:textId="0A0BF69F" w:rsidR="008C5DB9" w:rsidRDefault="00835D29" w:rsidP="00691F49">
                              <w:pPr>
                                <w:jc w:val="center"/>
                                <w:rPr>
                                  <w:rFonts w:ascii="Tahoma" w:hAnsi="Tahoma" w:cs="Tahoma"/>
                                  <w:b/>
                                  <w:color w:val="FFFFFF" w:themeColor="background1"/>
                                  <w:sz w:val="36"/>
                                </w:rPr>
                              </w:pPr>
                              <w:r>
                                <w:rPr>
                                  <w:rFonts w:ascii="Tahoma" w:hAnsi="Tahoma" w:cs="Tahoma"/>
                                  <w:b/>
                                  <w:color w:val="FFFFFF" w:themeColor="background1"/>
                                  <w:sz w:val="36"/>
                                </w:rPr>
                                <w:t xml:space="preserve">Fleet </w:t>
                              </w:r>
                              <w:r w:rsidR="0027650F">
                                <w:rPr>
                                  <w:rFonts w:ascii="Tahoma" w:hAnsi="Tahoma" w:cs="Tahoma"/>
                                  <w:b/>
                                  <w:color w:val="FFFFFF" w:themeColor="background1"/>
                                  <w:sz w:val="36"/>
                                </w:rPr>
                                <w:t xml:space="preserve">Procurement </w:t>
                              </w:r>
                              <w:r w:rsidR="00527286">
                                <w:rPr>
                                  <w:rFonts w:ascii="Tahoma" w:hAnsi="Tahoma" w:cs="Tahoma"/>
                                  <w:b/>
                                  <w:color w:val="FFFFFF" w:themeColor="background1"/>
                                  <w:sz w:val="36"/>
                                </w:rPr>
                                <w:t>Officer</w:t>
                              </w:r>
                            </w:p>
                            <w:p w14:paraId="593EA52A" w14:textId="296AF3D5" w:rsidR="00E26186" w:rsidRPr="008C5DB9" w:rsidRDefault="00E26186" w:rsidP="00691F49">
                              <w:pPr>
                                <w:jc w:val="center"/>
                                <w:rPr>
                                  <w:rFonts w:ascii="Tahoma" w:hAnsi="Tahoma" w:cs="Tahoma"/>
                                  <w:b/>
                                  <w:color w:val="FFFFFF" w:themeColor="background1"/>
                                  <w:sz w:val="28"/>
                                </w:rPr>
                              </w:pPr>
                              <w:r w:rsidRPr="008C5DB9">
                                <w:rPr>
                                  <w:rFonts w:ascii="Tahoma" w:hAnsi="Tahoma" w:cs="Tahoma"/>
                                  <w:b/>
                                  <w:color w:val="FFFFFF" w:themeColor="background1"/>
                                  <w:sz w:val="28"/>
                                </w:rPr>
                                <w:t>Department</w:t>
                              </w:r>
                              <w:r w:rsidR="00AE5B36">
                                <w:rPr>
                                  <w:rFonts w:ascii="Tahoma" w:hAnsi="Tahoma" w:cs="Tahoma"/>
                                  <w:b/>
                                  <w:color w:val="FFFFFF" w:themeColor="background1"/>
                                  <w:sz w:val="28"/>
                                </w:rPr>
                                <w:t xml:space="preserve"> of Infrastructure, </w:t>
                              </w:r>
                              <w:r w:rsidR="002F49AC">
                                <w:rPr>
                                  <w:rFonts w:ascii="Tahoma" w:hAnsi="Tahoma" w:cs="Tahoma"/>
                                  <w:b/>
                                  <w:color w:val="FFFFFF" w:themeColor="background1"/>
                                  <w:sz w:val="28"/>
                                </w:rPr>
                                <w:t>Fleet Services</w:t>
                              </w:r>
                              <w:r w:rsidRPr="008C5DB9">
                                <w:rPr>
                                  <w:rFonts w:ascii="Tahoma" w:hAnsi="Tahoma" w:cs="Tahoma"/>
                                  <w:b/>
                                  <w:color w:val="FFFFFF" w:themeColor="background1"/>
                                  <w:sz w:val="28"/>
                                </w:rPr>
                                <w:t xml:space="preserve"> </w:t>
                              </w:r>
                            </w:p>
                            <w:p w14:paraId="53531FFD" w14:textId="77777777" w:rsidR="008C5DB9" w:rsidRPr="007F0654" w:rsidRDefault="008C5DB9" w:rsidP="00691F49">
                              <w:pPr>
                                <w:jc w:val="center"/>
                                <w:rPr>
                                  <w:rFonts w:ascii="Tahoma" w:hAnsi="Tahoma" w:cs="Tahoma"/>
                                  <w:b/>
                                  <w:color w:val="FFFFFF" w:themeColor="background1"/>
                                  <w:sz w:val="36"/>
                                </w:rPr>
                              </w:pP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22788452" id="Group 2" o:spid="_x0000_s1026" style="position:absolute;margin-left:-82.85pt;margin-top:-48.25pt;width:606.55pt;height:103.9pt;z-index:251661312;mso-height-relative:margin" coordsize="77033,10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">
                <v:rect id="Rectangle 1" o:spid="_x0000_s1027" style="position:absolute;width:77033;height:10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" fillcolor="#24a2ab" stroked="f" strokeweight="2pt"/>
                <v:shapetype id="_x0000_t202" coordsize="21600,21600" o:spt="202" path="m,l,21600r21600,l21600,xe">
                  <v:stroke joinstyle="miter"/>
                  <v:path gradientshapeok="t" o:connecttype="rect"/>
                </v:shapetype>
                <v:shape id="Text Box 2" o:spid="_x0000_s1028" type="#_x0000_t202" style="position:absolute;left:10869;top:1034;width:65474;height:9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filled="f" stroked="f">
                  <v:textbox>
                    <w:txbxContent>
                      <w:p w14:paraId="0FE22F9C" w14:textId="77777777" w:rsidR="00691F49" w:rsidRPr="00F869AC" w:rsidRDefault="00691F49" w:rsidP="00691F49">
                        <w:pPr>
                          <w:jc w:val="center"/>
                          <w:rPr>
                            <w:rFonts w:ascii="Tahoma" w:hAnsi="Tahoma" w:cs="Tahoma"/>
                            <w:b/>
                            <w:color w:val="FFFFFF" w:themeColor="background1"/>
                            <w:sz w:val="24"/>
                          </w:rPr>
                        </w:pPr>
                        <w:r w:rsidRPr="00F869AC">
                          <w:rPr>
                            <w:rFonts w:ascii="Tahoma" w:hAnsi="Tahoma" w:cs="Tahoma"/>
                            <w:b/>
                            <w:color w:val="FFFFFF" w:themeColor="background1"/>
                            <w:sz w:val="24"/>
                          </w:rPr>
                          <w:t>Role Description</w:t>
                        </w:r>
                        <w:r w:rsidR="00073CD4" w:rsidRPr="00F869AC">
                          <w:rPr>
                            <w:rFonts w:ascii="Tahoma" w:hAnsi="Tahoma" w:cs="Tahoma"/>
                            <w:b/>
                            <w:color w:val="FFFFFF" w:themeColor="background1"/>
                            <w:sz w:val="24"/>
                          </w:rPr>
                          <w:t xml:space="preserve"> </w:t>
                        </w:r>
                        <w:r w:rsidRPr="00F869AC">
                          <w:rPr>
                            <w:rFonts w:ascii="Tahoma" w:hAnsi="Tahoma" w:cs="Tahoma"/>
                            <w:b/>
                            <w:color w:val="FFFFFF" w:themeColor="background1"/>
                            <w:sz w:val="24"/>
                          </w:rPr>
                          <w:t>&amp; Person Specification</w:t>
                        </w:r>
                        <w:r w:rsidR="006604A9">
                          <w:rPr>
                            <w:rFonts w:ascii="Tahoma" w:hAnsi="Tahoma" w:cs="Tahoma"/>
                            <w:b/>
                            <w:color w:val="FFFFFF" w:themeColor="background1"/>
                            <w:sz w:val="24"/>
                          </w:rPr>
                          <w:t>/Advertising Profile</w:t>
                        </w:r>
                      </w:p>
                      <w:p w14:paraId="73492C8A" w14:textId="0A0BF69F" w:rsidR="008C5DB9" w:rsidRDefault="00835D29" w:rsidP="00691F49">
                        <w:pPr>
                          <w:jc w:val="center"/>
                          <w:rPr>
                            <w:rFonts w:ascii="Tahoma" w:hAnsi="Tahoma" w:cs="Tahoma"/>
                            <w:b/>
                            <w:color w:val="FFFFFF" w:themeColor="background1"/>
                            <w:sz w:val="36"/>
                          </w:rPr>
                        </w:pPr>
                        <w:r>
                          <w:rPr>
                            <w:rFonts w:ascii="Tahoma" w:hAnsi="Tahoma" w:cs="Tahoma"/>
                            <w:b/>
                            <w:color w:val="FFFFFF" w:themeColor="background1"/>
                            <w:sz w:val="36"/>
                          </w:rPr>
                          <w:t xml:space="preserve">Fleet </w:t>
                        </w:r>
                        <w:r w:rsidR="0027650F">
                          <w:rPr>
                            <w:rFonts w:ascii="Tahoma" w:hAnsi="Tahoma" w:cs="Tahoma"/>
                            <w:b/>
                            <w:color w:val="FFFFFF" w:themeColor="background1"/>
                            <w:sz w:val="36"/>
                          </w:rPr>
                          <w:t xml:space="preserve">Procurement </w:t>
                        </w:r>
                        <w:r w:rsidR="00527286">
                          <w:rPr>
                            <w:rFonts w:ascii="Tahoma" w:hAnsi="Tahoma" w:cs="Tahoma"/>
                            <w:b/>
                            <w:color w:val="FFFFFF" w:themeColor="background1"/>
                            <w:sz w:val="36"/>
                          </w:rPr>
                          <w:t>Officer</w:t>
                        </w:r>
                      </w:p>
                      <w:p w14:paraId="593EA52A" w14:textId="296AF3D5" w:rsidR="00E26186" w:rsidRPr="008C5DB9" w:rsidRDefault="00E26186" w:rsidP="00691F49">
                        <w:pPr>
                          <w:jc w:val="center"/>
                          <w:rPr>
                            <w:rFonts w:ascii="Tahoma" w:hAnsi="Tahoma" w:cs="Tahoma"/>
                            <w:b/>
                            <w:color w:val="FFFFFF" w:themeColor="background1"/>
                            <w:sz w:val="28"/>
                          </w:rPr>
                        </w:pPr>
                        <w:r w:rsidRPr="008C5DB9">
                          <w:rPr>
                            <w:rFonts w:ascii="Tahoma" w:hAnsi="Tahoma" w:cs="Tahoma"/>
                            <w:b/>
                            <w:color w:val="FFFFFF" w:themeColor="background1"/>
                            <w:sz w:val="28"/>
                          </w:rPr>
                          <w:t>Department</w:t>
                        </w:r>
                        <w:r w:rsidR="00AE5B36">
                          <w:rPr>
                            <w:rFonts w:ascii="Tahoma" w:hAnsi="Tahoma" w:cs="Tahoma"/>
                            <w:b/>
                            <w:color w:val="FFFFFF" w:themeColor="background1"/>
                            <w:sz w:val="28"/>
                          </w:rPr>
                          <w:t xml:space="preserve"> of Infrastructure, </w:t>
                        </w:r>
                        <w:r w:rsidR="002F49AC">
                          <w:rPr>
                            <w:rFonts w:ascii="Tahoma" w:hAnsi="Tahoma" w:cs="Tahoma"/>
                            <w:b/>
                            <w:color w:val="FFFFFF" w:themeColor="background1"/>
                            <w:sz w:val="28"/>
                          </w:rPr>
                          <w:t>Fleet Services</w:t>
                        </w:r>
                        <w:r w:rsidRPr="008C5DB9">
                          <w:rPr>
                            <w:rFonts w:ascii="Tahoma" w:hAnsi="Tahoma" w:cs="Tahoma"/>
                            <w:b/>
                            <w:color w:val="FFFFFF" w:themeColor="background1"/>
                            <w:sz w:val="28"/>
                          </w:rPr>
                          <w:t xml:space="preserve"> </w:t>
                        </w:r>
                      </w:p>
                      <w:p w14:paraId="53531FFD" w14:textId="77777777" w:rsidR="008C5DB9" w:rsidRPr="007F0654" w:rsidRDefault="008C5DB9" w:rsidP="00691F49">
                        <w:pPr>
                          <w:jc w:val="center"/>
                          <w:rPr>
                            <w:rFonts w:ascii="Tahoma" w:hAnsi="Tahoma" w:cs="Tahoma"/>
                            <w:b/>
                            <w:color w:val="FFFFFF" w:themeColor="background1"/>
                            <w:sz w:val="36"/>
                          </w:rPr>
                        </w:pPr>
                      </w:p>
                    </w:txbxContent>
                  </v:textbox>
                </v:shape>
              </v:group>
            </w:pict>
          </mc:Fallback>
        </mc:AlternateContent>
      </w:r>
    </w:p>
    <w:p w14:paraId="088DB893" w14:textId="77777777" w:rsidR="00073CD4" w:rsidRDefault="00073CD4"/>
    <w:p w14:paraId="3FEE8E3C" w14:textId="77777777" w:rsidR="002261CC" w:rsidRDefault="002261CC" w:rsidP="002261CC">
      <w:pPr>
        <w:rPr>
          <w:rFonts w:ascii="Tahoma" w:hAnsi="Tahoma" w:cs="Tahoma"/>
          <w:b/>
          <w:color w:val="24A2AB"/>
          <w:sz w:val="28"/>
          <w:szCs w:val="28"/>
        </w:rPr>
      </w:pPr>
    </w:p>
    <w:p w14:paraId="3DD35B6E" w14:textId="77777777" w:rsidR="00A46A2A" w:rsidRDefault="00A46A2A" w:rsidP="00A46A2A">
      <w:pPr>
        <w:jc w:val="center"/>
        <w:rPr>
          <w:rFonts w:ascii="Tahoma" w:hAnsi="Tahoma" w:cs="Tahoma"/>
          <w:b/>
          <w:color w:val="24A2AB"/>
          <w:sz w:val="28"/>
          <w:szCs w:val="28"/>
        </w:rPr>
      </w:pPr>
      <w:r w:rsidRPr="00A46A2A">
        <w:rPr>
          <w:rFonts w:ascii="Tahoma" w:hAnsi="Tahoma" w:cs="Tahoma"/>
          <w:b/>
          <w:color w:val="24A2AB"/>
          <w:sz w:val="28"/>
          <w:szCs w:val="28"/>
        </w:rPr>
        <w:t>What will you do?</w:t>
      </w:r>
    </w:p>
    <w:p w14:paraId="3872E33A" w14:textId="777FE6BA" w:rsidR="00CF2D60" w:rsidRDefault="00CF2D60" w:rsidP="00CC4C54">
      <w:pPr>
        <w:rPr>
          <w:rFonts w:ascii="Tahoma" w:hAnsi="Tahoma" w:cs="Tahoma"/>
        </w:rPr>
      </w:pPr>
      <w:r>
        <w:rPr>
          <w:rFonts w:ascii="Tahoma" w:hAnsi="Tahoma" w:cs="Tahoma"/>
        </w:rPr>
        <w:t>You will be expected to have considerable breadth and depth of knowledge around vehicles and plant, including bespoke assets such as Heavy Goods Vehicles, PSV’s, Municipal Plant, Trailers and Blue Light Response vehicles.</w:t>
      </w:r>
    </w:p>
    <w:p w14:paraId="5CFB473B" w14:textId="06E703AD" w:rsidR="00CF2D60" w:rsidRDefault="00CF2D60" w:rsidP="00CC4C54">
      <w:pPr>
        <w:rPr>
          <w:rFonts w:ascii="Tahoma" w:hAnsi="Tahoma" w:cs="Tahoma"/>
        </w:rPr>
      </w:pPr>
      <w:r>
        <w:rPr>
          <w:rFonts w:ascii="Tahoma" w:hAnsi="Tahoma" w:cs="Tahoma"/>
        </w:rPr>
        <w:t xml:space="preserve">You will provide advice and guidance to Fleet Users on what type of vehicle/plant suits their operational requirements. </w:t>
      </w:r>
      <w:r w:rsidR="0079259C">
        <w:rPr>
          <w:rFonts w:ascii="Tahoma" w:hAnsi="Tahoma" w:cs="Tahoma"/>
        </w:rPr>
        <w:t xml:space="preserve">In collaboration with Fleet Users and other Officers within Fleet </w:t>
      </w:r>
      <w:r w:rsidR="00835D29">
        <w:rPr>
          <w:rFonts w:ascii="Tahoma" w:hAnsi="Tahoma" w:cs="Tahoma"/>
        </w:rPr>
        <w:t>y</w:t>
      </w:r>
      <w:r w:rsidR="0096774D">
        <w:rPr>
          <w:rFonts w:ascii="Tahoma" w:hAnsi="Tahoma" w:cs="Tahoma"/>
        </w:rPr>
        <w:t>ou will write vehicle/plant specifications</w:t>
      </w:r>
      <w:r>
        <w:rPr>
          <w:rFonts w:ascii="Tahoma" w:hAnsi="Tahoma" w:cs="Tahoma"/>
        </w:rPr>
        <w:t xml:space="preserve"> and </w:t>
      </w:r>
      <w:r w:rsidR="003C120B">
        <w:rPr>
          <w:rFonts w:ascii="Tahoma" w:hAnsi="Tahoma" w:cs="Tahoma"/>
        </w:rPr>
        <w:t>manage the undertaking of</w:t>
      </w:r>
      <w:r w:rsidR="0096774D">
        <w:rPr>
          <w:rFonts w:ascii="Tahoma" w:hAnsi="Tahoma" w:cs="Tahoma"/>
        </w:rPr>
        <w:t xml:space="preserve"> procurement </w:t>
      </w:r>
      <w:r w:rsidR="003C120B">
        <w:rPr>
          <w:rFonts w:ascii="Tahoma" w:hAnsi="Tahoma" w:cs="Tahoma"/>
        </w:rPr>
        <w:t>projects</w:t>
      </w:r>
      <w:r>
        <w:rPr>
          <w:rFonts w:ascii="Tahoma" w:hAnsi="Tahoma" w:cs="Tahoma"/>
        </w:rPr>
        <w:t>;</w:t>
      </w:r>
      <w:r w:rsidR="0096774D">
        <w:rPr>
          <w:rFonts w:ascii="Tahoma" w:hAnsi="Tahoma" w:cs="Tahoma"/>
        </w:rPr>
        <w:t xml:space="preserve"> build</w:t>
      </w:r>
      <w:r>
        <w:rPr>
          <w:rFonts w:ascii="Tahoma" w:hAnsi="Tahoma" w:cs="Tahoma"/>
        </w:rPr>
        <w:t>ing</w:t>
      </w:r>
      <w:r w:rsidR="0096774D">
        <w:rPr>
          <w:rFonts w:ascii="Tahoma" w:hAnsi="Tahoma" w:cs="Tahoma"/>
        </w:rPr>
        <w:t xml:space="preserve"> relationships with </w:t>
      </w:r>
      <w:r>
        <w:rPr>
          <w:rFonts w:ascii="Tahoma" w:hAnsi="Tahoma" w:cs="Tahoma"/>
        </w:rPr>
        <w:t>S</w:t>
      </w:r>
      <w:r w:rsidR="0096774D">
        <w:rPr>
          <w:rFonts w:ascii="Tahoma" w:hAnsi="Tahoma" w:cs="Tahoma"/>
        </w:rPr>
        <w:t>uppliers</w:t>
      </w:r>
      <w:r>
        <w:rPr>
          <w:rFonts w:ascii="Tahoma" w:hAnsi="Tahoma" w:cs="Tahoma"/>
        </w:rPr>
        <w:t xml:space="preserve"> and Frameworks</w:t>
      </w:r>
      <w:r w:rsidR="0096774D">
        <w:rPr>
          <w:rFonts w:ascii="Tahoma" w:hAnsi="Tahoma" w:cs="Tahoma"/>
        </w:rPr>
        <w:t xml:space="preserve"> to ensure the Government receives a fit for purpose and value for money asset.</w:t>
      </w:r>
    </w:p>
    <w:p w14:paraId="0A359F4F" w14:textId="59BAD05F" w:rsidR="00747299" w:rsidRDefault="00747299" w:rsidP="00747299">
      <w:pPr>
        <w:rPr>
          <w:rFonts w:ascii="Tahoma" w:hAnsi="Tahoma" w:cs="Tahoma"/>
        </w:rPr>
      </w:pPr>
      <w:r w:rsidRPr="00523504">
        <w:rPr>
          <w:rFonts w:ascii="Tahoma" w:hAnsi="Tahoma" w:cs="Tahoma"/>
          <w:bCs/>
        </w:rPr>
        <w:t xml:space="preserve">You will write detailed specifications of vehicles and plant assets; engage with Suppliers and Frameworks across the world to ensure that Fleet Services can source assets that meet operational requirements; and comply with the Isle of Man Road Transport </w:t>
      </w:r>
      <w:r w:rsidRPr="00E46E8B">
        <w:rPr>
          <w:rFonts w:ascii="Tahoma" w:hAnsi="Tahoma" w:cs="Tahoma"/>
          <w:bCs/>
        </w:rPr>
        <w:t>Act</w:t>
      </w:r>
      <w:r>
        <w:rPr>
          <w:rFonts w:ascii="Tahoma" w:hAnsi="Tahoma" w:cs="Tahoma"/>
          <w:bCs/>
        </w:rPr>
        <w:t xml:space="preserve">, </w:t>
      </w:r>
      <w:r w:rsidRPr="00E46E8B">
        <w:rPr>
          <w:rFonts w:ascii="Tahoma" w:hAnsi="Tahoma" w:cs="Tahoma"/>
          <w:bCs/>
        </w:rPr>
        <w:t>Road Traffic Act</w:t>
      </w:r>
      <w:r>
        <w:rPr>
          <w:rFonts w:ascii="Tahoma" w:hAnsi="Tahoma" w:cs="Tahoma"/>
          <w:bCs/>
        </w:rPr>
        <w:t xml:space="preserve"> and Road Vehicles Maintenance &amp; Use Regulations.</w:t>
      </w:r>
      <w:r w:rsidRPr="00747299">
        <w:rPr>
          <w:rFonts w:ascii="Tahoma" w:hAnsi="Tahoma" w:cs="Tahoma"/>
        </w:rPr>
        <w:t xml:space="preserve"> </w:t>
      </w:r>
      <w:r>
        <w:rPr>
          <w:rFonts w:ascii="Tahoma" w:hAnsi="Tahoma" w:cs="Tahoma"/>
        </w:rPr>
        <w:t>You will bring standardisation to the profile of assets within Fleet Services, in line with the Fleet Management Strategy.</w:t>
      </w:r>
    </w:p>
    <w:p w14:paraId="2B792771" w14:textId="3984246C" w:rsidR="00747299" w:rsidRDefault="00747299" w:rsidP="00747299">
      <w:pPr>
        <w:spacing w:after="240" w:line="240" w:lineRule="auto"/>
        <w:rPr>
          <w:rFonts w:ascii="Tahoma" w:hAnsi="Tahoma" w:cs="Tahoma"/>
        </w:rPr>
      </w:pPr>
      <w:r>
        <w:rPr>
          <w:rFonts w:ascii="Tahoma" w:hAnsi="Tahoma" w:cs="Tahoma"/>
        </w:rPr>
        <w:t>You will write tender specifications for asset procurement, undertake tender exercises; evaluate responses and award contracts.  You will liaise with Treasury Officers and the AG’s Office to ensure that each contract is compliant with Isle of Man Law and the Division remains compliant with Financial Regulations.</w:t>
      </w:r>
    </w:p>
    <w:p w14:paraId="478D756C" w14:textId="78483B17" w:rsidR="00AE5B36" w:rsidRPr="00955B2D" w:rsidRDefault="00AE5B36" w:rsidP="00CC4C54">
      <w:pPr>
        <w:rPr>
          <w:rFonts w:ascii="Tahoma" w:hAnsi="Tahoma" w:cs="Tahoma"/>
        </w:rPr>
      </w:pPr>
    </w:p>
    <w:p w14:paraId="18DE96AA" w14:textId="77777777" w:rsidR="00A46A2A" w:rsidRDefault="00A46A2A" w:rsidP="00C962FB">
      <w:pPr>
        <w:jc w:val="center"/>
        <w:rPr>
          <w:rFonts w:ascii="Tahoma" w:hAnsi="Tahoma" w:cs="Tahoma"/>
          <w:b/>
          <w:color w:val="24A2AB"/>
          <w:sz w:val="28"/>
          <w:szCs w:val="28"/>
        </w:rPr>
      </w:pPr>
      <w:r w:rsidRPr="00955B2D">
        <w:rPr>
          <w:rFonts w:ascii="Tahoma" w:hAnsi="Tahoma" w:cs="Tahoma"/>
          <w:b/>
          <w:color w:val="24A2AB"/>
          <w:sz w:val="28"/>
          <w:szCs w:val="28"/>
        </w:rPr>
        <w:t>What does that involve?</w:t>
      </w:r>
    </w:p>
    <w:p w14:paraId="35D88CDB" w14:textId="663CEF8C" w:rsidR="0083526E" w:rsidRPr="00523504" w:rsidRDefault="0083526E" w:rsidP="00CC4C54">
      <w:pPr>
        <w:rPr>
          <w:rFonts w:ascii="Tahoma" w:hAnsi="Tahoma" w:cs="Tahoma"/>
          <w:b/>
        </w:rPr>
      </w:pPr>
      <w:r w:rsidRPr="00523504">
        <w:rPr>
          <w:rFonts w:ascii="Tahoma" w:hAnsi="Tahoma" w:cs="Tahoma"/>
          <w:b/>
        </w:rPr>
        <w:t>Main Duties</w:t>
      </w:r>
    </w:p>
    <w:p w14:paraId="07FC62DD" w14:textId="14DDC153" w:rsidR="0096774D" w:rsidRPr="00523504" w:rsidRDefault="0096774D" w:rsidP="00CC4C54">
      <w:pPr>
        <w:rPr>
          <w:rFonts w:ascii="Tahoma" w:hAnsi="Tahoma" w:cs="Tahoma"/>
          <w:bCs/>
        </w:rPr>
      </w:pPr>
      <w:r w:rsidRPr="00523504">
        <w:rPr>
          <w:rFonts w:ascii="Tahoma" w:hAnsi="Tahoma" w:cs="Tahoma"/>
          <w:bCs/>
        </w:rPr>
        <w:t xml:space="preserve">You will </w:t>
      </w:r>
      <w:r w:rsidR="00EE48F0" w:rsidRPr="00523504">
        <w:rPr>
          <w:rFonts w:ascii="Tahoma" w:hAnsi="Tahoma" w:cs="Tahoma"/>
          <w:bCs/>
        </w:rPr>
        <w:t xml:space="preserve">project manage the </w:t>
      </w:r>
      <w:r w:rsidR="006E7D0C" w:rsidRPr="00523504">
        <w:rPr>
          <w:rFonts w:ascii="Tahoma" w:hAnsi="Tahoma" w:cs="Tahoma"/>
          <w:bCs/>
        </w:rPr>
        <w:t xml:space="preserve">end-to-end delivery </w:t>
      </w:r>
      <w:r w:rsidR="00EE48F0" w:rsidRPr="00523504">
        <w:rPr>
          <w:rFonts w:ascii="Tahoma" w:hAnsi="Tahoma" w:cs="Tahoma"/>
          <w:bCs/>
        </w:rPr>
        <w:t xml:space="preserve">of new and replacement Fleet vehicles and plant; ensuring the rolling </w:t>
      </w:r>
      <w:proofErr w:type="gramStart"/>
      <w:r w:rsidR="00EE48F0" w:rsidRPr="00523504">
        <w:rPr>
          <w:rFonts w:ascii="Tahoma" w:hAnsi="Tahoma" w:cs="Tahoma"/>
          <w:bCs/>
        </w:rPr>
        <w:t>10 year</w:t>
      </w:r>
      <w:proofErr w:type="gramEnd"/>
      <w:r w:rsidR="00EE48F0" w:rsidRPr="00523504">
        <w:rPr>
          <w:rFonts w:ascii="Tahoma" w:hAnsi="Tahoma" w:cs="Tahoma"/>
          <w:bCs/>
        </w:rPr>
        <w:t xml:space="preserve"> Fleet Replacement Plan is delivered within the budget envelope </w:t>
      </w:r>
      <w:r w:rsidR="00CF2D60" w:rsidRPr="00523504">
        <w:rPr>
          <w:rFonts w:ascii="Tahoma" w:hAnsi="Tahoma" w:cs="Tahoma"/>
          <w:bCs/>
        </w:rPr>
        <w:t>and in accordance with the Fleet Management Strategy</w:t>
      </w:r>
    </w:p>
    <w:p w14:paraId="07B3325D" w14:textId="5C204D53" w:rsidR="00CC4C54" w:rsidRPr="00523504" w:rsidRDefault="00CC4C54" w:rsidP="00CC4C54">
      <w:pPr>
        <w:rPr>
          <w:rFonts w:ascii="Tahoma" w:hAnsi="Tahoma" w:cs="Tahoma"/>
          <w:bCs/>
        </w:rPr>
      </w:pPr>
      <w:r w:rsidRPr="00523504">
        <w:rPr>
          <w:rFonts w:ascii="Tahoma" w:hAnsi="Tahoma" w:cs="Tahoma"/>
          <w:bCs/>
        </w:rPr>
        <w:t xml:space="preserve">You will </w:t>
      </w:r>
      <w:r w:rsidR="00EE48F0" w:rsidRPr="00523504">
        <w:rPr>
          <w:rFonts w:ascii="Tahoma" w:hAnsi="Tahoma" w:cs="Tahoma"/>
          <w:bCs/>
        </w:rPr>
        <w:t>ensure that</w:t>
      </w:r>
      <w:r w:rsidRPr="00523504">
        <w:rPr>
          <w:rFonts w:ascii="Tahoma" w:hAnsi="Tahoma" w:cs="Tahoma"/>
          <w:bCs/>
        </w:rPr>
        <w:t xml:space="preserve"> procurement activities </w:t>
      </w:r>
      <w:r w:rsidR="00EE48F0" w:rsidRPr="00523504">
        <w:rPr>
          <w:rFonts w:ascii="Tahoma" w:hAnsi="Tahoma" w:cs="Tahoma"/>
          <w:bCs/>
        </w:rPr>
        <w:t xml:space="preserve">are </w:t>
      </w:r>
      <w:r w:rsidRPr="00523504">
        <w:rPr>
          <w:rFonts w:ascii="Tahoma" w:hAnsi="Tahoma" w:cs="Tahoma"/>
          <w:bCs/>
        </w:rPr>
        <w:t>in line with the Government’s Financial Regulations</w:t>
      </w:r>
      <w:r w:rsidR="003E5399" w:rsidRPr="00523504">
        <w:rPr>
          <w:rFonts w:ascii="Tahoma" w:hAnsi="Tahoma" w:cs="Tahoma"/>
          <w:bCs/>
        </w:rPr>
        <w:t>, in particular Financial Practice Note C.03</w:t>
      </w:r>
      <w:r w:rsidRPr="00523504">
        <w:rPr>
          <w:rFonts w:ascii="Tahoma" w:hAnsi="Tahoma" w:cs="Tahoma"/>
          <w:bCs/>
        </w:rPr>
        <w:t xml:space="preserve"> to ensure </w:t>
      </w:r>
      <w:r w:rsidR="003E5399" w:rsidRPr="00523504">
        <w:rPr>
          <w:rFonts w:ascii="Tahoma" w:hAnsi="Tahoma" w:cs="Tahoma"/>
          <w:bCs/>
        </w:rPr>
        <w:t>the Service</w:t>
      </w:r>
      <w:r w:rsidRPr="00523504">
        <w:rPr>
          <w:rFonts w:ascii="Tahoma" w:hAnsi="Tahoma" w:cs="Tahoma"/>
          <w:bCs/>
        </w:rPr>
        <w:t xml:space="preserve"> receive</w:t>
      </w:r>
      <w:r w:rsidR="003E5399" w:rsidRPr="00523504">
        <w:rPr>
          <w:rFonts w:ascii="Tahoma" w:hAnsi="Tahoma" w:cs="Tahoma"/>
          <w:bCs/>
        </w:rPr>
        <w:t>s</w:t>
      </w:r>
      <w:r w:rsidRPr="00523504">
        <w:rPr>
          <w:rFonts w:ascii="Tahoma" w:hAnsi="Tahoma" w:cs="Tahoma"/>
          <w:bCs/>
        </w:rPr>
        <w:t xml:space="preserve"> fit for purpose and best value assets</w:t>
      </w:r>
    </w:p>
    <w:p w14:paraId="44DD7EA1" w14:textId="77777777" w:rsidR="00B351A2" w:rsidRPr="00523504" w:rsidRDefault="00B351A2" w:rsidP="00CC4C54">
      <w:pPr>
        <w:rPr>
          <w:rFonts w:ascii="Tahoma" w:hAnsi="Tahoma" w:cs="Tahoma"/>
          <w:bCs/>
        </w:rPr>
      </w:pPr>
      <w:r w:rsidRPr="00523504">
        <w:rPr>
          <w:rFonts w:ascii="Tahoma" w:hAnsi="Tahoma" w:cs="Tahoma"/>
          <w:bCs/>
        </w:rPr>
        <w:t>You will be responsible for ensuring that any asset procured comes with product knowledge training for end users and mechanics.  And that all products can be supported on island via dealerships, remote access or in-house provisions</w:t>
      </w:r>
    </w:p>
    <w:p w14:paraId="669965E0" w14:textId="20B11774" w:rsidR="003E5399" w:rsidRPr="00523504" w:rsidRDefault="003E5399" w:rsidP="00CC4C54">
      <w:pPr>
        <w:rPr>
          <w:rFonts w:ascii="Tahoma" w:hAnsi="Tahoma" w:cs="Tahoma"/>
          <w:bCs/>
        </w:rPr>
      </w:pPr>
      <w:r w:rsidRPr="00523504">
        <w:rPr>
          <w:rFonts w:ascii="Tahoma" w:hAnsi="Tahoma" w:cs="Tahoma"/>
          <w:bCs/>
        </w:rPr>
        <w:t>You will be required to attend Manufacturers and/or appointed Suppliers to quality check vehicles in build to ensure that each Project is on target and meeting original specifications</w:t>
      </w:r>
      <w:r w:rsidR="006E7D0C" w:rsidRPr="00523504">
        <w:rPr>
          <w:rFonts w:ascii="Tahoma" w:hAnsi="Tahoma" w:cs="Tahoma"/>
          <w:bCs/>
        </w:rPr>
        <w:t>.</w:t>
      </w:r>
      <w:r w:rsidR="00B351A2" w:rsidRPr="00523504">
        <w:rPr>
          <w:rFonts w:ascii="Tahoma" w:hAnsi="Tahoma" w:cs="Tahoma"/>
          <w:bCs/>
        </w:rPr>
        <w:t xml:space="preserve"> </w:t>
      </w:r>
      <w:r w:rsidR="006E7D0C" w:rsidRPr="00523504">
        <w:rPr>
          <w:rFonts w:ascii="Tahoma" w:hAnsi="Tahoma" w:cs="Tahoma"/>
          <w:bCs/>
        </w:rPr>
        <w:lastRenderedPageBreak/>
        <w:t>These visits will include frequent trips to the UK and Ireland.  It may also include trips to other European countries and occasionally countries outside Europe.</w:t>
      </w:r>
    </w:p>
    <w:p w14:paraId="6C6DCC9F" w14:textId="36409847" w:rsidR="003E5399" w:rsidRPr="00523504" w:rsidRDefault="00B351A2" w:rsidP="00CC4C54">
      <w:pPr>
        <w:rPr>
          <w:rFonts w:ascii="Tahoma" w:hAnsi="Tahoma" w:cs="Tahoma"/>
          <w:bCs/>
        </w:rPr>
      </w:pPr>
      <w:r w:rsidRPr="00523504">
        <w:rPr>
          <w:rFonts w:ascii="Tahoma" w:hAnsi="Tahoma" w:cs="Tahoma"/>
          <w:bCs/>
        </w:rPr>
        <w:t>You will undertake final inspection and sign-off completed builds; ensuring that new assets meet the agreed specifications and are ready for delivery to the island, or to be released from on-island dealers.</w:t>
      </w:r>
      <w:r w:rsidR="00835D29" w:rsidRPr="00523504">
        <w:rPr>
          <w:rFonts w:ascii="Tahoma" w:hAnsi="Tahoma" w:cs="Tahoma"/>
          <w:bCs/>
        </w:rPr>
        <w:t xml:space="preserve"> You will be expected to challenge suppliers who are not meeting agreed specifications or timeframes</w:t>
      </w:r>
    </w:p>
    <w:p w14:paraId="5B144B14" w14:textId="77777777" w:rsidR="009430BF" w:rsidRPr="00523504" w:rsidRDefault="009430BF" w:rsidP="009430BF">
      <w:pPr>
        <w:rPr>
          <w:rFonts w:ascii="Tahoma" w:hAnsi="Tahoma" w:cs="Tahoma"/>
          <w:bCs/>
        </w:rPr>
      </w:pPr>
      <w:r w:rsidRPr="00523504">
        <w:rPr>
          <w:rFonts w:ascii="Tahoma" w:hAnsi="Tahoma" w:cs="Tahoma"/>
          <w:bCs/>
        </w:rPr>
        <w:t>You will be part of tender evaluation teams to ensure the Service is receiving goods and services in line with agreed specifications</w:t>
      </w:r>
    </w:p>
    <w:p w14:paraId="34912C69" w14:textId="77777777" w:rsidR="009430BF" w:rsidRPr="00523504" w:rsidRDefault="009430BF" w:rsidP="009430BF">
      <w:pPr>
        <w:rPr>
          <w:rFonts w:ascii="Tahoma" w:hAnsi="Tahoma" w:cs="Tahoma"/>
          <w:bCs/>
        </w:rPr>
      </w:pPr>
      <w:r w:rsidRPr="00523504">
        <w:rPr>
          <w:rFonts w:ascii="Tahoma" w:hAnsi="Tahoma" w:cs="Tahoma"/>
          <w:bCs/>
        </w:rPr>
        <w:t>You will write detailed reports, decision papers and business cases to support your recommendations or decisions</w:t>
      </w:r>
    </w:p>
    <w:p w14:paraId="6826E5A0" w14:textId="3D510641" w:rsidR="00287F1F" w:rsidRPr="00523504" w:rsidRDefault="00287F1F" w:rsidP="00CC4C54">
      <w:pPr>
        <w:rPr>
          <w:rFonts w:ascii="Tahoma" w:hAnsi="Tahoma" w:cs="Tahoma"/>
          <w:bCs/>
        </w:rPr>
      </w:pPr>
      <w:r w:rsidRPr="00523504">
        <w:rPr>
          <w:rFonts w:ascii="Tahoma" w:hAnsi="Tahoma" w:cs="Tahoma"/>
          <w:bCs/>
        </w:rPr>
        <w:t>You will provide monthly reports and updates to Senior Fleet Management Team outlining current position with your projects and budget position</w:t>
      </w:r>
    </w:p>
    <w:p w14:paraId="72E432CE" w14:textId="506FECE9" w:rsidR="00B351A2" w:rsidRPr="00523504" w:rsidRDefault="00B351A2" w:rsidP="00B351A2">
      <w:pPr>
        <w:rPr>
          <w:rFonts w:ascii="Tahoma" w:hAnsi="Tahoma" w:cs="Tahoma"/>
          <w:bCs/>
        </w:rPr>
      </w:pPr>
      <w:r w:rsidRPr="00523504">
        <w:rPr>
          <w:rFonts w:ascii="Tahoma" w:hAnsi="Tahoma" w:cs="Tahoma"/>
          <w:bCs/>
        </w:rPr>
        <w:t>You will work with</w:t>
      </w:r>
      <w:r w:rsidR="00287F1F" w:rsidRPr="00523504">
        <w:rPr>
          <w:rFonts w:ascii="Tahoma" w:hAnsi="Tahoma" w:cs="Tahoma"/>
          <w:bCs/>
        </w:rPr>
        <w:t xml:space="preserve"> other Officers in Fleet </w:t>
      </w:r>
      <w:r w:rsidRPr="00523504">
        <w:rPr>
          <w:rFonts w:ascii="Tahoma" w:hAnsi="Tahoma" w:cs="Tahoma"/>
          <w:bCs/>
        </w:rPr>
        <w:t>to actively record and ensure that the Fleet Management System and Fixed Asset Register remain up to date with accurate information</w:t>
      </w:r>
    </w:p>
    <w:p w14:paraId="55F64B27" w14:textId="4CD2BEEE" w:rsidR="00B351A2" w:rsidRPr="00523504" w:rsidRDefault="00B351A2" w:rsidP="00CC4C54">
      <w:pPr>
        <w:rPr>
          <w:rFonts w:ascii="Tahoma" w:hAnsi="Tahoma" w:cs="Tahoma"/>
          <w:bCs/>
        </w:rPr>
      </w:pPr>
      <w:r w:rsidRPr="00523504">
        <w:rPr>
          <w:rFonts w:ascii="Tahoma" w:hAnsi="Tahoma" w:cs="Tahoma"/>
          <w:bCs/>
        </w:rPr>
        <w:t>You will ensure that upon taking delivery of new assets that they are registered and plated accordingly.</w:t>
      </w:r>
    </w:p>
    <w:p w14:paraId="3C8BCC7E" w14:textId="498D60CB" w:rsidR="00B351A2" w:rsidRPr="00523504" w:rsidRDefault="00B351A2" w:rsidP="00B351A2">
      <w:pPr>
        <w:rPr>
          <w:rFonts w:ascii="Tahoma" w:hAnsi="Tahoma" w:cs="Tahoma"/>
          <w:bCs/>
        </w:rPr>
      </w:pPr>
      <w:r w:rsidRPr="00523504">
        <w:rPr>
          <w:rFonts w:ascii="Tahoma" w:hAnsi="Tahoma" w:cs="Tahoma"/>
          <w:bCs/>
        </w:rPr>
        <w:t xml:space="preserve">You will provide the necessary handover of new assets to Fleet Users; ensuring they </w:t>
      </w:r>
      <w:r w:rsidR="00DA145D" w:rsidRPr="00523504">
        <w:rPr>
          <w:rFonts w:ascii="Tahoma" w:hAnsi="Tahoma" w:cs="Tahoma"/>
          <w:bCs/>
        </w:rPr>
        <w:t xml:space="preserve">receive </w:t>
      </w:r>
      <w:proofErr w:type="gramStart"/>
      <w:r w:rsidR="00DA145D" w:rsidRPr="00523504">
        <w:rPr>
          <w:rFonts w:ascii="Tahoma" w:hAnsi="Tahoma" w:cs="Tahoma"/>
          <w:bCs/>
        </w:rPr>
        <w:t>familiarisation</w:t>
      </w:r>
      <w:proofErr w:type="gramEnd"/>
      <w:r w:rsidRPr="00523504">
        <w:rPr>
          <w:rFonts w:ascii="Tahoma" w:hAnsi="Tahoma" w:cs="Tahoma"/>
          <w:bCs/>
        </w:rPr>
        <w:t xml:space="preserve"> and all expected documentation, keys and accessories requested.</w:t>
      </w:r>
    </w:p>
    <w:p w14:paraId="2398A1D3" w14:textId="388E7E98" w:rsidR="002377D2" w:rsidRPr="00523504" w:rsidRDefault="002377D2" w:rsidP="00CC4C54">
      <w:pPr>
        <w:rPr>
          <w:rFonts w:ascii="Tahoma" w:hAnsi="Tahoma" w:cs="Tahoma"/>
          <w:bCs/>
        </w:rPr>
      </w:pPr>
      <w:r w:rsidRPr="00523504">
        <w:rPr>
          <w:rFonts w:ascii="Tahoma" w:hAnsi="Tahoma" w:cs="Tahoma"/>
          <w:bCs/>
        </w:rPr>
        <w:t>You will be responsible for the disposal of Fleet Assets; ensuring that you work with other Officers</w:t>
      </w:r>
      <w:r w:rsidR="00074BB0" w:rsidRPr="00523504">
        <w:rPr>
          <w:rFonts w:ascii="Tahoma" w:hAnsi="Tahoma" w:cs="Tahoma"/>
          <w:bCs/>
        </w:rPr>
        <w:t xml:space="preserve">, </w:t>
      </w:r>
      <w:r w:rsidRPr="00523504">
        <w:rPr>
          <w:rFonts w:ascii="Tahoma" w:hAnsi="Tahoma" w:cs="Tahoma"/>
          <w:bCs/>
        </w:rPr>
        <w:t xml:space="preserve">End Users </w:t>
      </w:r>
      <w:r w:rsidR="00074BB0" w:rsidRPr="00523504">
        <w:rPr>
          <w:rFonts w:ascii="Tahoma" w:hAnsi="Tahoma" w:cs="Tahoma"/>
          <w:bCs/>
        </w:rPr>
        <w:t>and Auctioneers, in line with Financial Regulations</w:t>
      </w:r>
      <w:r w:rsidR="009E1F5D" w:rsidRPr="00523504">
        <w:rPr>
          <w:rFonts w:ascii="Tahoma" w:hAnsi="Tahoma" w:cs="Tahoma"/>
          <w:bCs/>
        </w:rPr>
        <w:t xml:space="preserve"> </w:t>
      </w:r>
    </w:p>
    <w:p w14:paraId="0D1D7679" w14:textId="2F610CAF" w:rsidR="00287F1F" w:rsidRPr="00523504" w:rsidRDefault="00287F1F" w:rsidP="00CC4C54">
      <w:pPr>
        <w:rPr>
          <w:rFonts w:ascii="Tahoma" w:hAnsi="Tahoma" w:cs="Tahoma"/>
          <w:bCs/>
        </w:rPr>
      </w:pPr>
      <w:r w:rsidRPr="00523504">
        <w:rPr>
          <w:rFonts w:ascii="Tahoma" w:hAnsi="Tahoma" w:cs="Tahoma"/>
          <w:bCs/>
        </w:rPr>
        <w:t>You will contribute to the Fleet Management Strategy and Business Processes to ensure the Service is working effectively and efficiently</w:t>
      </w:r>
    </w:p>
    <w:p w14:paraId="3DE2BAEB" w14:textId="460B5B74" w:rsidR="002377D2" w:rsidRPr="00523504" w:rsidRDefault="002377D2" w:rsidP="00CC4C54">
      <w:pPr>
        <w:rPr>
          <w:rFonts w:ascii="Tahoma" w:hAnsi="Tahoma" w:cs="Tahoma"/>
          <w:b/>
        </w:rPr>
      </w:pPr>
      <w:r w:rsidRPr="00523504">
        <w:rPr>
          <w:rFonts w:ascii="Tahoma" w:hAnsi="Tahoma" w:cs="Tahoma"/>
          <w:b/>
        </w:rPr>
        <w:t>Financial Management</w:t>
      </w:r>
    </w:p>
    <w:p w14:paraId="5294A75B" w14:textId="232C1CE1" w:rsidR="006E7D0C" w:rsidRPr="00523504" w:rsidRDefault="006E7D0C" w:rsidP="002377D2">
      <w:pPr>
        <w:pStyle w:val="ListParagraph"/>
        <w:numPr>
          <w:ilvl w:val="0"/>
          <w:numId w:val="11"/>
        </w:numPr>
        <w:rPr>
          <w:rFonts w:ascii="Tahoma" w:hAnsi="Tahoma" w:cs="Tahoma"/>
          <w:bCs/>
        </w:rPr>
      </w:pPr>
      <w:r w:rsidRPr="00523504">
        <w:rPr>
          <w:rFonts w:ascii="Tahoma" w:hAnsi="Tahoma" w:cs="Tahoma"/>
          <w:bCs/>
        </w:rPr>
        <w:t>Contract Manager for Procurement of Fleet Vehicles and Plant Assets</w:t>
      </w:r>
    </w:p>
    <w:p w14:paraId="073BB702" w14:textId="4C6D622B" w:rsidR="002377D2" w:rsidRPr="00523504" w:rsidRDefault="002377D2" w:rsidP="002377D2">
      <w:pPr>
        <w:pStyle w:val="ListParagraph"/>
        <w:numPr>
          <w:ilvl w:val="0"/>
          <w:numId w:val="11"/>
        </w:numPr>
        <w:rPr>
          <w:rFonts w:ascii="Tahoma" w:hAnsi="Tahoma" w:cs="Tahoma"/>
          <w:bCs/>
        </w:rPr>
      </w:pPr>
      <w:r w:rsidRPr="00523504">
        <w:rPr>
          <w:rFonts w:ascii="Tahoma" w:hAnsi="Tahoma" w:cs="Tahoma"/>
          <w:bCs/>
        </w:rPr>
        <w:t>Delegated Officer with signatory responsibility to write orders/authorise payment of invoices up to £</w:t>
      </w:r>
      <w:r w:rsidR="007A3339" w:rsidRPr="00523504">
        <w:rPr>
          <w:rFonts w:ascii="Tahoma" w:hAnsi="Tahoma" w:cs="Tahoma"/>
          <w:bCs/>
        </w:rPr>
        <w:t>5</w:t>
      </w:r>
      <w:r w:rsidRPr="00523504">
        <w:rPr>
          <w:rFonts w:ascii="Tahoma" w:hAnsi="Tahoma" w:cs="Tahoma"/>
          <w:bCs/>
        </w:rPr>
        <w:t>0,000</w:t>
      </w:r>
    </w:p>
    <w:p w14:paraId="2F137863" w14:textId="29B5860A" w:rsidR="002377D2" w:rsidRPr="00523504" w:rsidRDefault="002377D2" w:rsidP="002377D2">
      <w:pPr>
        <w:pStyle w:val="ListParagraph"/>
        <w:numPr>
          <w:ilvl w:val="0"/>
          <w:numId w:val="11"/>
        </w:numPr>
        <w:rPr>
          <w:rFonts w:ascii="Tahoma" w:hAnsi="Tahoma" w:cs="Tahoma"/>
          <w:bCs/>
        </w:rPr>
      </w:pPr>
      <w:r w:rsidRPr="00523504">
        <w:rPr>
          <w:rFonts w:ascii="Tahoma" w:hAnsi="Tahoma" w:cs="Tahoma"/>
          <w:bCs/>
        </w:rPr>
        <w:t xml:space="preserve">Monitor the Capital Budgets for Fleet Services and provide monthly updates to Senior </w:t>
      </w:r>
      <w:r w:rsidR="00287F1F" w:rsidRPr="00523504">
        <w:rPr>
          <w:rFonts w:ascii="Tahoma" w:hAnsi="Tahoma" w:cs="Tahoma"/>
          <w:bCs/>
        </w:rPr>
        <w:t xml:space="preserve">Fleet </w:t>
      </w:r>
      <w:r w:rsidRPr="00523504">
        <w:rPr>
          <w:rFonts w:ascii="Tahoma" w:hAnsi="Tahoma" w:cs="Tahoma"/>
          <w:bCs/>
        </w:rPr>
        <w:t>Management Team and Budget Holders on budget position and allocation</w:t>
      </w:r>
    </w:p>
    <w:p w14:paraId="364FC973" w14:textId="547A9F56" w:rsidR="002377D2" w:rsidRPr="00523504" w:rsidRDefault="002377D2" w:rsidP="002377D2">
      <w:pPr>
        <w:pStyle w:val="ListParagraph"/>
        <w:numPr>
          <w:ilvl w:val="0"/>
          <w:numId w:val="11"/>
        </w:numPr>
        <w:rPr>
          <w:rFonts w:ascii="Tahoma" w:hAnsi="Tahoma" w:cs="Tahoma"/>
          <w:bCs/>
        </w:rPr>
      </w:pPr>
      <w:r w:rsidRPr="00523504">
        <w:rPr>
          <w:rFonts w:ascii="Tahoma" w:hAnsi="Tahoma" w:cs="Tahoma"/>
          <w:bCs/>
        </w:rPr>
        <w:t>Ensure the Service remains in budget for its capital schemes</w:t>
      </w:r>
    </w:p>
    <w:p w14:paraId="05C551A0" w14:textId="70E18F38" w:rsidR="002377D2" w:rsidRPr="00523504" w:rsidRDefault="002377D2" w:rsidP="00523504">
      <w:pPr>
        <w:rPr>
          <w:rFonts w:ascii="Tahoma" w:hAnsi="Tahoma" w:cs="Tahoma"/>
          <w:b/>
        </w:rPr>
      </w:pPr>
      <w:r w:rsidRPr="00523504">
        <w:rPr>
          <w:rFonts w:ascii="Tahoma" w:hAnsi="Tahoma" w:cs="Tahoma"/>
          <w:b/>
        </w:rPr>
        <w:t>Health &amp; Safety</w:t>
      </w:r>
    </w:p>
    <w:p w14:paraId="23FC8689" w14:textId="77777777" w:rsidR="002377D2" w:rsidRPr="00523504" w:rsidRDefault="002377D2" w:rsidP="002377D2">
      <w:pPr>
        <w:pStyle w:val="ListParagraph"/>
        <w:numPr>
          <w:ilvl w:val="0"/>
          <w:numId w:val="12"/>
        </w:numPr>
        <w:rPr>
          <w:rFonts w:ascii="Tahoma" w:hAnsi="Tahoma" w:cs="Tahoma"/>
        </w:rPr>
      </w:pPr>
      <w:r w:rsidRPr="00523504">
        <w:rPr>
          <w:rFonts w:ascii="Tahoma" w:hAnsi="Tahoma" w:cs="Tahoma"/>
        </w:rPr>
        <w:t xml:space="preserve">You will be responsible for your own health and safety and the impact of your actions on others.  </w:t>
      </w:r>
    </w:p>
    <w:p w14:paraId="29C20366" w14:textId="77777777" w:rsidR="002377D2" w:rsidRPr="00523504" w:rsidRDefault="002377D2" w:rsidP="002377D2">
      <w:pPr>
        <w:pStyle w:val="ListParagraph"/>
        <w:numPr>
          <w:ilvl w:val="0"/>
          <w:numId w:val="12"/>
        </w:numPr>
        <w:rPr>
          <w:rFonts w:ascii="Tahoma" w:hAnsi="Tahoma" w:cs="Tahoma"/>
        </w:rPr>
      </w:pPr>
      <w:r w:rsidRPr="00523504">
        <w:rPr>
          <w:rFonts w:ascii="Tahoma" w:hAnsi="Tahoma" w:cs="Tahoma"/>
        </w:rPr>
        <w:t xml:space="preserve">You will be responsible for identifying and reporting any possible risks or near misses </w:t>
      </w:r>
    </w:p>
    <w:p w14:paraId="13091A6D" w14:textId="77777777" w:rsidR="002377D2" w:rsidRPr="00523504" w:rsidRDefault="002377D2" w:rsidP="002377D2">
      <w:pPr>
        <w:pStyle w:val="ListParagraph"/>
        <w:numPr>
          <w:ilvl w:val="0"/>
          <w:numId w:val="12"/>
        </w:numPr>
        <w:rPr>
          <w:rFonts w:ascii="Tahoma" w:hAnsi="Tahoma" w:cs="Tahoma"/>
        </w:rPr>
      </w:pPr>
      <w:r w:rsidRPr="00523504">
        <w:rPr>
          <w:rFonts w:ascii="Tahoma" w:hAnsi="Tahoma" w:cs="Tahoma"/>
        </w:rPr>
        <w:t>Actively encourage the reporting of incidents, accidents and near misses within the Workplace</w:t>
      </w:r>
    </w:p>
    <w:p w14:paraId="4D065DC6" w14:textId="6F605CE6" w:rsidR="002377D2" w:rsidRPr="00523504" w:rsidRDefault="002377D2" w:rsidP="002377D2">
      <w:pPr>
        <w:pStyle w:val="ListParagraph"/>
        <w:numPr>
          <w:ilvl w:val="0"/>
          <w:numId w:val="12"/>
        </w:numPr>
        <w:rPr>
          <w:rFonts w:ascii="Tahoma" w:hAnsi="Tahoma" w:cs="Tahoma"/>
        </w:rPr>
      </w:pPr>
      <w:r w:rsidRPr="00523504">
        <w:rPr>
          <w:rFonts w:ascii="Tahoma" w:hAnsi="Tahoma" w:cs="Tahoma"/>
        </w:rPr>
        <w:t>Ensure the Department’s Health &amp; Safety Policy is displayed and adhered to</w:t>
      </w:r>
    </w:p>
    <w:p w14:paraId="1B3CA3E8" w14:textId="7FC1B260" w:rsidR="002377D2" w:rsidRPr="00523504" w:rsidRDefault="002377D2" w:rsidP="00523504">
      <w:pPr>
        <w:rPr>
          <w:rFonts w:ascii="Tahoma" w:hAnsi="Tahoma" w:cs="Tahoma"/>
          <w:b/>
        </w:rPr>
      </w:pPr>
      <w:r w:rsidRPr="00523504">
        <w:rPr>
          <w:rFonts w:ascii="Tahoma" w:hAnsi="Tahoma" w:cs="Tahoma"/>
          <w:b/>
        </w:rPr>
        <w:lastRenderedPageBreak/>
        <w:t>People &amp; Performance Management</w:t>
      </w:r>
    </w:p>
    <w:p w14:paraId="4D635893" w14:textId="644AD3F5" w:rsidR="002377D2" w:rsidRPr="00523504" w:rsidRDefault="002377D2" w:rsidP="00523504">
      <w:pPr>
        <w:rPr>
          <w:rFonts w:ascii="Tahoma" w:hAnsi="Tahoma" w:cs="Tahoma"/>
        </w:rPr>
      </w:pPr>
      <w:r w:rsidRPr="00523504">
        <w:rPr>
          <w:rFonts w:ascii="Tahoma" w:hAnsi="Tahoma" w:cs="Tahoma"/>
        </w:rPr>
        <w:t>All Civil Servants have a personal responsibility for performance management</w:t>
      </w:r>
      <w:r w:rsidRPr="00523504">
        <w:rPr>
          <w:rFonts w:ascii="Tahoma" w:hAnsi="Tahoma" w:cs="Tahoma"/>
          <w:b/>
        </w:rPr>
        <w:t xml:space="preserve">.  </w:t>
      </w:r>
      <w:r w:rsidRPr="00523504">
        <w:rPr>
          <w:rFonts w:ascii="Tahoma" w:hAnsi="Tahoma" w:cs="Tahoma"/>
        </w:rPr>
        <w:t>You will be expected to contribute to your own personal performance and development and demonstrate the IOMG People Qualities of Credibility, Capability &amp; Character.</w:t>
      </w:r>
    </w:p>
    <w:p w14:paraId="3B8ED031" w14:textId="77777777" w:rsidR="002377D2" w:rsidRPr="00523504" w:rsidRDefault="002377D2" w:rsidP="002377D2">
      <w:pPr>
        <w:rPr>
          <w:rFonts w:ascii="Tahoma" w:hAnsi="Tahoma" w:cs="Tahoma"/>
          <w:b/>
        </w:rPr>
      </w:pPr>
      <w:r w:rsidRPr="00523504">
        <w:rPr>
          <w:rFonts w:ascii="Tahoma" w:hAnsi="Tahoma" w:cs="Tahoma"/>
        </w:rPr>
        <w:t>You will also support the promotion of Continuous Improvement (CI), Customer Service and best practice initiatives and foster an environment working towards simpler and better ways of working</w:t>
      </w:r>
    </w:p>
    <w:p w14:paraId="522D3EC8" w14:textId="1B17381B" w:rsidR="002377D2" w:rsidRPr="00523504" w:rsidRDefault="00F468ED" w:rsidP="0083526E">
      <w:pPr>
        <w:rPr>
          <w:rFonts w:ascii="Tahoma" w:hAnsi="Tahoma" w:cs="Tahoma"/>
        </w:rPr>
      </w:pPr>
      <w:r w:rsidRPr="00523504">
        <w:rPr>
          <w:rFonts w:ascii="Tahoma" w:hAnsi="Tahoma" w:cs="Tahoma"/>
        </w:rPr>
        <w:t xml:space="preserve">The role is expected to indirectly manage/supervise the workstreams of junior officers and deputise for other Officers/Managers with line management responsibility. Whilst the role doesn’t currently have direct line management responsibilities, it is graded at a level that may take on responsibilities for managing junior officers in the future.  </w:t>
      </w:r>
    </w:p>
    <w:p w14:paraId="14368034" w14:textId="77777777" w:rsidR="0083526E" w:rsidRPr="00523504" w:rsidRDefault="0083526E" w:rsidP="0083526E">
      <w:pPr>
        <w:rPr>
          <w:rFonts w:ascii="Tahoma" w:hAnsi="Tahoma" w:cs="Tahoma"/>
          <w:b/>
        </w:rPr>
      </w:pPr>
      <w:r w:rsidRPr="00523504">
        <w:rPr>
          <w:rFonts w:ascii="Tahoma" w:hAnsi="Tahoma" w:cs="Tahoma"/>
          <w:b/>
        </w:rPr>
        <w:t>Continuing Professional Development</w:t>
      </w:r>
    </w:p>
    <w:p w14:paraId="09E115E6" w14:textId="77777777" w:rsidR="0083526E" w:rsidRPr="00523504" w:rsidRDefault="0083526E" w:rsidP="0083526E">
      <w:pPr>
        <w:rPr>
          <w:rFonts w:ascii="Tahoma" w:hAnsi="Tahoma" w:cs="Tahoma"/>
        </w:rPr>
      </w:pPr>
      <w:r w:rsidRPr="00523504">
        <w:rPr>
          <w:rFonts w:ascii="Tahoma" w:hAnsi="Tahoma" w:cs="Tahoma"/>
        </w:rPr>
        <w:t>You will act as a role model across the Public Service in terms of commitment to your own professional and personal development.  You will seek to continually improve your own practice and apply this learning.   Also to establish and maintain links with fellow professionals across the public and private sectors within the IOM and elsewhere.</w:t>
      </w:r>
    </w:p>
    <w:p w14:paraId="1B11C537" w14:textId="77777777" w:rsidR="0083526E" w:rsidRPr="00523504" w:rsidRDefault="0083526E" w:rsidP="0083526E">
      <w:pPr>
        <w:rPr>
          <w:rFonts w:ascii="Tahoma" w:hAnsi="Tahoma" w:cs="Tahoma"/>
        </w:rPr>
      </w:pPr>
      <w:r w:rsidRPr="00523504">
        <w:rPr>
          <w:rFonts w:ascii="Tahoma" w:hAnsi="Tahoma" w:cs="Tahoma"/>
        </w:rPr>
        <w:t>You are expected to ensure any mandatory training across Government is actioned and promoted.</w:t>
      </w:r>
    </w:p>
    <w:p w14:paraId="7FA15AE7" w14:textId="0AAE171C" w:rsidR="003C120B" w:rsidRPr="00523504" w:rsidRDefault="003C120B" w:rsidP="0083526E">
      <w:pPr>
        <w:rPr>
          <w:rFonts w:ascii="Tahoma" w:hAnsi="Tahoma" w:cs="Tahoma"/>
        </w:rPr>
      </w:pPr>
      <w:r w:rsidRPr="00523504">
        <w:rPr>
          <w:rFonts w:ascii="Tahoma" w:hAnsi="Tahoma" w:cs="Tahoma"/>
        </w:rPr>
        <w:t xml:space="preserve">You will be expected to attend off-island </w:t>
      </w:r>
      <w:r w:rsidR="00803C0A" w:rsidRPr="00523504">
        <w:rPr>
          <w:rFonts w:ascii="Tahoma" w:hAnsi="Tahoma" w:cs="Tahoma"/>
        </w:rPr>
        <w:t xml:space="preserve">training, </w:t>
      </w:r>
      <w:r w:rsidRPr="00523504">
        <w:rPr>
          <w:rFonts w:ascii="Tahoma" w:hAnsi="Tahoma" w:cs="Tahoma"/>
        </w:rPr>
        <w:t>conferences, seminars and shows related to the Fleet/Transport Industry, such as APSE, CV Show, Emergency Services Show etc.</w:t>
      </w:r>
    </w:p>
    <w:p w14:paraId="7296FC59" w14:textId="72085256" w:rsidR="003C120B" w:rsidRPr="00523504" w:rsidRDefault="003C120B" w:rsidP="0083526E">
      <w:pPr>
        <w:rPr>
          <w:rFonts w:ascii="Tahoma" w:hAnsi="Tahoma" w:cs="Tahoma"/>
        </w:rPr>
      </w:pPr>
      <w:r w:rsidRPr="00523504">
        <w:rPr>
          <w:rFonts w:ascii="Tahoma" w:hAnsi="Tahoma" w:cs="Tahoma"/>
        </w:rPr>
        <w:t>You will be expected to keep up to date with the changing environments of the Transport Industry to ensure that your product knowledge remains relevant and up to date.</w:t>
      </w:r>
    </w:p>
    <w:p w14:paraId="67952EB7" w14:textId="3F4B64FB" w:rsidR="00EE48F0" w:rsidRPr="00523504" w:rsidRDefault="00EE48F0" w:rsidP="0083526E">
      <w:pPr>
        <w:rPr>
          <w:rFonts w:ascii="Tahoma" w:hAnsi="Tahoma" w:cs="Tahoma"/>
        </w:rPr>
      </w:pPr>
      <w:r w:rsidRPr="00523504">
        <w:rPr>
          <w:rFonts w:ascii="Tahoma" w:hAnsi="Tahoma" w:cs="Tahoma"/>
        </w:rPr>
        <w:t xml:space="preserve">If you do not currently hold a qualification in Procurement and Supply Chain Management; you will be expected to undertake </w:t>
      </w:r>
      <w:r w:rsidR="003E5399" w:rsidRPr="00523504">
        <w:rPr>
          <w:rFonts w:ascii="Tahoma" w:hAnsi="Tahoma" w:cs="Tahoma"/>
        </w:rPr>
        <w:t xml:space="preserve">and complete </w:t>
      </w:r>
      <w:r w:rsidRPr="00523504">
        <w:rPr>
          <w:rFonts w:ascii="Tahoma" w:hAnsi="Tahoma" w:cs="Tahoma"/>
        </w:rPr>
        <w:t xml:space="preserve">a CIPS </w:t>
      </w:r>
      <w:r w:rsidR="003E5399" w:rsidRPr="00523504">
        <w:rPr>
          <w:rFonts w:ascii="Tahoma" w:hAnsi="Tahoma" w:cs="Tahoma"/>
        </w:rPr>
        <w:t>Level 3 Advanced Certificate within 2 years of appointment</w:t>
      </w:r>
    </w:p>
    <w:p w14:paraId="13C78C5A" w14:textId="77777777" w:rsidR="0083526E" w:rsidRPr="00523504" w:rsidRDefault="0083526E" w:rsidP="0083526E">
      <w:pPr>
        <w:rPr>
          <w:rFonts w:ascii="Tahoma" w:hAnsi="Tahoma" w:cs="Tahoma"/>
          <w:b/>
        </w:rPr>
      </w:pPr>
      <w:r w:rsidRPr="00523504">
        <w:rPr>
          <w:rFonts w:ascii="Tahoma" w:hAnsi="Tahoma" w:cs="Tahoma"/>
          <w:b/>
        </w:rPr>
        <w:t xml:space="preserve">Corporate Contribution </w:t>
      </w:r>
    </w:p>
    <w:p w14:paraId="6960031A" w14:textId="1012C4D4" w:rsidR="0083526E" w:rsidRPr="00523504" w:rsidRDefault="0083526E" w:rsidP="0083526E">
      <w:pPr>
        <w:rPr>
          <w:rFonts w:ascii="Tahoma" w:hAnsi="Tahoma" w:cs="Tahoma"/>
          <w:b/>
        </w:rPr>
      </w:pPr>
      <w:r w:rsidRPr="00523504">
        <w:rPr>
          <w:rFonts w:ascii="Tahoma" w:hAnsi="Tahoma" w:cs="Tahoma"/>
        </w:rPr>
        <w:t>The role of Fleet Procurement Officer has a contribution to make to the development of the broader policy and strategic framework for IoM Government. This includes providing information and advice to, and where required, participating in relevant committees and officer level working groups</w:t>
      </w:r>
    </w:p>
    <w:p w14:paraId="2363F54F" w14:textId="77777777" w:rsidR="0083526E" w:rsidRPr="00523504" w:rsidRDefault="0083526E" w:rsidP="0083526E">
      <w:pPr>
        <w:pStyle w:val="Default"/>
        <w:numPr>
          <w:ilvl w:val="0"/>
          <w:numId w:val="13"/>
        </w:numPr>
        <w:rPr>
          <w:color w:val="auto"/>
          <w:sz w:val="23"/>
          <w:szCs w:val="23"/>
        </w:rPr>
      </w:pPr>
      <w:r w:rsidRPr="00523504">
        <w:rPr>
          <w:color w:val="auto"/>
          <w:sz w:val="23"/>
          <w:szCs w:val="23"/>
        </w:rPr>
        <w:t xml:space="preserve">Act, when required, as an independent person conducting investigations or designated manager  </w:t>
      </w:r>
    </w:p>
    <w:p w14:paraId="4CC68AA6" w14:textId="33529D63" w:rsidR="0083526E" w:rsidRPr="00523504" w:rsidRDefault="0083526E" w:rsidP="0083526E">
      <w:pPr>
        <w:pStyle w:val="Default"/>
        <w:numPr>
          <w:ilvl w:val="0"/>
          <w:numId w:val="13"/>
        </w:numPr>
        <w:rPr>
          <w:color w:val="auto"/>
          <w:sz w:val="23"/>
          <w:szCs w:val="23"/>
        </w:rPr>
      </w:pPr>
      <w:r w:rsidRPr="00523504">
        <w:rPr>
          <w:color w:val="auto"/>
          <w:sz w:val="23"/>
          <w:szCs w:val="23"/>
        </w:rPr>
        <w:t>Contribute towards the Business Continuity Plan for the Division</w:t>
      </w:r>
    </w:p>
    <w:p w14:paraId="77C1EFEC" w14:textId="77777777" w:rsidR="0083526E" w:rsidRPr="00523504" w:rsidRDefault="0083526E" w:rsidP="0083526E">
      <w:pPr>
        <w:pStyle w:val="Default"/>
        <w:numPr>
          <w:ilvl w:val="0"/>
          <w:numId w:val="13"/>
        </w:numPr>
        <w:rPr>
          <w:color w:val="auto"/>
          <w:sz w:val="23"/>
          <w:szCs w:val="23"/>
        </w:rPr>
      </w:pPr>
      <w:r w:rsidRPr="00523504">
        <w:rPr>
          <w:color w:val="auto"/>
          <w:sz w:val="23"/>
          <w:szCs w:val="23"/>
        </w:rPr>
        <w:t xml:space="preserve">Be required to represent the Department and the Isle of Man Government in a wide range of contacts both formal and informal. You will represent the Department on a range of officer level working groups and project teams with members of the Public Service Commission and Public Service, with national </w:t>
      </w:r>
      <w:r w:rsidRPr="00523504">
        <w:rPr>
          <w:color w:val="auto"/>
          <w:sz w:val="23"/>
          <w:szCs w:val="23"/>
        </w:rPr>
        <w:lastRenderedPageBreak/>
        <w:t>organisations to keep abreast of developments within the Fleet and Transport industry</w:t>
      </w:r>
    </w:p>
    <w:p w14:paraId="661E26F8" w14:textId="77777777" w:rsidR="0083526E" w:rsidRPr="00523504" w:rsidRDefault="0083526E" w:rsidP="0083526E">
      <w:pPr>
        <w:pStyle w:val="ListParagraph"/>
        <w:numPr>
          <w:ilvl w:val="0"/>
          <w:numId w:val="13"/>
        </w:numPr>
        <w:autoSpaceDE w:val="0"/>
        <w:autoSpaceDN w:val="0"/>
        <w:adjustRightInd w:val="0"/>
        <w:spacing w:after="0" w:line="240" w:lineRule="auto"/>
        <w:rPr>
          <w:rFonts w:ascii="Tahoma" w:hAnsi="Tahoma" w:cs="Tahoma"/>
          <w:sz w:val="23"/>
          <w:szCs w:val="23"/>
        </w:rPr>
      </w:pPr>
      <w:r w:rsidRPr="00523504">
        <w:rPr>
          <w:rFonts w:ascii="Tahoma" w:hAnsi="Tahoma" w:cs="Tahoma"/>
          <w:sz w:val="23"/>
          <w:szCs w:val="23"/>
        </w:rPr>
        <w:t>Undertake recruitment exercises and either as a Chair, Panel Member, or Independent for other Divisions/Departments of Government in an interview process</w:t>
      </w:r>
    </w:p>
    <w:p w14:paraId="3F7C90BE" w14:textId="77777777" w:rsidR="0083526E" w:rsidRPr="00523504" w:rsidRDefault="0083526E" w:rsidP="0083526E">
      <w:pPr>
        <w:pStyle w:val="ListParagraph"/>
        <w:numPr>
          <w:ilvl w:val="0"/>
          <w:numId w:val="13"/>
        </w:numPr>
        <w:rPr>
          <w:rFonts w:ascii="Tahoma" w:hAnsi="Tahoma" w:cs="Tahoma"/>
        </w:rPr>
      </w:pPr>
      <w:r w:rsidRPr="00523504">
        <w:rPr>
          <w:rFonts w:ascii="Tahoma" w:hAnsi="Tahoma" w:cs="Tahoma"/>
        </w:rPr>
        <w:t>Provide advice, support and assistance to the Strategic Fleet Manager and Head of Fleet Services</w:t>
      </w:r>
    </w:p>
    <w:p w14:paraId="1721E098" w14:textId="5B1493F2" w:rsidR="0083526E" w:rsidRPr="00523504" w:rsidRDefault="0083526E" w:rsidP="00523504">
      <w:pPr>
        <w:pStyle w:val="ListParagraph"/>
        <w:numPr>
          <w:ilvl w:val="0"/>
          <w:numId w:val="13"/>
        </w:numPr>
        <w:rPr>
          <w:rFonts w:ascii="Tahoma" w:hAnsi="Tahoma" w:cs="Tahoma"/>
        </w:rPr>
      </w:pPr>
      <w:r w:rsidRPr="00523504">
        <w:rPr>
          <w:rFonts w:ascii="Tahoma" w:hAnsi="Tahoma" w:cs="Tahoma"/>
        </w:rPr>
        <w:t>To undertake any other duties or responsibilities that are commensurate with the post.</w:t>
      </w:r>
    </w:p>
    <w:p w14:paraId="30C2ED60" w14:textId="41195304" w:rsidR="00B962CA" w:rsidRDefault="00B962CA" w:rsidP="00B962CA">
      <w:pPr>
        <w:pStyle w:val="ListParagraph"/>
        <w:spacing w:after="240" w:line="240" w:lineRule="auto"/>
        <w:ind w:left="714"/>
        <w:contextualSpacing w:val="0"/>
        <w:rPr>
          <w:rFonts w:ascii="Tahoma" w:hAnsi="Tahoma" w:cs="Tahoma"/>
        </w:rPr>
      </w:pPr>
    </w:p>
    <w:p w14:paraId="0392A3D0" w14:textId="2E9615EB" w:rsidR="00B962CA" w:rsidRPr="00B962CA" w:rsidRDefault="00B962CA" w:rsidP="00B962CA">
      <w:pPr>
        <w:jc w:val="center"/>
        <w:rPr>
          <w:rFonts w:ascii="Tahoma" w:hAnsi="Tahoma" w:cs="Tahoma"/>
          <w:b/>
          <w:color w:val="24A2AB"/>
          <w:sz w:val="28"/>
          <w:szCs w:val="28"/>
        </w:rPr>
      </w:pPr>
      <w:r w:rsidRPr="00690E31">
        <w:rPr>
          <w:rFonts w:ascii="Tahoma" w:hAnsi="Tahoma" w:cs="Tahoma"/>
          <w:b/>
          <w:color w:val="24A2AB"/>
          <w:sz w:val="28"/>
          <w:szCs w:val="28"/>
        </w:rPr>
        <w:t>What do you need to be successful in this role?</w:t>
      </w:r>
    </w:p>
    <w:tbl>
      <w:tblPr>
        <w:tblStyle w:val="TableGrid"/>
        <w:tblpPr w:leftFromText="180" w:rightFromText="180" w:vertAnchor="text" w:horzAnchor="margin" w:tblpXSpec="center" w:tblpY="112"/>
        <w:tblW w:w="10173"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5353"/>
        <w:gridCol w:w="1701"/>
        <w:gridCol w:w="3119"/>
      </w:tblGrid>
      <w:tr w:rsidR="00B962CA" w:rsidRPr="00690E31" w14:paraId="4C6C74A4" w14:textId="77777777" w:rsidTr="00B962CA">
        <w:tc>
          <w:tcPr>
            <w:tcW w:w="5353" w:type="dxa"/>
          </w:tcPr>
          <w:p w14:paraId="131987BA" w14:textId="77777777" w:rsidR="00B962CA" w:rsidRPr="00690E31" w:rsidRDefault="00B962CA" w:rsidP="00B962CA">
            <w:pPr>
              <w:jc w:val="center"/>
              <w:rPr>
                <w:rFonts w:ascii="Tahoma" w:hAnsi="Tahoma" w:cs="Tahoma"/>
                <w:b/>
                <w:color w:val="24A2AB"/>
                <w:sz w:val="24"/>
                <w:szCs w:val="28"/>
              </w:rPr>
            </w:pPr>
          </w:p>
        </w:tc>
        <w:tc>
          <w:tcPr>
            <w:tcW w:w="1701" w:type="dxa"/>
          </w:tcPr>
          <w:p w14:paraId="5578A34A" w14:textId="77777777" w:rsidR="00B962CA" w:rsidRPr="00690E31" w:rsidRDefault="00B962CA" w:rsidP="00B962CA">
            <w:pPr>
              <w:jc w:val="center"/>
              <w:rPr>
                <w:rFonts w:ascii="Tahoma" w:hAnsi="Tahoma" w:cs="Tahoma"/>
                <w:b/>
                <w:color w:val="24A2AB"/>
                <w:sz w:val="24"/>
                <w:szCs w:val="28"/>
              </w:rPr>
            </w:pPr>
            <w:r w:rsidRPr="00690E31">
              <w:rPr>
                <w:rFonts w:ascii="Tahoma" w:hAnsi="Tahoma" w:cs="Tahoma"/>
                <w:b/>
                <w:color w:val="24A2AB"/>
                <w:sz w:val="24"/>
                <w:szCs w:val="28"/>
              </w:rPr>
              <w:t>Essential or Desirable</w:t>
            </w:r>
          </w:p>
        </w:tc>
        <w:tc>
          <w:tcPr>
            <w:tcW w:w="3119" w:type="dxa"/>
          </w:tcPr>
          <w:p w14:paraId="101D3AFB" w14:textId="77777777" w:rsidR="00B962CA" w:rsidRPr="00690E31" w:rsidRDefault="00B962CA" w:rsidP="00B962CA">
            <w:pPr>
              <w:jc w:val="center"/>
              <w:rPr>
                <w:rFonts w:ascii="Tahoma" w:hAnsi="Tahoma" w:cs="Tahoma"/>
                <w:b/>
                <w:color w:val="24A2AB"/>
                <w:sz w:val="24"/>
                <w:szCs w:val="28"/>
              </w:rPr>
            </w:pPr>
            <w:r w:rsidRPr="00690E31">
              <w:rPr>
                <w:rFonts w:ascii="Tahoma" w:hAnsi="Tahoma" w:cs="Tahoma"/>
                <w:b/>
                <w:color w:val="24A2AB"/>
                <w:sz w:val="24"/>
                <w:szCs w:val="28"/>
              </w:rPr>
              <w:t>Method of Assessment</w:t>
            </w:r>
          </w:p>
        </w:tc>
      </w:tr>
      <w:tr w:rsidR="00B962CA" w:rsidRPr="00690E31" w14:paraId="58EFA219" w14:textId="77777777" w:rsidTr="00B962CA">
        <w:tc>
          <w:tcPr>
            <w:tcW w:w="5353" w:type="dxa"/>
            <w:vAlign w:val="bottom"/>
          </w:tcPr>
          <w:p w14:paraId="77C3A006" w14:textId="77777777" w:rsidR="00B962CA" w:rsidRPr="00391A7E" w:rsidRDefault="00B962CA" w:rsidP="00B962CA">
            <w:pPr>
              <w:jc w:val="center"/>
              <w:rPr>
                <w:rFonts w:ascii="Tahoma" w:hAnsi="Tahoma" w:cs="Tahoma"/>
                <w:szCs w:val="28"/>
              </w:rPr>
            </w:pPr>
            <w:r>
              <w:rPr>
                <w:rFonts w:ascii="Tahoma" w:hAnsi="Tahoma" w:cs="Tahoma"/>
                <w:b/>
                <w:color w:val="24A2AB"/>
                <w:sz w:val="28"/>
                <w:szCs w:val="28"/>
              </w:rPr>
              <w:t>Qualifications</w:t>
            </w:r>
          </w:p>
        </w:tc>
        <w:tc>
          <w:tcPr>
            <w:tcW w:w="1701" w:type="dxa"/>
          </w:tcPr>
          <w:p w14:paraId="26DF0E54" w14:textId="77777777" w:rsidR="00B962CA" w:rsidRPr="00690E31" w:rsidRDefault="00B962CA" w:rsidP="00B962CA">
            <w:pPr>
              <w:jc w:val="center"/>
              <w:rPr>
                <w:rFonts w:ascii="Tahoma" w:hAnsi="Tahoma" w:cs="Tahoma"/>
                <w:b/>
                <w:color w:val="24A2AB"/>
                <w:sz w:val="28"/>
                <w:szCs w:val="28"/>
              </w:rPr>
            </w:pPr>
          </w:p>
        </w:tc>
        <w:tc>
          <w:tcPr>
            <w:tcW w:w="3119" w:type="dxa"/>
          </w:tcPr>
          <w:p w14:paraId="563561A4" w14:textId="77777777" w:rsidR="00B962CA" w:rsidRPr="00383CB3" w:rsidRDefault="00B962CA" w:rsidP="00B962CA">
            <w:pPr>
              <w:jc w:val="center"/>
              <w:rPr>
                <w:rFonts w:ascii="Tahoma" w:hAnsi="Tahoma" w:cs="Tahoma"/>
                <w:b/>
                <w:szCs w:val="28"/>
              </w:rPr>
            </w:pPr>
            <w:r w:rsidRPr="00383CB3">
              <w:rPr>
                <w:rFonts w:ascii="Tahoma" w:hAnsi="Tahoma" w:cs="Tahoma"/>
                <w:szCs w:val="20"/>
              </w:rPr>
              <w:t>E.g. CV/Interview/ Assessment Centre/</w:t>
            </w:r>
            <w:r w:rsidRPr="00383CB3">
              <w:rPr>
                <w:rFonts w:ascii="Tahoma" w:hAnsi="Tahoma" w:cs="Tahoma"/>
                <w:szCs w:val="20"/>
              </w:rPr>
              <w:br/>
              <w:t>Pre-employment check</w:t>
            </w:r>
          </w:p>
        </w:tc>
      </w:tr>
      <w:tr w:rsidR="00B962CA" w:rsidRPr="00690E31" w14:paraId="54B7DAD6" w14:textId="77777777" w:rsidTr="00B962CA">
        <w:tc>
          <w:tcPr>
            <w:tcW w:w="5353" w:type="dxa"/>
          </w:tcPr>
          <w:p w14:paraId="7C2A8AE5" w14:textId="6F158122" w:rsidR="00B962CA" w:rsidRPr="00391A7E" w:rsidRDefault="0083526E" w:rsidP="00B962CA">
            <w:pPr>
              <w:rPr>
                <w:rFonts w:ascii="Tahoma" w:hAnsi="Tahoma" w:cs="Tahoma"/>
                <w:szCs w:val="28"/>
              </w:rPr>
            </w:pPr>
            <w:r w:rsidRPr="001A0DDD">
              <w:rPr>
                <w:rFonts w:ascii="Tahoma" w:hAnsi="Tahoma" w:cs="Tahoma"/>
                <w:szCs w:val="28"/>
              </w:rPr>
              <w:t xml:space="preserve">City </w:t>
            </w:r>
            <w:r>
              <w:rPr>
                <w:rFonts w:ascii="Tahoma" w:hAnsi="Tahoma" w:cs="Tahoma"/>
                <w:szCs w:val="28"/>
              </w:rPr>
              <w:t>&amp; Guilds, IMI Level 3</w:t>
            </w:r>
            <w:r w:rsidRPr="001A0DDD">
              <w:rPr>
                <w:rFonts w:ascii="Tahoma" w:hAnsi="Tahoma" w:cs="Tahoma"/>
                <w:szCs w:val="28"/>
              </w:rPr>
              <w:t xml:space="preserve"> Qualification in Heavy Vehicle Maintenance &amp; Repair, Motor Vehicle Engineering or </w:t>
            </w:r>
            <w:r>
              <w:rPr>
                <w:rFonts w:ascii="Tahoma" w:hAnsi="Tahoma" w:cs="Tahoma"/>
                <w:szCs w:val="28"/>
              </w:rPr>
              <w:t>equivalent demonstrated through experience</w:t>
            </w:r>
          </w:p>
        </w:tc>
        <w:tc>
          <w:tcPr>
            <w:tcW w:w="1701" w:type="dxa"/>
          </w:tcPr>
          <w:p w14:paraId="071F7007" w14:textId="77777777" w:rsidR="00B962CA" w:rsidRPr="00BC450D" w:rsidRDefault="00B962CA" w:rsidP="00B962CA">
            <w:pPr>
              <w:jc w:val="center"/>
              <w:rPr>
                <w:rFonts w:ascii="Tahoma" w:hAnsi="Tahoma" w:cs="Tahoma"/>
                <w:b/>
                <w:color w:val="24A2AB"/>
                <w:sz w:val="28"/>
                <w:szCs w:val="28"/>
              </w:rPr>
            </w:pPr>
            <w:r>
              <w:rPr>
                <w:rFonts w:ascii="Tahoma" w:hAnsi="Tahoma" w:cs="Tahoma"/>
                <w:b/>
                <w:color w:val="24A2AB"/>
                <w:sz w:val="28"/>
                <w:szCs w:val="28"/>
              </w:rPr>
              <w:t>D</w:t>
            </w:r>
          </w:p>
        </w:tc>
        <w:tc>
          <w:tcPr>
            <w:tcW w:w="3119" w:type="dxa"/>
          </w:tcPr>
          <w:p w14:paraId="5C196155" w14:textId="77777777" w:rsidR="00B962CA" w:rsidRPr="00B91D57" w:rsidRDefault="00B962CA" w:rsidP="00B962CA">
            <w:pPr>
              <w:jc w:val="center"/>
              <w:rPr>
                <w:rFonts w:ascii="Tahoma" w:hAnsi="Tahoma" w:cs="Tahoma"/>
                <w:szCs w:val="28"/>
              </w:rPr>
            </w:pPr>
            <w:r>
              <w:rPr>
                <w:rFonts w:ascii="Tahoma" w:hAnsi="Tahoma" w:cs="Tahoma"/>
                <w:szCs w:val="28"/>
              </w:rPr>
              <w:t>CV/Pre-employment check</w:t>
            </w:r>
          </w:p>
        </w:tc>
      </w:tr>
      <w:tr w:rsidR="0083526E" w:rsidRPr="00690E31" w14:paraId="20E02C04" w14:textId="77777777" w:rsidTr="00B962CA">
        <w:tc>
          <w:tcPr>
            <w:tcW w:w="5353" w:type="dxa"/>
          </w:tcPr>
          <w:p w14:paraId="4DD7ED89" w14:textId="757157B3" w:rsidR="0083526E" w:rsidDel="0083526E" w:rsidRDefault="0083526E" w:rsidP="00B962CA">
            <w:pPr>
              <w:rPr>
                <w:rFonts w:ascii="Tahoma" w:hAnsi="Tahoma" w:cs="Tahoma"/>
                <w:szCs w:val="28"/>
              </w:rPr>
            </w:pPr>
            <w:r w:rsidRPr="0083526E">
              <w:rPr>
                <w:rFonts w:ascii="Tahoma" w:hAnsi="Tahoma" w:cs="Tahoma"/>
                <w:szCs w:val="28"/>
              </w:rPr>
              <w:t>CIPS</w:t>
            </w:r>
            <w:r w:rsidR="00EE48F0">
              <w:rPr>
                <w:rFonts w:ascii="Tahoma" w:hAnsi="Tahoma" w:cs="Tahoma"/>
                <w:szCs w:val="28"/>
              </w:rPr>
              <w:t xml:space="preserve"> Level 3 Advanced Certificate in Procurement &amp; Supply Operations</w:t>
            </w:r>
            <w:r w:rsidR="003E5399">
              <w:rPr>
                <w:rFonts w:ascii="Tahoma" w:hAnsi="Tahoma" w:cs="Tahoma"/>
                <w:szCs w:val="28"/>
              </w:rPr>
              <w:t>, or equivalent.</w:t>
            </w:r>
          </w:p>
        </w:tc>
        <w:tc>
          <w:tcPr>
            <w:tcW w:w="1701" w:type="dxa"/>
          </w:tcPr>
          <w:p w14:paraId="6FC08698" w14:textId="2F16FA9F" w:rsidR="0083526E" w:rsidRDefault="0083526E" w:rsidP="00B962CA">
            <w:pPr>
              <w:jc w:val="center"/>
              <w:rPr>
                <w:rFonts w:ascii="Tahoma" w:hAnsi="Tahoma" w:cs="Tahoma"/>
                <w:b/>
                <w:color w:val="24A2AB"/>
                <w:sz w:val="28"/>
                <w:szCs w:val="28"/>
              </w:rPr>
            </w:pPr>
            <w:r>
              <w:rPr>
                <w:rFonts w:ascii="Tahoma" w:hAnsi="Tahoma" w:cs="Tahoma"/>
                <w:b/>
                <w:color w:val="24A2AB"/>
                <w:sz w:val="28"/>
                <w:szCs w:val="28"/>
              </w:rPr>
              <w:t>D</w:t>
            </w:r>
          </w:p>
        </w:tc>
        <w:tc>
          <w:tcPr>
            <w:tcW w:w="3119" w:type="dxa"/>
          </w:tcPr>
          <w:p w14:paraId="47F86FA7" w14:textId="2DCBFDF6" w:rsidR="0083526E" w:rsidRDefault="0083526E" w:rsidP="00B962CA">
            <w:pPr>
              <w:jc w:val="center"/>
              <w:rPr>
                <w:rFonts w:ascii="Tahoma" w:hAnsi="Tahoma" w:cs="Tahoma"/>
                <w:szCs w:val="28"/>
              </w:rPr>
            </w:pPr>
            <w:r>
              <w:rPr>
                <w:rFonts w:ascii="Tahoma" w:hAnsi="Tahoma" w:cs="Tahoma"/>
                <w:szCs w:val="28"/>
              </w:rPr>
              <w:t>CV/Pre-employment check</w:t>
            </w:r>
          </w:p>
        </w:tc>
      </w:tr>
      <w:tr w:rsidR="0083526E" w:rsidRPr="00690E31" w14:paraId="4B5D9684" w14:textId="77777777" w:rsidTr="00B962CA">
        <w:tc>
          <w:tcPr>
            <w:tcW w:w="5353" w:type="dxa"/>
          </w:tcPr>
          <w:p w14:paraId="72070821" w14:textId="4DBB3B0C" w:rsidR="0083526E" w:rsidDel="0083526E" w:rsidRDefault="0083526E" w:rsidP="00B962CA">
            <w:pPr>
              <w:rPr>
                <w:rFonts w:ascii="Tahoma" w:hAnsi="Tahoma" w:cs="Tahoma"/>
                <w:szCs w:val="28"/>
              </w:rPr>
            </w:pPr>
            <w:r w:rsidRPr="001A0DDD">
              <w:rPr>
                <w:rFonts w:ascii="Tahoma" w:hAnsi="Tahoma" w:cs="Tahoma"/>
                <w:szCs w:val="28"/>
              </w:rPr>
              <w:t>National/International CPC in Road Haulage</w:t>
            </w:r>
          </w:p>
        </w:tc>
        <w:tc>
          <w:tcPr>
            <w:tcW w:w="1701" w:type="dxa"/>
          </w:tcPr>
          <w:p w14:paraId="12CFC151" w14:textId="72B2939D" w:rsidR="0083526E" w:rsidRDefault="0083526E" w:rsidP="00B962CA">
            <w:pPr>
              <w:jc w:val="center"/>
              <w:rPr>
                <w:rFonts w:ascii="Tahoma" w:hAnsi="Tahoma" w:cs="Tahoma"/>
                <w:b/>
                <w:color w:val="24A2AB"/>
                <w:sz w:val="28"/>
                <w:szCs w:val="28"/>
              </w:rPr>
            </w:pPr>
            <w:r>
              <w:rPr>
                <w:rFonts w:ascii="Tahoma" w:hAnsi="Tahoma" w:cs="Tahoma"/>
                <w:b/>
                <w:color w:val="24A2AB"/>
                <w:sz w:val="28"/>
                <w:szCs w:val="28"/>
              </w:rPr>
              <w:t>D</w:t>
            </w:r>
          </w:p>
        </w:tc>
        <w:tc>
          <w:tcPr>
            <w:tcW w:w="3119" w:type="dxa"/>
          </w:tcPr>
          <w:p w14:paraId="4738067C" w14:textId="26D5C5A6" w:rsidR="0083526E" w:rsidRDefault="0083526E" w:rsidP="00B962CA">
            <w:pPr>
              <w:jc w:val="center"/>
              <w:rPr>
                <w:rFonts w:ascii="Tahoma" w:hAnsi="Tahoma" w:cs="Tahoma"/>
                <w:szCs w:val="28"/>
              </w:rPr>
            </w:pPr>
            <w:r>
              <w:rPr>
                <w:rFonts w:ascii="Tahoma" w:hAnsi="Tahoma" w:cs="Tahoma"/>
                <w:szCs w:val="28"/>
              </w:rPr>
              <w:t>CV/Pre-employment check</w:t>
            </w:r>
          </w:p>
        </w:tc>
      </w:tr>
      <w:tr w:rsidR="0083526E" w:rsidRPr="00690E31" w14:paraId="262DDE50" w14:textId="77777777" w:rsidTr="00B962CA">
        <w:tc>
          <w:tcPr>
            <w:tcW w:w="5353" w:type="dxa"/>
          </w:tcPr>
          <w:p w14:paraId="3A8496E4" w14:textId="0A803849" w:rsidR="0083526E" w:rsidRDefault="0083526E" w:rsidP="00B962CA">
            <w:pPr>
              <w:rPr>
                <w:rFonts w:ascii="Tahoma" w:hAnsi="Tahoma" w:cs="Tahoma"/>
                <w:szCs w:val="28"/>
              </w:rPr>
            </w:pPr>
            <w:r>
              <w:rPr>
                <w:rFonts w:ascii="Tahoma" w:hAnsi="Tahoma" w:cs="Tahoma"/>
                <w:szCs w:val="28"/>
              </w:rPr>
              <w:t>National/International CPC in PSV Operations</w:t>
            </w:r>
          </w:p>
        </w:tc>
        <w:tc>
          <w:tcPr>
            <w:tcW w:w="1701" w:type="dxa"/>
          </w:tcPr>
          <w:p w14:paraId="0B9D854B" w14:textId="23D810B3" w:rsidR="0083526E" w:rsidRDefault="0083526E" w:rsidP="00B962CA">
            <w:pPr>
              <w:jc w:val="center"/>
              <w:rPr>
                <w:rFonts w:ascii="Tahoma" w:hAnsi="Tahoma" w:cs="Tahoma"/>
                <w:b/>
                <w:color w:val="24A2AB"/>
                <w:sz w:val="28"/>
                <w:szCs w:val="28"/>
              </w:rPr>
            </w:pPr>
            <w:r>
              <w:rPr>
                <w:rFonts w:ascii="Tahoma" w:hAnsi="Tahoma" w:cs="Tahoma"/>
                <w:b/>
                <w:color w:val="24A2AB"/>
                <w:sz w:val="28"/>
                <w:szCs w:val="28"/>
              </w:rPr>
              <w:t>D</w:t>
            </w:r>
          </w:p>
        </w:tc>
        <w:tc>
          <w:tcPr>
            <w:tcW w:w="3119" w:type="dxa"/>
          </w:tcPr>
          <w:p w14:paraId="350F4744" w14:textId="088B2ACB" w:rsidR="0083526E" w:rsidRDefault="0083526E" w:rsidP="00B962CA">
            <w:pPr>
              <w:jc w:val="center"/>
              <w:rPr>
                <w:rFonts w:ascii="Tahoma" w:hAnsi="Tahoma" w:cs="Tahoma"/>
                <w:szCs w:val="28"/>
              </w:rPr>
            </w:pPr>
            <w:r>
              <w:rPr>
                <w:rFonts w:ascii="Tahoma" w:hAnsi="Tahoma" w:cs="Tahoma"/>
                <w:szCs w:val="28"/>
              </w:rPr>
              <w:t>CV/Pre-employment check</w:t>
            </w:r>
          </w:p>
        </w:tc>
      </w:tr>
      <w:tr w:rsidR="00B962CA" w:rsidRPr="00690E31" w14:paraId="44541258" w14:textId="77777777" w:rsidTr="00B962CA">
        <w:tc>
          <w:tcPr>
            <w:tcW w:w="5353" w:type="dxa"/>
          </w:tcPr>
          <w:p w14:paraId="4808EA9C" w14:textId="77777777" w:rsidR="00B962CA" w:rsidRDefault="00B962CA" w:rsidP="00B962CA">
            <w:pPr>
              <w:rPr>
                <w:rFonts w:ascii="Tahoma" w:hAnsi="Tahoma" w:cs="Tahoma"/>
                <w:szCs w:val="28"/>
              </w:rPr>
            </w:pPr>
            <w:r>
              <w:rPr>
                <w:rFonts w:ascii="Tahoma" w:hAnsi="Tahoma" w:cs="Tahoma"/>
                <w:szCs w:val="28"/>
              </w:rPr>
              <w:t>5 GCSE’s Grade C or above, including English Language or equivalent gained through experience</w:t>
            </w:r>
          </w:p>
        </w:tc>
        <w:tc>
          <w:tcPr>
            <w:tcW w:w="1701" w:type="dxa"/>
          </w:tcPr>
          <w:p w14:paraId="191D43A2" w14:textId="5C0E0077" w:rsidR="00B962CA" w:rsidRDefault="0083526E" w:rsidP="00B962CA">
            <w:pPr>
              <w:jc w:val="center"/>
              <w:rPr>
                <w:rFonts w:ascii="Tahoma" w:hAnsi="Tahoma" w:cs="Tahoma"/>
                <w:b/>
                <w:color w:val="24A2AB"/>
                <w:sz w:val="28"/>
                <w:szCs w:val="28"/>
              </w:rPr>
            </w:pPr>
            <w:r>
              <w:rPr>
                <w:rFonts w:ascii="Tahoma" w:hAnsi="Tahoma" w:cs="Tahoma"/>
                <w:b/>
                <w:color w:val="24A2AB"/>
                <w:sz w:val="28"/>
                <w:szCs w:val="28"/>
              </w:rPr>
              <w:t>E</w:t>
            </w:r>
          </w:p>
        </w:tc>
        <w:tc>
          <w:tcPr>
            <w:tcW w:w="3119" w:type="dxa"/>
          </w:tcPr>
          <w:p w14:paraId="12B852FB" w14:textId="77777777" w:rsidR="00B962CA" w:rsidRDefault="00B962CA" w:rsidP="00B962CA">
            <w:pPr>
              <w:jc w:val="center"/>
              <w:rPr>
                <w:rFonts w:ascii="Tahoma" w:hAnsi="Tahoma" w:cs="Tahoma"/>
                <w:szCs w:val="28"/>
              </w:rPr>
            </w:pPr>
            <w:r>
              <w:rPr>
                <w:rFonts w:ascii="Tahoma" w:hAnsi="Tahoma" w:cs="Tahoma"/>
                <w:szCs w:val="28"/>
              </w:rPr>
              <w:t>CV/Pre-employment check</w:t>
            </w:r>
          </w:p>
        </w:tc>
      </w:tr>
      <w:tr w:rsidR="00B962CA" w:rsidRPr="00690E31" w14:paraId="619AAFC9" w14:textId="77777777" w:rsidTr="00B962CA">
        <w:tc>
          <w:tcPr>
            <w:tcW w:w="5353" w:type="dxa"/>
          </w:tcPr>
          <w:p w14:paraId="6850856B" w14:textId="77777777" w:rsidR="00B962CA" w:rsidRDefault="00B962CA" w:rsidP="00B962CA">
            <w:pPr>
              <w:rPr>
                <w:rFonts w:ascii="Tahoma" w:hAnsi="Tahoma" w:cs="Tahoma"/>
                <w:szCs w:val="28"/>
              </w:rPr>
            </w:pPr>
            <w:r>
              <w:rPr>
                <w:rFonts w:ascii="Tahoma" w:hAnsi="Tahoma" w:cs="Tahoma"/>
                <w:b/>
                <w:color w:val="24A2AB"/>
                <w:sz w:val="28"/>
                <w:szCs w:val="28"/>
              </w:rPr>
              <w:t>Experience</w:t>
            </w:r>
          </w:p>
        </w:tc>
        <w:tc>
          <w:tcPr>
            <w:tcW w:w="1701" w:type="dxa"/>
          </w:tcPr>
          <w:p w14:paraId="741B56B3" w14:textId="77777777" w:rsidR="00B962CA" w:rsidRPr="00BC450D" w:rsidRDefault="00B962CA" w:rsidP="00B962CA">
            <w:pPr>
              <w:jc w:val="center"/>
              <w:rPr>
                <w:rFonts w:ascii="Tahoma" w:hAnsi="Tahoma" w:cs="Tahoma"/>
                <w:b/>
                <w:color w:val="24A2AB"/>
                <w:sz w:val="28"/>
                <w:szCs w:val="28"/>
              </w:rPr>
            </w:pPr>
          </w:p>
        </w:tc>
        <w:tc>
          <w:tcPr>
            <w:tcW w:w="3119" w:type="dxa"/>
          </w:tcPr>
          <w:p w14:paraId="57DA0265" w14:textId="77777777" w:rsidR="00B962CA" w:rsidRDefault="00B962CA" w:rsidP="00B962CA">
            <w:pPr>
              <w:jc w:val="center"/>
              <w:rPr>
                <w:rFonts w:ascii="Tahoma" w:hAnsi="Tahoma" w:cs="Tahoma"/>
                <w:szCs w:val="28"/>
              </w:rPr>
            </w:pPr>
          </w:p>
        </w:tc>
      </w:tr>
      <w:tr w:rsidR="00B962CA" w:rsidRPr="00690E31" w14:paraId="0F885486" w14:textId="77777777" w:rsidTr="00B962CA">
        <w:tc>
          <w:tcPr>
            <w:tcW w:w="5353" w:type="dxa"/>
          </w:tcPr>
          <w:p w14:paraId="06569CB9" w14:textId="77777777" w:rsidR="00B962CA" w:rsidRPr="00690E31" w:rsidRDefault="00B962CA" w:rsidP="00B962CA">
            <w:pPr>
              <w:rPr>
                <w:rFonts w:ascii="Tahoma" w:hAnsi="Tahoma" w:cs="Tahoma"/>
                <w:b/>
                <w:color w:val="24A2AB"/>
                <w:sz w:val="28"/>
                <w:szCs w:val="28"/>
              </w:rPr>
            </w:pPr>
            <w:r>
              <w:rPr>
                <w:rFonts w:ascii="Tahoma" w:hAnsi="Tahoma" w:cs="Tahoma"/>
                <w:szCs w:val="28"/>
              </w:rPr>
              <w:t>Working within a customer service environment</w:t>
            </w:r>
          </w:p>
        </w:tc>
        <w:tc>
          <w:tcPr>
            <w:tcW w:w="1701" w:type="dxa"/>
          </w:tcPr>
          <w:p w14:paraId="43C70B7F" w14:textId="75B3762E" w:rsidR="00B962CA" w:rsidRPr="00BC450D" w:rsidRDefault="0083526E" w:rsidP="00B962CA">
            <w:pPr>
              <w:jc w:val="center"/>
              <w:rPr>
                <w:rFonts w:ascii="Tahoma" w:hAnsi="Tahoma" w:cs="Tahoma"/>
                <w:b/>
                <w:color w:val="24A2AB"/>
                <w:sz w:val="28"/>
                <w:szCs w:val="28"/>
              </w:rPr>
            </w:pPr>
            <w:r>
              <w:rPr>
                <w:rFonts w:ascii="Tahoma" w:hAnsi="Tahoma" w:cs="Tahoma"/>
                <w:b/>
                <w:color w:val="24A2AB"/>
                <w:sz w:val="28"/>
                <w:szCs w:val="28"/>
              </w:rPr>
              <w:t>E</w:t>
            </w:r>
          </w:p>
        </w:tc>
        <w:tc>
          <w:tcPr>
            <w:tcW w:w="3119" w:type="dxa"/>
          </w:tcPr>
          <w:p w14:paraId="4610DA02" w14:textId="77777777" w:rsidR="00B962CA" w:rsidRPr="00B91D57" w:rsidRDefault="00B962CA" w:rsidP="00B962CA">
            <w:pPr>
              <w:jc w:val="center"/>
              <w:rPr>
                <w:rFonts w:ascii="Tahoma" w:hAnsi="Tahoma" w:cs="Tahoma"/>
                <w:szCs w:val="28"/>
              </w:rPr>
            </w:pPr>
            <w:r>
              <w:rPr>
                <w:rFonts w:ascii="Tahoma" w:hAnsi="Tahoma" w:cs="Tahoma"/>
                <w:szCs w:val="28"/>
              </w:rPr>
              <w:t>CV/Interview</w:t>
            </w:r>
          </w:p>
        </w:tc>
      </w:tr>
      <w:tr w:rsidR="00EE48F0" w:rsidRPr="00690E31" w14:paraId="07089010" w14:textId="77777777" w:rsidTr="00B962CA">
        <w:tc>
          <w:tcPr>
            <w:tcW w:w="5353" w:type="dxa"/>
          </w:tcPr>
          <w:p w14:paraId="332C42F0" w14:textId="0093F23E" w:rsidR="00EE48F0" w:rsidRDefault="00EE48F0" w:rsidP="00B962CA">
            <w:pPr>
              <w:rPr>
                <w:rFonts w:ascii="Tahoma" w:hAnsi="Tahoma" w:cs="Tahoma"/>
                <w:szCs w:val="28"/>
              </w:rPr>
            </w:pPr>
            <w:r>
              <w:rPr>
                <w:rFonts w:ascii="Tahoma" w:hAnsi="Tahoma" w:cs="Tahoma"/>
                <w:szCs w:val="28"/>
              </w:rPr>
              <w:t>Experience of working within a Fleet/Transport Management sector or Industry</w:t>
            </w:r>
          </w:p>
        </w:tc>
        <w:tc>
          <w:tcPr>
            <w:tcW w:w="1701" w:type="dxa"/>
          </w:tcPr>
          <w:p w14:paraId="4410D0B9" w14:textId="1ECB95CD" w:rsidR="00EE48F0" w:rsidRDefault="00EE48F0" w:rsidP="00B962CA">
            <w:pPr>
              <w:jc w:val="center"/>
              <w:rPr>
                <w:rFonts w:ascii="Tahoma" w:hAnsi="Tahoma" w:cs="Tahoma"/>
                <w:b/>
                <w:color w:val="24A2AB"/>
                <w:sz w:val="28"/>
                <w:szCs w:val="28"/>
              </w:rPr>
            </w:pPr>
            <w:r>
              <w:rPr>
                <w:rFonts w:ascii="Tahoma" w:hAnsi="Tahoma" w:cs="Tahoma"/>
                <w:b/>
                <w:color w:val="24A2AB"/>
                <w:sz w:val="28"/>
                <w:szCs w:val="28"/>
              </w:rPr>
              <w:t>E</w:t>
            </w:r>
          </w:p>
        </w:tc>
        <w:tc>
          <w:tcPr>
            <w:tcW w:w="3119" w:type="dxa"/>
          </w:tcPr>
          <w:p w14:paraId="54241363" w14:textId="01D5D091" w:rsidR="00EE48F0" w:rsidRDefault="00EE48F0" w:rsidP="00B962CA">
            <w:pPr>
              <w:jc w:val="center"/>
              <w:rPr>
                <w:rFonts w:ascii="Tahoma" w:hAnsi="Tahoma" w:cs="Tahoma"/>
                <w:szCs w:val="28"/>
              </w:rPr>
            </w:pPr>
            <w:r>
              <w:rPr>
                <w:rFonts w:ascii="Tahoma" w:hAnsi="Tahoma" w:cs="Tahoma"/>
                <w:szCs w:val="28"/>
              </w:rPr>
              <w:t>EV/Interview</w:t>
            </w:r>
          </w:p>
        </w:tc>
      </w:tr>
      <w:tr w:rsidR="00B962CA" w:rsidRPr="00690E31" w14:paraId="36FC6606" w14:textId="77777777" w:rsidTr="00B962CA">
        <w:tc>
          <w:tcPr>
            <w:tcW w:w="5353" w:type="dxa"/>
          </w:tcPr>
          <w:p w14:paraId="7C1F4B54" w14:textId="77777777" w:rsidR="00B962CA" w:rsidRPr="00715113" w:rsidRDefault="00B962CA" w:rsidP="00B962CA">
            <w:pPr>
              <w:rPr>
                <w:rFonts w:ascii="Tahoma" w:hAnsi="Tahoma" w:cs="Tahoma"/>
                <w:szCs w:val="28"/>
              </w:rPr>
            </w:pPr>
            <w:r>
              <w:rPr>
                <w:rFonts w:ascii="Tahoma" w:hAnsi="Tahoma" w:cs="Tahoma"/>
                <w:szCs w:val="28"/>
              </w:rPr>
              <w:t>Experience in contract management</w:t>
            </w:r>
          </w:p>
        </w:tc>
        <w:tc>
          <w:tcPr>
            <w:tcW w:w="1701" w:type="dxa"/>
          </w:tcPr>
          <w:p w14:paraId="5799CDA0" w14:textId="365DC251" w:rsidR="00B962CA" w:rsidRPr="00BC450D" w:rsidRDefault="00EE48F0" w:rsidP="00B962CA">
            <w:pPr>
              <w:jc w:val="center"/>
              <w:rPr>
                <w:rFonts w:ascii="Tahoma" w:hAnsi="Tahoma" w:cs="Tahoma"/>
                <w:b/>
                <w:color w:val="24A2AB"/>
                <w:sz w:val="28"/>
                <w:szCs w:val="28"/>
              </w:rPr>
            </w:pPr>
            <w:r>
              <w:rPr>
                <w:rFonts w:ascii="Tahoma" w:hAnsi="Tahoma" w:cs="Tahoma"/>
                <w:b/>
                <w:color w:val="24A2AB"/>
                <w:sz w:val="28"/>
                <w:szCs w:val="28"/>
              </w:rPr>
              <w:t>D</w:t>
            </w:r>
          </w:p>
        </w:tc>
        <w:tc>
          <w:tcPr>
            <w:tcW w:w="3119" w:type="dxa"/>
          </w:tcPr>
          <w:p w14:paraId="4272538F" w14:textId="77777777" w:rsidR="00B962CA" w:rsidRPr="00B91D57" w:rsidRDefault="00B962CA" w:rsidP="00B962CA">
            <w:pPr>
              <w:jc w:val="center"/>
              <w:rPr>
                <w:rFonts w:ascii="Tahoma" w:hAnsi="Tahoma" w:cs="Tahoma"/>
                <w:szCs w:val="28"/>
              </w:rPr>
            </w:pPr>
            <w:r>
              <w:rPr>
                <w:rFonts w:ascii="Tahoma" w:hAnsi="Tahoma" w:cs="Tahoma"/>
                <w:szCs w:val="28"/>
              </w:rPr>
              <w:t>CV/Interview</w:t>
            </w:r>
          </w:p>
        </w:tc>
      </w:tr>
      <w:tr w:rsidR="00B962CA" w:rsidRPr="00690E31" w14:paraId="3BBB9971" w14:textId="77777777" w:rsidTr="00B962CA">
        <w:tc>
          <w:tcPr>
            <w:tcW w:w="5353" w:type="dxa"/>
          </w:tcPr>
          <w:p w14:paraId="0BE2BC30" w14:textId="77777777" w:rsidR="00B962CA" w:rsidRDefault="00B962CA" w:rsidP="00B962CA">
            <w:pPr>
              <w:rPr>
                <w:rFonts w:ascii="Tahoma" w:hAnsi="Tahoma" w:cs="Tahoma"/>
                <w:szCs w:val="28"/>
              </w:rPr>
            </w:pPr>
            <w:r>
              <w:rPr>
                <w:rFonts w:ascii="Tahoma" w:hAnsi="Tahoma" w:cs="Tahoma"/>
                <w:szCs w:val="28"/>
              </w:rPr>
              <w:t>Experience in procurement management</w:t>
            </w:r>
          </w:p>
        </w:tc>
        <w:tc>
          <w:tcPr>
            <w:tcW w:w="1701" w:type="dxa"/>
          </w:tcPr>
          <w:p w14:paraId="145A4645" w14:textId="218259A8" w:rsidR="00B962CA" w:rsidRDefault="0083526E" w:rsidP="00B962CA">
            <w:pPr>
              <w:jc w:val="center"/>
              <w:rPr>
                <w:rFonts w:ascii="Tahoma" w:hAnsi="Tahoma" w:cs="Tahoma"/>
                <w:b/>
                <w:color w:val="24A2AB"/>
                <w:sz w:val="28"/>
                <w:szCs w:val="28"/>
              </w:rPr>
            </w:pPr>
            <w:r>
              <w:rPr>
                <w:rFonts w:ascii="Tahoma" w:hAnsi="Tahoma" w:cs="Tahoma"/>
                <w:b/>
                <w:color w:val="24A2AB"/>
                <w:sz w:val="28"/>
                <w:szCs w:val="28"/>
              </w:rPr>
              <w:t>D</w:t>
            </w:r>
          </w:p>
        </w:tc>
        <w:tc>
          <w:tcPr>
            <w:tcW w:w="3119" w:type="dxa"/>
          </w:tcPr>
          <w:p w14:paraId="66468DD2" w14:textId="77777777" w:rsidR="00B962CA" w:rsidRDefault="00B962CA" w:rsidP="00B962CA">
            <w:pPr>
              <w:jc w:val="center"/>
              <w:rPr>
                <w:rFonts w:ascii="Tahoma" w:hAnsi="Tahoma" w:cs="Tahoma"/>
                <w:szCs w:val="28"/>
              </w:rPr>
            </w:pPr>
            <w:r>
              <w:rPr>
                <w:rFonts w:ascii="Tahoma" w:hAnsi="Tahoma" w:cs="Tahoma"/>
                <w:szCs w:val="28"/>
              </w:rPr>
              <w:t>CV/Interview</w:t>
            </w:r>
          </w:p>
        </w:tc>
      </w:tr>
      <w:tr w:rsidR="00B962CA" w:rsidRPr="00690E31" w14:paraId="580BDB31" w14:textId="77777777" w:rsidTr="00B962CA">
        <w:tc>
          <w:tcPr>
            <w:tcW w:w="5353" w:type="dxa"/>
          </w:tcPr>
          <w:p w14:paraId="26FA49F6" w14:textId="77777777" w:rsidR="00B962CA" w:rsidRDefault="00B962CA" w:rsidP="00B962CA">
            <w:pPr>
              <w:rPr>
                <w:rFonts w:ascii="Tahoma" w:hAnsi="Tahoma" w:cs="Tahoma"/>
                <w:szCs w:val="28"/>
              </w:rPr>
            </w:pPr>
            <w:r>
              <w:rPr>
                <w:rFonts w:ascii="Tahoma" w:hAnsi="Tahoma" w:cs="Tahoma"/>
                <w:szCs w:val="28"/>
              </w:rPr>
              <w:t>Vehicle/mechanical knowledge</w:t>
            </w:r>
          </w:p>
        </w:tc>
        <w:tc>
          <w:tcPr>
            <w:tcW w:w="1701" w:type="dxa"/>
          </w:tcPr>
          <w:p w14:paraId="6AF427E6" w14:textId="6500B21C" w:rsidR="00B962CA" w:rsidRPr="00BC450D" w:rsidRDefault="00EE48F0" w:rsidP="00B962CA">
            <w:pPr>
              <w:jc w:val="center"/>
              <w:rPr>
                <w:rFonts w:ascii="Tahoma" w:hAnsi="Tahoma" w:cs="Tahoma"/>
                <w:b/>
                <w:color w:val="24A2AB"/>
                <w:sz w:val="28"/>
                <w:szCs w:val="28"/>
              </w:rPr>
            </w:pPr>
            <w:r>
              <w:rPr>
                <w:rFonts w:ascii="Tahoma" w:hAnsi="Tahoma" w:cs="Tahoma"/>
                <w:b/>
                <w:color w:val="24A2AB"/>
                <w:sz w:val="28"/>
                <w:szCs w:val="28"/>
              </w:rPr>
              <w:t>E</w:t>
            </w:r>
          </w:p>
        </w:tc>
        <w:tc>
          <w:tcPr>
            <w:tcW w:w="3119" w:type="dxa"/>
          </w:tcPr>
          <w:p w14:paraId="33AB91F9" w14:textId="77777777" w:rsidR="00B962CA" w:rsidRDefault="00B962CA" w:rsidP="00B962CA">
            <w:pPr>
              <w:jc w:val="center"/>
              <w:rPr>
                <w:rFonts w:ascii="Tahoma" w:hAnsi="Tahoma" w:cs="Tahoma"/>
                <w:szCs w:val="28"/>
              </w:rPr>
            </w:pPr>
            <w:r>
              <w:rPr>
                <w:rFonts w:ascii="Tahoma" w:hAnsi="Tahoma" w:cs="Tahoma"/>
                <w:szCs w:val="28"/>
              </w:rPr>
              <w:t>CV/Interview</w:t>
            </w:r>
          </w:p>
        </w:tc>
      </w:tr>
      <w:tr w:rsidR="00B962CA" w:rsidRPr="00690E31" w14:paraId="4DCA66EF" w14:textId="77777777" w:rsidTr="00B962CA">
        <w:tc>
          <w:tcPr>
            <w:tcW w:w="5353" w:type="dxa"/>
          </w:tcPr>
          <w:p w14:paraId="59E4C98E" w14:textId="77777777" w:rsidR="00B962CA" w:rsidRDefault="00B962CA" w:rsidP="00B962CA">
            <w:pPr>
              <w:rPr>
                <w:rFonts w:ascii="Tahoma" w:hAnsi="Tahoma" w:cs="Tahoma"/>
                <w:szCs w:val="28"/>
              </w:rPr>
            </w:pPr>
            <w:r>
              <w:rPr>
                <w:rFonts w:ascii="Tahoma" w:hAnsi="Tahoma" w:cs="Tahoma"/>
                <w:szCs w:val="28"/>
              </w:rPr>
              <w:t>Experience of data input and invoice reconciliation</w:t>
            </w:r>
          </w:p>
        </w:tc>
        <w:tc>
          <w:tcPr>
            <w:tcW w:w="1701" w:type="dxa"/>
          </w:tcPr>
          <w:p w14:paraId="391535DC" w14:textId="77777777" w:rsidR="00B962CA" w:rsidRDefault="00B962CA" w:rsidP="00B962CA">
            <w:pPr>
              <w:jc w:val="center"/>
              <w:rPr>
                <w:rFonts w:ascii="Tahoma" w:hAnsi="Tahoma" w:cs="Tahoma"/>
                <w:b/>
                <w:color w:val="24A2AB"/>
                <w:sz w:val="28"/>
                <w:szCs w:val="28"/>
              </w:rPr>
            </w:pPr>
            <w:r>
              <w:rPr>
                <w:rFonts w:ascii="Tahoma" w:hAnsi="Tahoma" w:cs="Tahoma"/>
                <w:b/>
                <w:color w:val="24A2AB"/>
                <w:sz w:val="28"/>
                <w:szCs w:val="28"/>
              </w:rPr>
              <w:t>E</w:t>
            </w:r>
          </w:p>
        </w:tc>
        <w:tc>
          <w:tcPr>
            <w:tcW w:w="3119" w:type="dxa"/>
          </w:tcPr>
          <w:p w14:paraId="7DC01AA0" w14:textId="77777777" w:rsidR="00B962CA" w:rsidRDefault="00B962CA" w:rsidP="00B962CA">
            <w:pPr>
              <w:jc w:val="center"/>
              <w:rPr>
                <w:rFonts w:ascii="Tahoma" w:hAnsi="Tahoma" w:cs="Tahoma"/>
                <w:szCs w:val="28"/>
              </w:rPr>
            </w:pPr>
            <w:r>
              <w:rPr>
                <w:rFonts w:ascii="Tahoma" w:hAnsi="Tahoma" w:cs="Tahoma"/>
                <w:szCs w:val="28"/>
              </w:rPr>
              <w:t>CV/Interview</w:t>
            </w:r>
          </w:p>
        </w:tc>
      </w:tr>
      <w:tr w:rsidR="00B962CA" w:rsidRPr="00690E31" w14:paraId="4EBC48E9" w14:textId="77777777" w:rsidTr="00B962CA">
        <w:tc>
          <w:tcPr>
            <w:tcW w:w="5353" w:type="dxa"/>
          </w:tcPr>
          <w:p w14:paraId="68DBAD92" w14:textId="77777777" w:rsidR="00B962CA" w:rsidRDefault="00B962CA" w:rsidP="00B962CA">
            <w:pPr>
              <w:rPr>
                <w:rFonts w:ascii="Tahoma" w:hAnsi="Tahoma" w:cs="Tahoma"/>
                <w:szCs w:val="28"/>
              </w:rPr>
            </w:pPr>
            <w:r>
              <w:rPr>
                <w:rFonts w:ascii="Tahoma" w:hAnsi="Tahoma" w:cs="Tahoma"/>
                <w:szCs w:val="28"/>
              </w:rPr>
              <w:t>Understanding of Public Sector Financial Regulations</w:t>
            </w:r>
          </w:p>
        </w:tc>
        <w:tc>
          <w:tcPr>
            <w:tcW w:w="1701" w:type="dxa"/>
          </w:tcPr>
          <w:p w14:paraId="4E9EB692" w14:textId="24070AE6" w:rsidR="00B962CA" w:rsidRDefault="0083526E" w:rsidP="00B962CA">
            <w:pPr>
              <w:jc w:val="center"/>
              <w:rPr>
                <w:rFonts w:ascii="Tahoma" w:hAnsi="Tahoma" w:cs="Tahoma"/>
                <w:b/>
                <w:color w:val="24A2AB"/>
                <w:sz w:val="28"/>
                <w:szCs w:val="28"/>
              </w:rPr>
            </w:pPr>
            <w:r>
              <w:rPr>
                <w:rFonts w:ascii="Tahoma" w:hAnsi="Tahoma" w:cs="Tahoma"/>
                <w:b/>
                <w:color w:val="24A2AB"/>
                <w:sz w:val="28"/>
                <w:szCs w:val="28"/>
              </w:rPr>
              <w:t>E</w:t>
            </w:r>
          </w:p>
        </w:tc>
        <w:tc>
          <w:tcPr>
            <w:tcW w:w="3119" w:type="dxa"/>
          </w:tcPr>
          <w:p w14:paraId="39CED488" w14:textId="77777777" w:rsidR="00B962CA" w:rsidRDefault="00B962CA" w:rsidP="00B962CA">
            <w:pPr>
              <w:jc w:val="center"/>
              <w:rPr>
                <w:rFonts w:ascii="Tahoma" w:hAnsi="Tahoma" w:cs="Tahoma"/>
                <w:szCs w:val="28"/>
              </w:rPr>
            </w:pPr>
            <w:r>
              <w:rPr>
                <w:rFonts w:ascii="Tahoma" w:hAnsi="Tahoma" w:cs="Tahoma"/>
                <w:szCs w:val="28"/>
              </w:rPr>
              <w:t>CV/Interview</w:t>
            </w:r>
          </w:p>
        </w:tc>
      </w:tr>
      <w:tr w:rsidR="00B962CA" w:rsidRPr="00690E31" w14:paraId="6BE2D0BB" w14:textId="77777777" w:rsidTr="00B962CA">
        <w:tc>
          <w:tcPr>
            <w:tcW w:w="5353" w:type="dxa"/>
          </w:tcPr>
          <w:p w14:paraId="2845F4E1" w14:textId="77777777" w:rsidR="00B962CA" w:rsidRDefault="00B962CA" w:rsidP="00B962CA">
            <w:pPr>
              <w:rPr>
                <w:rFonts w:ascii="Tahoma" w:hAnsi="Tahoma" w:cs="Tahoma"/>
                <w:szCs w:val="28"/>
              </w:rPr>
            </w:pPr>
            <w:r>
              <w:rPr>
                <w:rFonts w:ascii="Tahoma" w:hAnsi="Tahoma" w:cs="Tahoma"/>
                <w:szCs w:val="28"/>
              </w:rPr>
              <w:t>Evidence of continuous professional development</w:t>
            </w:r>
          </w:p>
        </w:tc>
        <w:tc>
          <w:tcPr>
            <w:tcW w:w="1701" w:type="dxa"/>
          </w:tcPr>
          <w:p w14:paraId="1ED0143D" w14:textId="77777777" w:rsidR="00B962CA" w:rsidRPr="00BC450D" w:rsidRDefault="00B962CA" w:rsidP="00B962CA">
            <w:pPr>
              <w:jc w:val="center"/>
              <w:rPr>
                <w:rFonts w:ascii="Tahoma" w:hAnsi="Tahoma" w:cs="Tahoma"/>
                <w:b/>
                <w:color w:val="24A2AB"/>
                <w:sz w:val="28"/>
                <w:szCs w:val="28"/>
              </w:rPr>
            </w:pPr>
            <w:r w:rsidRPr="00BC450D">
              <w:rPr>
                <w:rFonts w:ascii="Tahoma" w:hAnsi="Tahoma" w:cs="Tahoma"/>
                <w:b/>
                <w:color w:val="24A2AB"/>
                <w:sz w:val="28"/>
                <w:szCs w:val="28"/>
              </w:rPr>
              <w:t>E</w:t>
            </w:r>
          </w:p>
        </w:tc>
        <w:tc>
          <w:tcPr>
            <w:tcW w:w="3119" w:type="dxa"/>
          </w:tcPr>
          <w:p w14:paraId="2FA519FD" w14:textId="77777777" w:rsidR="00B962CA" w:rsidRDefault="00B962CA" w:rsidP="00B962CA">
            <w:pPr>
              <w:jc w:val="center"/>
              <w:rPr>
                <w:rFonts w:ascii="Tahoma" w:hAnsi="Tahoma" w:cs="Tahoma"/>
                <w:szCs w:val="28"/>
              </w:rPr>
            </w:pPr>
            <w:r>
              <w:rPr>
                <w:rFonts w:ascii="Tahoma" w:hAnsi="Tahoma" w:cs="Tahoma"/>
                <w:szCs w:val="28"/>
              </w:rPr>
              <w:t>CV/Pre-employment check</w:t>
            </w:r>
          </w:p>
        </w:tc>
      </w:tr>
      <w:tr w:rsidR="00B962CA" w:rsidRPr="00690E31" w14:paraId="1ACBC8BB" w14:textId="77777777" w:rsidTr="00B962CA">
        <w:tc>
          <w:tcPr>
            <w:tcW w:w="5353" w:type="dxa"/>
          </w:tcPr>
          <w:p w14:paraId="776E7D42" w14:textId="77777777" w:rsidR="00B962CA" w:rsidRDefault="00B962CA" w:rsidP="00B962CA">
            <w:pPr>
              <w:rPr>
                <w:rFonts w:ascii="Tahoma" w:hAnsi="Tahoma" w:cs="Tahoma"/>
                <w:szCs w:val="28"/>
              </w:rPr>
            </w:pPr>
            <w:r>
              <w:rPr>
                <w:rFonts w:ascii="Tahoma" w:hAnsi="Tahoma" w:cs="Tahoma"/>
                <w:szCs w:val="28"/>
              </w:rPr>
              <w:t xml:space="preserve">Experience in Microsoft packages and bespoke business </w:t>
            </w:r>
            <w:proofErr w:type="spellStart"/>
            <w:r>
              <w:rPr>
                <w:rFonts w:ascii="Tahoma" w:hAnsi="Tahoma" w:cs="Tahoma"/>
                <w:szCs w:val="28"/>
              </w:rPr>
              <w:t>packagaes</w:t>
            </w:r>
            <w:proofErr w:type="spellEnd"/>
          </w:p>
        </w:tc>
        <w:tc>
          <w:tcPr>
            <w:tcW w:w="1701" w:type="dxa"/>
          </w:tcPr>
          <w:p w14:paraId="64C83965" w14:textId="77777777" w:rsidR="00B962CA" w:rsidRPr="00BC450D" w:rsidRDefault="00B962CA" w:rsidP="00B962CA">
            <w:pPr>
              <w:jc w:val="center"/>
              <w:rPr>
                <w:rFonts w:ascii="Tahoma" w:hAnsi="Tahoma" w:cs="Tahoma"/>
                <w:b/>
                <w:color w:val="24A2AB"/>
                <w:sz w:val="28"/>
                <w:szCs w:val="28"/>
              </w:rPr>
            </w:pPr>
            <w:r>
              <w:rPr>
                <w:rFonts w:ascii="Tahoma" w:hAnsi="Tahoma" w:cs="Tahoma"/>
                <w:b/>
                <w:color w:val="24A2AB"/>
                <w:sz w:val="28"/>
                <w:szCs w:val="28"/>
              </w:rPr>
              <w:t>E</w:t>
            </w:r>
          </w:p>
        </w:tc>
        <w:tc>
          <w:tcPr>
            <w:tcW w:w="3119" w:type="dxa"/>
          </w:tcPr>
          <w:p w14:paraId="704ED199" w14:textId="77777777" w:rsidR="00B962CA" w:rsidRDefault="00B962CA" w:rsidP="00B962CA">
            <w:pPr>
              <w:jc w:val="center"/>
              <w:rPr>
                <w:rFonts w:ascii="Tahoma" w:hAnsi="Tahoma" w:cs="Tahoma"/>
                <w:szCs w:val="28"/>
              </w:rPr>
            </w:pPr>
            <w:r>
              <w:rPr>
                <w:rFonts w:ascii="Tahoma" w:hAnsi="Tahoma" w:cs="Tahoma"/>
                <w:szCs w:val="28"/>
              </w:rPr>
              <w:t>CV/Interview</w:t>
            </w:r>
          </w:p>
        </w:tc>
      </w:tr>
      <w:tr w:rsidR="00B962CA" w:rsidRPr="00690E31" w14:paraId="6496AC45" w14:textId="77777777" w:rsidTr="00B962CA">
        <w:tc>
          <w:tcPr>
            <w:tcW w:w="5353" w:type="dxa"/>
          </w:tcPr>
          <w:p w14:paraId="16E06203" w14:textId="77777777" w:rsidR="00B962CA" w:rsidRDefault="00B962CA" w:rsidP="00B962CA">
            <w:pPr>
              <w:rPr>
                <w:rFonts w:ascii="Tahoma" w:hAnsi="Tahoma" w:cs="Tahoma"/>
                <w:szCs w:val="28"/>
              </w:rPr>
            </w:pPr>
            <w:r>
              <w:rPr>
                <w:rFonts w:ascii="Tahoma" w:hAnsi="Tahoma" w:cs="Tahoma"/>
                <w:b/>
                <w:color w:val="24A2AB"/>
                <w:sz w:val="28"/>
                <w:szCs w:val="28"/>
              </w:rPr>
              <w:t>Personal Qualities</w:t>
            </w:r>
          </w:p>
        </w:tc>
        <w:tc>
          <w:tcPr>
            <w:tcW w:w="1701" w:type="dxa"/>
          </w:tcPr>
          <w:p w14:paraId="391CC9C8" w14:textId="77777777" w:rsidR="00B962CA" w:rsidRPr="00BC450D" w:rsidRDefault="00B962CA" w:rsidP="00B962CA">
            <w:pPr>
              <w:jc w:val="center"/>
              <w:rPr>
                <w:rFonts w:ascii="Tahoma" w:hAnsi="Tahoma" w:cs="Tahoma"/>
                <w:b/>
                <w:color w:val="24A2AB"/>
                <w:sz w:val="28"/>
                <w:szCs w:val="28"/>
              </w:rPr>
            </w:pPr>
          </w:p>
        </w:tc>
        <w:tc>
          <w:tcPr>
            <w:tcW w:w="3119" w:type="dxa"/>
          </w:tcPr>
          <w:p w14:paraId="2075DC71" w14:textId="77777777" w:rsidR="00B962CA" w:rsidRDefault="00B962CA" w:rsidP="00B962CA">
            <w:pPr>
              <w:jc w:val="center"/>
              <w:rPr>
                <w:rFonts w:ascii="Tahoma" w:hAnsi="Tahoma" w:cs="Tahoma"/>
                <w:szCs w:val="28"/>
              </w:rPr>
            </w:pPr>
          </w:p>
        </w:tc>
      </w:tr>
      <w:tr w:rsidR="00B962CA" w:rsidRPr="00690E31" w14:paraId="5664F97A" w14:textId="77777777" w:rsidTr="00B962CA">
        <w:tc>
          <w:tcPr>
            <w:tcW w:w="5353" w:type="dxa"/>
          </w:tcPr>
          <w:p w14:paraId="035BCF60" w14:textId="77777777" w:rsidR="00B962CA" w:rsidRDefault="00B962CA" w:rsidP="00B962CA">
            <w:pPr>
              <w:rPr>
                <w:rFonts w:ascii="Tahoma" w:hAnsi="Tahoma" w:cs="Tahoma"/>
                <w:szCs w:val="28"/>
              </w:rPr>
            </w:pPr>
            <w:r w:rsidRPr="005A3127">
              <w:rPr>
                <w:rFonts w:ascii="Tahoma" w:hAnsi="Tahoma" w:cs="Tahoma"/>
                <w:szCs w:val="28"/>
              </w:rPr>
              <w:t>Understands the importance time management</w:t>
            </w:r>
          </w:p>
        </w:tc>
        <w:tc>
          <w:tcPr>
            <w:tcW w:w="1701" w:type="dxa"/>
          </w:tcPr>
          <w:p w14:paraId="742F5676" w14:textId="77777777" w:rsidR="00B962CA" w:rsidRDefault="00B962CA" w:rsidP="00B962CA">
            <w:pPr>
              <w:jc w:val="center"/>
              <w:rPr>
                <w:rFonts w:ascii="Tahoma" w:hAnsi="Tahoma" w:cs="Tahoma"/>
                <w:b/>
                <w:color w:val="24A2AB"/>
                <w:sz w:val="28"/>
                <w:szCs w:val="28"/>
              </w:rPr>
            </w:pPr>
            <w:r w:rsidRPr="00BC450D">
              <w:rPr>
                <w:rFonts w:ascii="Tahoma" w:hAnsi="Tahoma" w:cs="Tahoma"/>
                <w:b/>
                <w:color w:val="24A2AB"/>
                <w:sz w:val="28"/>
                <w:szCs w:val="28"/>
              </w:rPr>
              <w:t>E</w:t>
            </w:r>
          </w:p>
        </w:tc>
        <w:tc>
          <w:tcPr>
            <w:tcW w:w="3119" w:type="dxa"/>
          </w:tcPr>
          <w:p w14:paraId="5714DCBC" w14:textId="77777777" w:rsidR="00B962CA" w:rsidRDefault="00B962CA" w:rsidP="00B962CA">
            <w:pPr>
              <w:jc w:val="center"/>
              <w:rPr>
                <w:rFonts w:ascii="Tahoma" w:hAnsi="Tahoma" w:cs="Tahoma"/>
                <w:szCs w:val="28"/>
              </w:rPr>
            </w:pPr>
            <w:r w:rsidRPr="005A3127">
              <w:rPr>
                <w:rFonts w:ascii="Tahoma" w:hAnsi="Tahoma" w:cs="Tahoma"/>
                <w:szCs w:val="28"/>
              </w:rPr>
              <w:t>CV/</w:t>
            </w:r>
            <w:r>
              <w:rPr>
                <w:rFonts w:ascii="Tahoma" w:hAnsi="Tahoma" w:cs="Tahoma"/>
                <w:szCs w:val="28"/>
              </w:rPr>
              <w:t>Interview</w:t>
            </w:r>
          </w:p>
        </w:tc>
      </w:tr>
      <w:tr w:rsidR="00B962CA" w:rsidRPr="00690E31" w14:paraId="6D9F644D" w14:textId="77777777" w:rsidTr="00B962CA">
        <w:tc>
          <w:tcPr>
            <w:tcW w:w="5353" w:type="dxa"/>
          </w:tcPr>
          <w:p w14:paraId="7AC3ADB6" w14:textId="77777777" w:rsidR="00B962CA" w:rsidRDefault="00B962CA" w:rsidP="00B962CA">
            <w:pPr>
              <w:rPr>
                <w:rFonts w:ascii="Tahoma" w:hAnsi="Tahoma" w:cs="Tahoma"/>
                <w:szCs w:val="28"/>
              </w:rPr>
            </w:pPr>
            <w:r w:rsidRPr="005A3127">
              <w:rPr>
                <w:rFonts w:ascii="Tahoma" w:hAnsi="Tahoma" w:cs="Tahoma"/>
                <w:szCs w:val="28"/>
              </w:rPr>
              <w:t>Can work as part of a team, or on their own initiative with no supervision</w:t>
            </w:r>
          </w:p>
        </w:tc>
        <w:tc>
          <w:tcPr>
            <w:tcW w:w="1701" w:type="dxa"/>
          </w:tcPr>
          <w:p w14:paraId="3FEC0AA4" w14:textId="77777777" w:rsidR="00B962CA" w:rsidRPr="00BC450D" w:rsidRDefault="00B962CA" w:rsidP="00B962CA">
            <w:pPr>
              <w:jc w:val="center"/>
              <w:rPr>
                <w:rFonts w:ascii="Tahoma" w:hAnsi="Tahoma" w:cs="Tahoma"/>
                <w:b/>
                <w:color w:val="24A2AB"/>
                <w:sz w:val="28"/>
                <w:szCs w:val="28"/>
              </w:rPr>
            </w:pPr>
            <w:r w:rsidRPr="00BC450D">
              <w:rPr>
                <w:rFonts w:ascii="Tahoma" w:hAnsi="Tahoma" w:cs="Tahoma"/>
                <w:b/>
                <w:color w:val="24A2AB"/>
                <w:sz w:val="28"/>
                <w:szCs w:val="28"/>
              </w:rPr>
              <w:t>E</w:t>
            </w:r>
          </w:p>
        </w:tc>
        <w:tc>
          <w:tcPr>
            <w:tcW w:w="3119" w:type="dxa"/>
          </w:tcPr>
          <w:p w14:paraId="5D61023A" w14:textId="77777777" w:rsidR="00B962CA" w:rsidRDefault="00B962CA" w:rsidP="00B962CA">
            <w:pPr>
              <w:jc w:val="center"/>
              <w:rPr>
                <w:rFonts w:ascii="Tahoma" w:hAnsi="Tahoma" w:cs="Tahoma"/>
                <w:szCs w:val="28"/>
              </w:rPr>
            </w:pPr>
            <w:r w:rsidRPr="005A3127">
              <w:rPr>
                <w:rFonts w:ascii="Tahoma" w:hAnsi="Tahoma" w:cs="Tahoma"/>
                <w:szCs w:val="28"/>
              </w:rPr>
              <w:t>CV/Interview</w:t>
            </w:r>
          </w:p>
        </w:tc>
      </w:tr>
      <w:tr w:rsidR="00B962CA" w:rsidRPr="00690E31" w14:paraId="653C396B" w14:textId="77777777" w:rsidTr="00B962CA">
        <w:tc>
          <w:tcPr>
            <w:tcW w:w="5353" w:type="dxa"/>
          </w:tcPr>
          <w:p w14:paraId="16D7DA22" w14:textId="77777777" w:rsidR="00B962CA" w:rsidRPr="00715113" w:rsidRDefault="00B962CA" w:rsidP="00B962CA">
            <w:pPr>
              <w:rPr>
                <w:rFonts w:ascii="Tahoma" w:hAnsi="Tahoma" w:cs="Tahoma"/>
                <w:szCs w:val="28"/>
              </w:rPr>
            </w:pPr>
            <w:r w:rsidRPr="005E5233">
              <w:rPr>
                <w:rFonts w:ascii="Tahoma" w:hAnsi="Tahoma" w:cs="Tahoma"/>
                <w:szCs w:val="28"/>
              </w:rPr>
              <w:lastRenderedPageBreak/>
              <w:t xml:space="preserve">Understands Risk Management and the implementation of policies, documents to operate a </w:t>
            </w:r>
            <w:r>
              <w:rPr>
                <w:rFonts w:ascii="Tahoma" w:hAnsi="Tahoma" w:cs="Tahoma"/>
                <w:szCs w:val="28"/>
              </w:rPr>
              <w:t>developing business</w:t>
            </w:r>
          </w:p>
        </w:tc>
        <w:tc>
          <w:tcPr>
            <w:tcW w:w="1701" w:type="dxa"/>
          </w:tcPr>
          <w:p w14:paraId="71D7FD13" w14:textId="77777777" w:rsidR="00B962CA" w:rsidRPr="00BC450D" w:rsidRDefault="00B962CA" w:rsidP="00B962CA">
            <w:pPr>
              <w:jc w:val="center"/>
              <w:rPr>
                <w:rFonts w:ascii="Tahoma" w:hAnsi="Tahoma" w:cs="Tahoma"/>
                <w:b/>
                <w:color w:val="24A2AB"/>
                <w:sz w:val="28"/>
                <w:szCs w:val="28"/>
              </w:rPr>
            </w:pPr>
            <w:r>
              <w:rPr>
                <w:rFonts w:ascii="Tahoma" w:hAnsi="Tahoma" w:cs="Tahoma"/>
                <w:b/>
                <w:color w:val="24A2AB"/>
                <w:sz w:val="28"/>
                <w:szCs w:val="28"/>
              </w:rPr>
              <w:t>E</w:t>
            </w:r>
          </w:p>
        </w:tc>
        <w:tc>
          <w:tcPr>
            <w:tcW w:w="3119" w:type="dxa"/>
          </w:tcPr>
          <w:p w14:paraId="0614C0FC" w14:textId="77777777" w:rsidR="00B962CA" w:rsidRPr="00B91D57" w:rsidRDefault="00B962CA" w:rsidP="00B962CA">
            <w:pPr>
              <w:jc w:val="center"/>
              <w:rPr>
                <w:rFonts w:ascii="Tahoma" w:hAnsi="Tahoma" w:cs="Tahoma"/>
                <w:szCs w:val="28"/>
              </w:rPr>
            </w:pPr>
            <w:r>
              <w:rPr>
                <w:rFonts w:ascii="Tahoma" w:hAnsi="Tahoma" w:cs="Tahoma"/>
                <w:szCs w:val="28"/>
              </w:rPr>
              <w:t>CV/Interview</w:t>
            </w:r>
          </w:p>
        </w:tc>
      </w:tr>
      <w:tr w:rsidR="00B962CA" w:rsidRPr="00690E31" w14:paraId="487B9067" w14:textId="77777777" w:rsidTr="00B962CA">
        <w:tc>
          <w:tcPr>
            <w:tcW w:w="5353" w:type="dxa"/>
          </w:tcPr>
          <w:p w14:paraId="5273AEB6" w14:textId="77777777" w:rsidR="00B962CA" w:rsidRPr="00715113" w:rsidRDefault="00B962CA" w:rsidP="00B962CA">
            <w:pPr>
              <w:rPr>
                <w:rFonts w:ascii="Tahoma" w:hAnsi="Tahoma" w:cs="Tahoma"/>
                <w:szCs w:val="28"/>
              </w:rPr>
            </w:pPr>
            <w:r w:rsidRPr="005E5233">
              <w:rPr>
                <w:rFonts w:ascii="Tahoma" w:hAnsi="Tahoma" w:cs="Tahoma"/>
                <w:szCs w:val="28"/>
              </w:rPr>
              <w:t>Ability to manage, implement and communicate change in the workplace</w:t>
            </w:r>
          </w:p>
        </w:tc>
        <w:tc>
          <w:tcPr>
            <w:tcW w:w="1701" w:type="dxa"/>
          </w:tcPr>
          <w:p w14:paraId="3B026B16" w14:textId="77777777" w:rsidR="00B962CA" w:rsidRPr="00BC450D" w:rsidRDefault="00B962CA" w:rsidP="00B962CA">
            <w:pPr>
              <w:jc w:val="center"/>
              <w:rPr>
                <w:rFonts w:ascii="Tahoma" w:hAnsi="Tahoma" w:cs="Tahoma"/>
                <w:b/>
                <w:color w:val="24A2AB"/>
                <w:sz w:val="28"/>
                <w:szCs w:val="28"/>
              </w:rPr>
            </w:pPr>
            <w:r>
              <w:rPr>
                <w:rFonts w:ascii="Tahoma" w:hAnsi="Tahoma" w:cs="Tahoma"/>
                <w:b/>
                <w:color w:val="24A2AB"/>
                <w:sz w:val="28"/>
                <w:szCs w:val="28"/>
              </w:rPr>
              <w:t>E</w:t>
            </w:r>
          </w:p>
        </w:tc>
        <w:tc>
          <w:tcPr>
            <w:tcW w:w="3119" w:type="dxa"/>
          </w:tcPr>
          <w:p w14:paraId="66D30534" w14:textId="77777777" w:rsidR="00B962CA" w:rsidRPr="00B91D57" w:rsidRDefault="00B962CA" w:rsidP="00B962CA">
            <w:pPr>
              <w:jc w:val="center"/>
              <w:rPr>
                <w:rFonts w:ascii="Tahoma" w:hAnsi="Tahoma" w:cs="Tahoma"/>
                <w:szCs w:val="28"/>
              </w:rPr>
            </w:pPr>
            <w:r w:rsidRPr="005E5233">
              <w:rPr>
                <w:rFonts w:ascii="Tahoma" w:hAnsi="Tahoma" w:cs="Tahoma"/>
                <w:szCs w:val="28"/>
              </w:rPr>
              <w:t>CV/Interview</w:t>
            </w:r>
          </w:p>
        </w:tc>
      </w:tr>
      <w:tr w:rsidR="00B962CA" w:rsidRPr="00690E31" w14:paraId="4E0928BA" w14:textId="77777777" w:rsidTr="00B962CA">
        <w:tc>
          <w:tcPr>
            <w:tcW w:w="5353" w:type="dxa"/>
          </w:tcPr>
          <w:p w14:paraId="475FAA91" w14:textId="77777777" w:rsidR="00B962CA" w:rsidRPr="00446C89" w:rsidRDefault="00B962CA" w:rsidP="00B962CA">
            <w:pPr>
              <w:rPr>
                <w:rFonts w:ascii="Tahoma" w:hAnsi="Tahoma" w:cs="Tahoma"/>
                <w:szCs w:val="28"/>
              </w:rPr>
            </w:pPr>
            <w:r>
              <w:rPr>
                <w:rFonts w:ascii="Tahoma" w:hAnsi="Tahoma" w:cs="Tahoma"/>
                <w:szCs w:val="28"/>
              </w:rPr>
              <w:t>Ability to learn bespoke business IT software</w:t>
            </w:r>
          </w:p>
        </w:tc>
        <w:tc>
          <w:tcPr>
            <w:tcW w:w="1701" w:type="dxa"/>
          </w:tcPr>
          <w:p w14:paraId="3C1F4CC6" w14:textId="77777777" w:rsidR="00B962CA" w:rsidRPr="00BC450D" w:rsidRDefault="00B962CA" w:rsidP="00B962CA">
            <w:pPr>
              <w:jc w:val="center"/>
              <w:rPr>
                <w:rFonts w:ascii="Tahoma" w:hAnsi="Tahoma" w:cs="Tahoma"/>
                <w:b/>
                <w:color w:val="24A2AB"/>
                <w:sz w:val="28"/>
                <w:szCs w:val="28"/>
              </w:rPr>
            </w:pPr>
            <w:r>
              <w:rPr>
                <w:rFonts w:ascii="Tahoma" w:hAnsi="Tahoma" w:cs="Tahoma"/>
                <w:b/>
                <w:color w:val="24A2AB"/>
                <w:sz w:val="28"/>
                <w:szCs w:val="28"/>
              </w:rPr>
              <w:t>E</w:t>
            </w:r>
          </w:p>
        </w:tc>
        <w:tc>
          <w:tcPr>
            <w:tcW w:w="3119" w:type="dxa"/>
          </w:tcPr>
          <w:p w14:paraId="17D12871" w14:textId="77777777" w:rsidR="00B962CA" w:rsidRPr="00B91D57" w:rsidRDefault="00B962CA" w:rsidP="00B962CA">
            <w:pPr>
              <w:jc w:val="center"/>
              <w:rPr>
                <w:rFonts w:ascii="Tahoma" w:hAnsi="Tahoma" w:cs="Tahoma"/>
                <w:szCs w:val="28"/>
              </w:rPr>
            </w:pPr>
            <w:r w:rsidRPr="005E5233">
              <w:rPr>
                <w:rFonts w:ascii="Tahoma" w:hAnsi="Tahoma" w:cs="Tahoma"/>
                <w:szCs w:val="28"/>
              </w:rPr>
              <w:t>CV/Interview</w:t>
            </w:r>
          </w:p>
        </w:tc>
      </w:tr>
      <w:tr w:rsidR="00B962CA" w:rsidRPr="00690E31" w14:paraId="2338270F" w14:textId="77777777" w:rsidTr="00B962CA">
        <w:tc>
          <w:tcPr>
            <w:tcW w:w="5353" w:type="dxa"/>
          </w:tcPr>
          <w:p w14:paraId="506C51D1" w14:textId="77777777" w:rsidR="00B962CA" w:rsidRDefault="00B962CA" w:rsidP="00B962CA">
            <w:pPr>
              <w:rPr>
                <w:rFonts w:ascii="Tahoma" w:hAnsi="Tahoma" w:cs="Tahoma"/>
                <w:szCs w:val="28"/>
              </w:rPr>
            </w:pPr>
            <w:r>
              <w:rPr>
                <w:rFonts w:ascii="Tahoma" w:hAnsi="Tahoma" w:cs="Tahoma"/>
                <w:szCs w:val="28"/>
              </w:rPr>
              <w:t>Encourages innovation and supports change</w:t>
            </w:r>
          </w:p>
        </w:tc>
        <w:tc>
          <w:tcPr>
            <w:tcW w:w="1701" w:type="dxa"/>
          </w:tcPr>
          <w:p w14:paraId="668BAE7E" w14:textId="77777777" w:rsidR="00B962CA" w:rsidRDefault="00B962CA" w:rsidP="00B962CA">
            <w:pPr>
              <w:jc w:val="center"/>
              <w:rPr>
                <w:rFonts w:ascii="Tahoma" w:hAnsi="Tahoma" w:cs="Tahoma"/>
                <w:b/>
                <w:color w:val="24A2AB"/>
                <w:sz w:val="28"/>
                <w:szCs w:val="28"/>
              </w:rPr>
            </w:pPr>
            <w:r>
              <w:rPr>
                <w:rFonts w:ascii="Tahoma" w:hAnsi="Tahoma" w:cs="Tahoma"/>
                <w:b/>
                <w:color w:val="24A2AB"/>
                <w:sz w:val="28"/>
                <w:szCs w:val="28"/>
              </w:rPr>
              <w:t>E</w:t>
            </w:r>
          </w:p>
        </w:tc>
        <w:tc>
          <w:tcPr>
            <w:tcW w:w="3119" w:type="dxa"/>
          </w:tcPr>
          <w:p w14:paraId="17B20360" w14:textId="77777777" w:rsidR="00B962CA" w:rsidRPr="005E5233" w:rsidRDefault="00B962CA" w:rsidP="00B962CA">
            <w:pPr>
              <w:jc w:val="center"/>
              <w:rPr>
                <w:rFonts w:ascii="Tahoma" w:hAnsi="Tahoma" w:cs="Tahoma"/>
                <w:szCs w:val="28"/>
              </w:rPr>
            </w:pPr>
            <w:r>
              <w:rPr>
                <w:rFonts w:ascii="Tahoma" w:hAnsi="Tahoma" w:cs="Tahoma"/>
                <w:szCs w:val="28"/>
              </w:rPr>
              <w:t>CV/Interview</w:t>
            </w:r>
          </w:p>
        </w:tc>
      </w:tr>
      <w:tr w:rsidR="00B962CA" w:rsidRPr="00690E31" w14:paraId="16E9E02E" w14:textId="77777777" w:rsidTr="00B962CA">
        <w:tc>
          <w:tcPr>
            <w:tcW w:w="5353" w:type="dxa"/>
          </w:tcPr>
          <w:p w14:paraId="3C3F323B" w14:textId="77777777" w:rsidR="00B962CA" w:rsidRDefault="00B962CA" w:rsidP="00B962CA">
            <w:pPr>
              <w:rPr>
                <w:rFonts w:ascii="Tahoma" w:hAnsi="Tahoma" w:cs="Tahoma"/>
                <w:szCs w:val="28"/>
              </w:rPr>
            </w:pPr>
            <w:r>
              <w:rPr>
                <w:rFonts w:ascii="Tahoma" w:hAnsi="Tahoma" w:cs="Tahoma"/>
                <w:szCs w:val="28"/>
              </w:rPr>
              <w:t>Excellent attention to detail to a high degree in procurement and contract documentation</w:t>
            </w:r>
          </w:p>
        </w:tc>
        <w:tc>
          <w:tcPr>
            <w:tcW w:w="1701" w:type="dxa"/>
          </w:tcPr>
          <w:p w14:paraId="5F76DBB8" w14:textId="77777777" w:rsidR="00B962CA" w:rsidRDefault="00B962CA" w:rsidP="00B962CA">
            <w:pPr>
              <w:jc w:val="center"/>
              <w:rPr>
                <w:rFonts w:ascii="Tahoma" w:hAnsi="Tahoma" w:cs="Tahoma"/>
                <w:b/>
                <w:color w:val="24A2AB"/>
                <w:sz w:val="28"/>
                <w:szCs w:val="28"/>
              </w:rPr>
            </w:pPr>
            <w:r>
              <w:rPr>
                <w:rFonts w:ascii="Tahoma" w:hAnsi="Tahoma" w:cs="Tahoma"/>
                <w:b/>
                <w:color w:val="24A2AB"/>
                <w:sz w:val="28"/>
                <w:szCs w:val="28"/>
              </w:rPr>
              <w:t>E</w:t>
            </w:r>
          </w:p>
        </w:tc>
        <w:tc>
          <w:tcPr>
            <w:tcW w:w="3119" w:type="dxa"/>
          </w:tcPr>
          <w:p w14:paraId="6DD81D53" w14:textId="77777777" w:rsidR="00B962CA" w:rsidRDefault="00B962CA" w:rsidP="00B962CA">
            <w:pPr>
              <w:jc w:val="center"/>
              <w:rPr>
                <w:rFonts w:ascii="Tahoma" w:hAnsi="Tahoma" w:cs="Tahoma"/>
                <w:szCs w:val="28"/>
              </w:rPr>
            </w:pPr>
            <w:r>
              <w:rPr>
                <w:rFonts w:ascii="Tahoma" w:hAnsi="Tahoma" w:cs="Tahoma"/>
                <w:szCs w:val="28"/>
              </w:rPr>
              <w:t>CV/Interview</w:t>
            </w:r>
          </w:p>
        </w:tc>
      </w:tr>
      <w:tr w:rsidR="00B962CA" w:rsidRPr="00690E31" w14:paraId="29BE2336" w14:textId="77777777" w:rsidTr="00B962CA">
        <w:tc>
          <w:tcPr>
            <w:tcW w:w="5353" w:type="dxa"/>
          </w:tcPr>
          <w:p w14:paraId="254A1543" w14:textId="77777777" w:rsidR="00B962CA" w:rsidRPr="00446C89" w:rsidRDefault="00B962CA" w:rsidP="00B962CA">
            <w:pPr>
              <w:rPr>
                <w:rFonts w:ascii="Tahoma" w:hAnsi="Tahoma" w:cs="Tahoma"/>
                <w:szCs w:val="28"/>
              </w:rPr>
            </w:pPr>
            <w:r w:rsidRPr="00690E31">
              <w:rPr>
                <w:rFonts w:ascii="Tahoma" w:hAnsi="Tahoma" w:cs="Tahoma"/>
                <w:b/>
                <w:color w:val="24A2AB"/>
                <w:sz w:val="28"/>
                <w:szCs w:val="28"/>
              </w:rPr>
              <w:t>Other requirements</w:t>
            </w:r>
          </w:p>
        </w:tc>
        <w:tc>
          <w:tcPr>
            <w:tcW w:w="1701" w:type="dxa"/>
          </w:tcPr>
          <w:p w14:paraId="261E68EF" w14:textId="77777777" w:rsidR="00B962CA" w:rsidRPr="00BC450D" w:rsidRDefault="00B962CA" w:rsidP="00B962CA">
            <w:pPr>
              <w:jc w:val="center"/>
              <w:rPr>
                <w:rFonts w:ascii="Tahoma" w:hAnsi="Tahoma" w:cs="Tahoma"/>
                <w:b/>
                <w:color w:val="24A2AB"/>
                <w:sz w:val="28"/>
                <w:szCs w:val="28"/>
              </w:rPr>
            </w:pPr>
          </w:p>
        </w:tc>
        <w:tc>
          <w:tcPr>
            <w:tcW w:w="3119" w:type="dxa"/>
          </w:tcPr>
          <w:p w14:paraId="77AC5823" w14:textId="77777777" w:rsidR="00B962CA" w:rsidRPr="00B91D57" w:rsidRDefault="00B962CA" w:rsidP="00B962CA">
            <w:pPr>
              <w:jc w:val="center"/>
              <w:rPr>
                <w:rFonts w:ascii="Tahoma" w:hAnsi="Tahoma" w:cs="Tahoma"/>
                <w:szCs w:val="28"/>
              </w:rPr>
            </w:pPr>
          </w:p>
        </w:tc>
      </w:tr>
      <w:tr w:rsidR="00B962CA" w:rsidRPr="00690E31" w14:paraId="48602F40" w14:textId="77777777" w:rsidTr="00B962CA">
        <w:tc>
          <w:tcPr>
            <w:tcW w:w="5353" w:type="dxa"/>
          </w:tcPr>
          <w:p w14:paraId="7E59A90D" w14:textId="77777777" w:rsidR="00B962CA" w:rsidRPr="008177AA" w:rsidRDefault="00B962CA" w:rsidP="00B962CA">
            <w:pPr>
              <w:rPr>
                <w:rFonts w:ascii="Tahoma" w:hAnsi="Tahoma" w:cs="Tahoma"/>
                <w:szCs w:val="28"/>
              </w:rPr>
            </w:pPr>
            <w:r>
              <w:rPr>
                <w:rFonts w:ascii="Tahoma" w:hAnsi="Tahoma" w:cs="Tahoma"/>
                <w:szCs w:val="28"/>
              </w:rPr>
              <w:t>Isle of Man Worker</w:t>
            </w:r>
          </w:p>
        </w:tc>
        <w:tc>
          <w:tcPr>
            <w:tcW w:w="1701" w:type="dxa"/>
          </w:tcPr>
          <w:p w14:paraId="50B76124" w14:textId="77777777" w:rsidR="00B962CA" w:rsidRPr="00BC450D" w:rsidRDefault="00B962CA" w:rsidP="00B962CA">
            <w:pPr>
              <w:jc w:val="center"/>
              <w:rPr>
                <w:rFonts w:ascii="Tahoma" w:hAnsi="Tahoma" w:cs="Tahoma"/>
                <w:b/>
                <w:color w:val="24A2AB"/>
                <w:sz w:val="28"/>
                <w:szCs w:val="28"/>
              </w:rPr>
            </w:pPr>
            <w:r w:rsidRPr="00BC450D">
              <w:rPr>
                <w:rFonts w:ascii="Tahoma" w:hAnsi="Tahoma" w:cs="Tahoma"/>
                <w:b/>
                <w:color w:val="24A2AB"/>
                <w:sz w:val="28"/>
                <w:szCs w:val="28"/>
              </w:rPr>
              <w:t>D</w:t>
            </w:r>
          </w:p>
        </w:tc>
        <w:tc>
          <w:tcPr>
            <w:tcW w:w="3119" w:type="dxa"/>
          </w:tcPr>
          <w:p w14:paraId="26168104" w14:textId="77777777" w:rsidR="00B962CA" w:rsidRDefault="00B962CA" w:rsidP="00B962CA">
            <w:pPr>
              <w:jc w:val="center"/>
              <w:rPr>
                <w:rFonts w:ascii="Tahoma" w:hAnsi="Tahoma" w:cs="Tahoma"/>
                <w:szCs w:val="28"/>
              </w:rPr>
            </w:pPr>
            <w:r>
              <w:rPr>
                <w:rFonts w:ascii="Tahoma" w:hAnsi="Tahoma" w:cs="Tahoma"/>
                <w:szCs w:val="28"/>
              </w:rPr>
              <w:t>Application</w:t>
            </w:r>
          </w:p>
        </w:tc>
      </w:tr>
      <w:tr w:rsidR="00B962CA" w:rsidRPr="00690E31" w14:paraId="43110734" w14:textId="77777777" w:rsidTr="00B962CA">
        <w:tc>
          <w:tcPr>
            <w:tcW w:w="5353" w:type="dxa"/>
          </w:tcPr>
          <w:p w14:paraId="2D0177F4" w14:textId="77777777" w:rsidR="00B962CA" w:rsidRDefault="00B962CA" w:rsidP="00B962CA">
            <w:pPr>
              <w:rPr>
                <w:rFonts w:ascii="Tahoma" w:hAnsi="Tahoma" w:cs="Tahoma"/>
                <w:szCs w:val="28"/>
              </w:rPr>
            </w:pPr>
            <w:r>
              <w:rPr>
                <w:rFonts w:ascii="Tahoma" w:hAnsi="Tahoma" w:cs="Tahoma"/>
                <w:szCs w:val="28"/>
              </w:rPr>
              <w:t>Ability to work flexibly</w:t>
            </w:r>
          </w:p>
        </w:tc>
        <w:tc>
          <w:tcPr>
            <w:tcW w:w="1701" w:type="dxa"/>
          </w:tcPr>
          <w:p w14:paraId="2C638CFB" w14:textId="77777777" w:rsidR="00B962CA" w:rsidRDefault="00B962CA" w:rsidP="00B962CA">
            <w:pPr>
              <w:jc w:val="center"/>
              <w:rPr>
                <w:rFonts w:ascii="Tahoma" w:hAnsi="Tahoma" w:cs="Tahoma"/>
                <w:b/>
                <w:color w:val="24A2AB"/>
                <w:sz w:val="28"/>
                <w:szCs w:val="28"/>
              </w:rPr>
            </w:pPr>
            <w:r w:rsidRPr="00BC450D">
              <w:rPr>
                <w:rFonts w:ascii="Tahoma" w:hAnsi="Tahoma" w:cs="Tahoma"/>
                <w:b/>
                <w:color w:val="24A2AB"/>
                <w:sz w:val="28"/>
                <w:szCs w:val="28"/>
              </w:rPr>
              <w:t>E</w:t>
            </w:r>
          </w:p>
        </w:tc>
        <w:tc>
          <w:tcPr>
            <w:tcW w:w="3119" w:type="dxa"/>
          </w:tcPr>
          <w:p w14:paraId="02243BA6" w14:textId="77777777" w:rsidR="00B962CA" w:rsidRDefault="00B962CA" w:rsidP="00B962CA">
            <w:pPr>
              <w:jc w:val="center"/>
              <w:rPr>
                <w:rFonts w:ascii="Tahoma" w:hAnsi="Tahoma" w:cs="Tahoma"/>
                <w:szCs w:val="28"/>
              </w:rPr>
            </w:pPr>
            <w:r>
              <w:rPr>
                <w:rFonts w:ascii="Tahoma" w:hAnsi="Tahoma" w:cs="Tahoma"/>
                <w:szCs w:val="28"/>
              </w:rPr>
              <w:t>CV/Interview</w:t>
            </w:r>
          </w:p>
        </w:tc>
      </w:tr>
      <w:tr w:rsidR="00B962CA" w:rsidRPr="00690E31" w14:paraId="7BDB8B20" w14:textId="77777777" w:rsidTr="00B962CA">
        <w:tc>
          <w:tcPr>
            <w:tcW w:w="5353" w:type="dxa"/>
          </w:tcPr>
          <w:p w14:paraId="7F4E1CB2" w14:textId="77777777" w:rsidR="00B962CA" w:rsidRDefault="00B962CA" w:rsidP="00B962CA">
            <w:pPr>
              <w:rPr>
                <w:rFonts w:ascii="Tahoma" w:hAnsi="Tahoma" w:cs="Tahoma"/>
                <w:szCs w:val="28"/>
              </w:rPr>
            </w:pPr>
            <w:r>
              <w:rPr>
                <w:rFonts w:ascii="Tahoma" w:hAnsi="Tahoma" w:cs="Tahoma"/>
                <w:szCs w:val="28"/>
              </w:rPr>
              <w:t>Full, valid driving licence</w:t>
            </w:r>
          </w:p>
        </w:tc>
        <w:tc>
          <w:tcPr>
            <w:tcW w:w="1701" w:type="dxa"/>
          </w:tcPr>
          <w:p w14:paraId="72AFE274" w14:textId="77777777" w:rsidR="00B962CA" w:rsidRDefault="00B962CA" w:rsidP="00B962CA">
            <w:pPr>
              <w:jc w:val="center"/>
              <w:rPr>
                <w:rFonts w:ascii="Tahoma" w:hAnsi="Tahoma" w:cs="Tahoma"/>
                <w:b/>
                <w:color w:val="24A2AB"/>
                <w:sz w:val="28"/>
                <w:szCs w:val="28"/>
              </w:rPr>
            </w:pPr>
            <w:r>
              <w:rPr>
                <w:rFonts w:ascii="Tahoma" w:hAnsi="Tahoma" w:cs="Tahoma"/>
                <w:b/>
                <w:color w:val="24A2AB"/>
                <w:sz w:val="28"/>
                <w:szCs w:val="28"/>
              </w:rPr>
              <w:t>E</w:t>
            </w:r>
          </w:p>
        </w:tc>
        <w:tc>
          <w:tcPr>
            <w:tcW w:w="3119" w:type="dxa"/>
          </w:tcPr>
          <w:p w14:paraId="608F7DD7" w14:textId="77777777" w:rsidR="00B962CA" w:rsidRDefault="00B962CA" w:rsidP="00B962CA">
            <w:pPr>
              <w:jc w:val="center"/>
              <w:rPr>
                <w:rFonts w:ascii="Tahoma" w:hAnsi="Tahoma" w:cs="Tahoma"/>
                <w:szCs w:val="28"/>
              </w:rPr>
            </w:pPr>
            <w:r>
              <w:rPr>
                <w:rFonts w:ascii="Tahoma" w:hAnsi="Tahoma" w:cs="Tahoma"/>
                <w:szCs w:val="28"/>
              </w:rPr>
              <w:t>CV/Pre-employment check</w:t>
            </w:r>
          </w:p>
        </w:tc>
      </w:tr>
      <w:tr w:rsidR="00B962CA" w:rsidRPr="00690E31" w14:paraId="087D97C2" w14:textId="77777777" w:rsidTr="00B962CA">
        <w:tc>
          <w:tcPr>
            <w:tcW w:w="5353" w:type="dxa"/>
          </w:tcPr>
          <w:p w14:paraId="30754BA7" w14:textId="77777777" w:rsidR="00B962CA" w:rsidRPr="008177AA" w:rsidRDefault="00B962CA" w:rsidP="00B962CA">
            <w:pPr>
              <w:rPr>
                <w:rFonts w:ascii="Tahoma" w:hAnsi="Tahoma" w:cs="Tahoma"/>
                <w:szCs w:val="28"/>
              </w:rPr>
            </w:pPr>
            <w:r>
              <w:rPr>
                <w:rFonts w:ascii="Tahoma" w:hAnsi="Tahoma" w:cs="Tahoma"/>
                <w:szCs w:val="28"/>
              </w:rPr>
              <w:t xml:space="preserve">Satisfactory Disclosure Barring Service check </w:t>
            </w:r>
          </w:p>
        </w:tc>
        <w:tc>
          <w:tcPr>
            <w:tcW w:w="1701" w:type="dxa"/>
          </w:tcPr>
          <w:p w14:paraId="1EE4176B" w14:textId="77777777" w:rsidR="00B962CA" w:rsidRPr="00BC450D" w:rsidRDefault="00B962CA" w:rsidP="00B962CA">
            <w:pPr>
              <w:jc w:val="center"/>
              <w:rPr>
                <w:rFonts w:ascii="Tahoma" w:hAnsi="Tahoma" w:cs="Tahoma"/>
                <w:b/>
                <w:color w:val="24A2AB"/>
                <w:sz w:val="28"/>
                <w:szCs w:val="28"/>
              </w:rPr>
            </w:pPr>
            <w:r>
              <w:rPr>
                <w:rFonts w:ascii="Tahoma" w:hAnsi="Tahoma" w:cs="Tahoma"/>
                <w:b/>
                <w:color w:val="24A2AB"/>
                <w:sz w:val="28"/>
                <w:szCs w:val="28"/>
              </w:rPr>
              <w:t>E</w:t>
            </w:r>
          </w:p>
        </w:tc>
        <w:tc>
          <w:tcPr>
            <w:tcW w:w="3119" w:type="dxa"/>
          </w:tcPr>
          <w:p w14:paraId="2F631DDE" w14:textId="77777777" w:rsidR="00B962CA" w:rsidRDefault="00B962CA" w:rsidP="00B962CA">
            <w:pPr>
              <w:jc w:val="center"/>
              <w:rPr>
                <w:rFonts w:ascii="Tahoma" w:hAnsi="Tahoma" w:cs="Tahoma"/>
                <w:szCs w:val="28"/>
              </w:rPr>
            </w:pPr>
            <w:r>
              <w:rPr>
                <w:rFonts w:ascii="Tahoma" w:hAnsi="Tahoma" w:cs="Tahoma"/>
                <w:szCs w:val="28"/>
              </w:rPr>
              <w:t>Pre-employment check</w:t>
            </w:r>
          </w:p>
        </w:tc>
      </w:tr>
    </w:tbl>
    <w:p w14:paraId="4F8416FB" w14:textId="77777777" w:rsidR="000E0FEE" w:rsidRPr="00BC450D" w:rsidRDefault="000E0FEE" w:rsidP="000E0FEE">
      <w:pPr>
        <w:pStyle w:val="ListParagraph"/>
        <w:spacing w:after="0" w:line="240" w:lineRule="auto"/>
        <w:ind w:left="714"/>
        <w:contextualSpacing w:val="0"/>
        <w:rPr>
          <w:rFonts w:ascii="Tahoma" w:hAnsi="Tahoma" w:cs="Tahoma"/>
        </w:rPr>
      </w:pPr>
    </w:p>
    <w:p w14:paraId="59983AFA" w14:textId="77777777" w:rsidR="008F5F7D" w:rsidRDefault="008F5F7D" w:rsidP="00F869AC">
      <w:pPr>
        <w:jc w:val="center"/>
        <w:rPr>
          <w:rFonts w:ascii="Tahoma" w:hAnsi="Tahoma" w:cs="Tahoma"/>
          <w:b/>
          <w:color w:val="24A2AB"/>
          <w:sz w:val="28"/>
          <w:szCs w:val="28"/>
        </w:rPr>
      </w:pPr>
    </w:p>
    <w:p w14:paraId="321CA82C" w14:textId="77777777" w:rsidR="00256EBE" w:rsidRPr="00E27FE2" w:rsidRDefault="00256EBE" w:rsidP="000E0FEE">
      <w:pPr>
        <w:rPr>
          <w:rFonts w:ascii="Tahoma" w:hAnsi="Tahoma" w:cs="Tahoma"/>
          <w:sz w:val="20"/>
          <w:szCs w:val="20"/>
        </w:rPr>
      </w:pPr>
    </w:p>
    <w:sectPr w:rsidR="00256EBE" w:rsidRPr="00E27FE2" w:rsidSect="004C060F">
      <w:footerReference w:type="default" r:id="rId8"/>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B8FDAE" w14:textId="77777777" w:rsidR="00A531F3" w:rsidRDefault="00A531F3" w:rsidP="00A531F3">
      <w:pPr>
        <w:spacing w:after="0" w:line="240" w:lineRule="auto"/>
      </w:pPr>
      <w:r>
        <w:separator/>
      </w:r>
    </w:p>
  </w:endnote>
  <w:endnote w:type="continuationSeparator" w:id="0">
    <w:p w14:paraId="62406FB7" w14:textId="77777777" w:rsidR="00A531F3" w:rsidRDefault="00A531F3" w:rsidP="00A53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64CF7" w14:textId="77777777" w:rsidR="00A531F3" w:rsidRPr="00A531F3" w:rsidRDefault="001A14AB">
    <w:pPr>
      <w:pStyle w:val="Footer"/>
      <w:rPr>
        <w:rFonts w:ascii="Tahoma" w:hAnsi="Tahoma" w:cs="Tahoma"/>
        <w:b/>
        <w:color w:val="24A2AB"/>
        <w:sz w:val="23"/>
        <w:szCs w:val="23"/>
      </w:rPr>
    </w:pPr>
    <w:r>
      <w:rPr>
        <w:rFonts w:ascii="Tahoma" w:hAnsi="Tahoma" w:cs="Tahoma"/>
        <w:b/>
        <w:color w:val="24A2AB"/>
        <w:sz w:val="23"/>
        <w:szCs w:val="23"/>
      </w:rPr>
      <w:t>Working t</w:t>
    </w:r>
    <w:r w:rsidR="00A531F3" w:rsidRPr="00A531F3">
      <w:rPr>
        <w:rFonts w:ascii="Tahoma" w:hAnsi="Tahoma" w:cs="Tahoma"/>
        <w:b/>
        <w:color w:val="24A2AB"/>
        <w:sz w:val="23"/>
        <w:szCs w:val="23"/>
      </w:rPr>
      <w:t>ogether for the Isle of Man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CF5029" w14:textId="77777777" w:rsidR="00A531F3" w:rsidRDefault="00A531F3" w:rsidP="00A531F3">
      <w:pPr>
        <w:spacing w:after="0" w:line="240" w:lineRule="auto"/>
      </w:pPr>
      <w:r>
        <w:separator/>
      </w:r>
    </w:p>
  </w:footnote>
  <w:footnote w:type="continuationSeparator" w:id="0">
    <w:p w14:paraId="72F20472" w14:textId="77777777" w:rsidR="00A531F3" w:rsidRDefault="00A531F3" w:rsidP="00A531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20544"/>
    <w:multiLevelType w:val="hybridMultilevel"/>
    <w:tmpl w:val="50AC2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3713D5"/>
    <w:multiLevelType w:val="hybridMultilevel"/>
    <w:tmpl w:val="E8C8D4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CF474D2"/>
    <w:multiLevelType w:val="hybridMultilevel"/>
    <w:tmpl w:val="DA6AB9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C873528"/>
    <w:multiLevelType w:val="hybridMultilevel"/>
    <w:tmpl w:val="19FE77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BA413FF"/>
    <w:multiLevelType w:val="hybridMultilevel"/>
    <w:tmpl w:val="B0844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685174"/>
    <w:multiLevelType w:val="hybridMultilevel"/>
    <w:tmpl w:val="7DFA4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0F572E"/>
    <w:multiLevelType w:val="hybridMultilevel"/>
    <w:tmpl w:val="9828C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BD0910"/>
    <w:multiLevelType w:val="hybridMultilevel"/>
    <w:tmpl w:val="A21A5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66097D"/>
    <w:multiLevelType w:val="hybridMultilevel"/>
    <w:tmpl w:val="7CBCB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D87E5B"/>
    <w:multiLevelType w:val="hybridMultilevel"/>
    <w:tmpl w:val="8D56A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135B2B"/>
    <w:multiLevelType w:val="hybridMultilevel"/>
    <w:tmpl w:val="E2325B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B927530"/>
    <w:multiLevelType w:val="hybridMultilevel"/>
    <w:tmpl w:val="0C9E8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C35189"/>
    <w:multiLevelType w:val="hybridMultilevel"/>
    <w:tmpl w:val="70E0C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6630274">
    <w:abstractNumId w:val="9"/>
  </w:num>
  <w:num w:numId="2" w16cid:durableId="184636405">
    <w:abstractNumId w:val="0"/>
  </w:num>
  <w:num w:numId="3" w16cid:durableId="86077036">
    <w:abstractNumId w:val="6"/>
  </w:num>
  <w:num w:numId="4" w16cid:durableId="246118515">
    <w:abstractNumId w:val="7"/>
  </w:num>
  <w:num w:numId="5" w16cid:durableId="240718624">
    <w:abstractNumId w:val="12"/>
  </w:num>
  <w:num w:numId="6" w16cid:durableId="712116765">
    <w:abstractNumId w:val="8"/>
  </w:num>
  <w:num w:numId="7" w16cid:durableId="2094230630">
    <w:abstractNumId w:val="2"/>
  </w:num>
  <w:num w:numId="8" w16cid:durableId="1197432068">
    <w:abstractNumId w:val="3"/>
  </w:num>
  <w:num w:numId="9" w16cid:durableId="460344996">
    <w:abstractNumId w:val="10"/>
  </w:num>
  <w:num w:numId="10" w16cid:durableId="677464488">
    <w:abstractNumId w:val="1"/>
  </w:num>
  <w:num w:numId="11" w16cid:durableId="962227693">
    <w:abstractNumId w:val="5"/>
  </w:num>
  <w:num w:numId="12" w16cid:durableId="1545601657">
    <w:abstractNumId w:val="4"/>
  </w:num>
  <w:num w:numId="13" w16cid:durableId="8157575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F87"/>
    <w:rsid w:val="000578FD"/>
    <w:rsid w:val="00073CD4"/>
    <w:rsid w:val="00074BB0"/>
    <w:rsid w:val="0008495F"/>
    <w:rsid w:val="000B759B"/>
    <w:rsid w:val="000C07D3"/>
    <w:rsid w:val="000D6CB3"/>
    <w:rsid w:val="000E0FEE"/>
    <w:rsid w:val="001A14AB"/>
    <w:rsid w:val="001E26BF"/>
    <w:rsid w:val="002261CC"/>
    <w:rsid w:val="002377D2"/>
    <w:rsid w:val="00256EBE"/>
    <w:rsid w:val="0027650F"/>
    <w:rsid w:val="00276513"/>
    <w:rsid w:val="00287F1F"/>
    <w:rsid w:val="002F15CF"/>
    <w:rsid w:val="002F49AC"/>
    <w:rsid w:val="00305EB6"/>
    <w:rsid w:val="00322FF4"/>
    <w:rsid w:val="003727BE"/>
    <w:rsid w:val="003766FA"/>
    <w:rsid w:val="00383CB3"/>
    <w:rsid w:val="00391A7E"/>
    <w:rsid w:val="003C120B"/>
    <w:rsid w:val="003E0ECE"/>
    <w:rsid w:val="003E5399"/>
    <w:rsid w:val="00446C89"/>
    <w:rsid w:val="004C060F"/>
    <w:rsid w:val="004D7DF9"/>
    <w:rsid w:val="004F75BE"/>
    <w:rsid w:val="00521247"/>
    <w:rsid w:val="00523504"/>
    <w:rsid w:val="00524E59"/>
    <w:rsid w:val="00527286"/>
    <w:rsid w:val="005A680A"/>
    <w:rsid w:val="005E1E39"/>
    <w:rsid w:val="00621AF4"/>
    <w:rsid w:val="00657C98"/>
    <w:rsid w:val="006604A9"/>
    <w:rsid w:val="0068249B"/>
    <w:rsid w:val="00686498"/>
    <w:rsid w:val="00690E31"/>
    <w:rsid w:val="00691F49"/>
    <w:rsid w:val="006D2B5D"/>
    <w:rsid w:val="006E7D0C"/>
    <w:rsid w:val="007078EB"/>
    <w:rsid w:val="00707C81"/>
    <w:rsid w:val="0071347E"/>
    <w:rsid w:val="007146D1"/>
    <w:rsid w:val="00715113"/>
    <w:rsid w:val="007239D8"/>
    <w:rsid w:val="00747299"/>
    <w:rsid w:val="007531E6"/>
    <w:rsid w:val="00756B4D"/>
    <w:rsid w:val="0079259C"/>
    <w:rsid w:val="007A3339"/>
    <w:rsid w:val="007F0654"/>
    <w:rsid w:val="00803C0A"/>
    <w:rsid w:val="0081114D"/>
    <w:rsid w:val="008177AA"/>
    <w:rsid w:val="0083526E"/>
    <w:rsid w:val="00835D29"/>
    <w:rsid w:val="00874BD8"/>
    <w:rsid w:val="008827A5"/>
    <w:rsid w:val="00890261"/>
    <w:rsid w:val="00897EFB"/>
    <w:rsid w:val="008C5DB9"/>
    <w:rsid w:val="008C7E05"/>
    <w:rsid w:val="008F5F7D"/>
    <w:rsid w:val="009405C8"/>
    <w:rsid w:val="009430BF"/>
    <w:rsid w:val="00955B2D"/>
    <w:rsid w:val="00966498"/>
    <w:rsid w:val="0096774D"/>
    <w:rsid w:val="009738FD"/>
    <w:rsid w:val="009E1F5D"/>
    <w:rsid w:val="009E3574"/>
    <w:rsid w:val="009E4F87"/>
    <w:rsid w:val="00A41577"/>
    <w:rsid w:val="00A46A2A"/>
    <w:rsid w:val="00A531F3"/>
    <w:rsid w:val="00A56EBB"/>
    <w:rsid w:val="00AE0739"/>
    <w:rsid w:val="00AE5B36"/>
    <w:rsid w:val="00B351A2"/>
    <w:rsid w:val="00B4276B"/>
    <w:rsid w:val="00B60AB2"/>
    <w:rsid w:val="00B91D57"/>
    <w:rsid w:val="00B962CA"/>
    <w:rsid w:val="00BB220C"/>
    <w:rsid w:val="00BC450D"/>
    <w:rsid w:val="00BC7ECB"/>
    <w:rsid w:val="00C11044"/>
    <w:rsid w:val="00C61A35"/>
    <w:rsid w:val="00C84310"/>
    <w:rsid w:val="00C962FB"/>
    <w:rsid w:val="00CA472A"/>
    <w:rsid w:val="00CB3E53"/>
    <w:rsid w:val="00CC425C"/>
    <w:rsid w:val="00CC4C54"/>
    <w:rsid w:val="00CC5180"/>
    <w:rsid w:val="00CF1E84"/>
    <w:rsid w:val="00CF2D60"/>
    <w:rsid w:val="00D16D6D"/>
    <w:rsid w:val="00D3420E"/>
    <w:rsid w:val="00D646A2"/>
    <w:rsid w:val="00DA145D"/>
    <w:rsid w:val="00DE7B74"/>
    <w:rsid w:val="00E123A9"/>
    <w:rsid w:val="00E26186"/>
    <w:rsid w:val="00E27FE2"/>
    <w:rsid w:val="00E36565"/>
    <w:rsid w:val="00E41F69"/>
    <w:rsid w:val="00EE48F0"/>
    <w:rsid w:val="00EF55BD"/>
    <w:rsid w:val="00F468ED"/>
    <w:rsid w:val="00F72E2C"/>
    <w:rsid w:val="00F85817"/>
    <w:rsid w:val="00F869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C74D1"/>
  <w15:docId w15:val="{C391CAB8-DA1F-4F0B-8563-AF2738DF1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1F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F49"/>
    <w:rPr>
      <w:rFonts w:ascii="Tahoma" w:hAnsi="Tahoma" w:cs="Tahoma"/>
      <w:sz w:val="16"/>
      <w:szCs w:val="16"/>
    </w:rPr>
  </w:style>
  <w:style w:type="table" w:styleId="TableGrid">
    <w:name w:val="Table Grid"/>
    <w:basedOn w:val="TableNormal"/>
    <w:uiPriority w:val="59"/>
    <w:rsid w:val="00A46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31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31F3"/>
  </w:style>
  <w:style w:type="paragraph" w:styleId="Footer">
    <w:name w:val="footer"/>
    <w:basedOn w:val="Normal"/>
    <w:link w:val="FooterChar"/>
    <w:uiPriority w:val="99"/>
    <w:unhideWhenUsed/>
    <w:rsid w:val="00A531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31F3"/>
  </w:style>
  <w:style w:type="character" w:styleId="Hyperlink">
    <w:name w:val="Hyperlink"/>
    <w:basedOn w:val="DefaultParagraphFont"/>
    <w:uiPriority w:val="99"/>
    <w:unhideWhenUsed/>
    <w:rsid w:val="00256EBE"/>
    <w:rPr>
      <w:color w:val="34C9D4"/>
      <w:u w:val="single"/>
    </w:rPr>
  </w:style>
  <w:style w:type="paragraph" w:styleId="ListParagraph">
    <w:name w:val="List Paragraph"/>
    <w:basedOn w:val="Normal"/>
    <w:uiPriority w:val="34"/>
    <w:qFormat/>
    <w:rsid w:val="0071347E"/>
    <w:pPr>
      <w:ind w:left="720"/>
      <w:contextualSpacing/>
    </w:pPr>
  </w:style>
  <w:style w:type="character" w:styleId="FollowedHyperlink">
    <w:name w:val="FollowedHyperlink"/>
    <w:basedOn w:val="DefaultParagraphFont"/>
    <w:uiPriority w:val="99"/>
    <w:semiHidden/>
    <w:unhideWhenUsed/>
    <w:rsid w:val="00966498"/>
    <w:rPr>
      <w:color w:val="800080" w:themeColor="followedHyperlink"/>
      <w:u w:val="single"/>
    </w:rPr>
  </w:style>
  <w:style w:type="character" w:styleId="CommentReference">
    <w:name w:val="annotation reference"/>
    <w:basedOn w:val="DefaultParagraphFont"/>
    <w:uiPriority w:val="99"/>
    <w:semiHidden/>
    <w:unhideWhenUsed/>
    <w:rsid w:val="00CA472A"/>
    <w:rPr>
      <w:sz w:val="16"/>
      <w:szCs w:val="16"/>
    </w:rPr>
  </w:style>
  <w:style w:type="paragraph" w:styleId="CommentText">
    <w:name w:val="annotation text"/>
    <w:basedOn w:val="Normal"/>
    <w:link w:val="CommentTextChar"/>
    <w:uiPriority w:val="99"/>
    <w:semiHidden/>
    <w:unhideWhenUsed/>
    <w:rsid w:val="00CA472A"/>
    <w:pPr>
      <w:spacing w:line="240" w:lineRule="auto"/>
    </w:pPr>
    <w:rPr>
      <w:sz w:val="20"/>
      <w:szCs w:val="20"/>
    </w:rPr>
  </w:style>
  <w:style w:type="character" w:customStyle="1" w:styleId="CommentTextChar">
    <w:name w:val="Comment Text Char"/>
    <w:basedOn w:val="DefaultParagraphFont"/>
    <w:link w:val="CommentText"/>
    <w:uiPriority w:val="99"/>
    <w:semiHidden/>
    <w:rsid w:val="00CA472A"/>
    <w:rPr>
      <w:sz w:val="20"/>
      <w:szCs w:val="20"/>
    </w:rPr>
  </w:style>
  <w:style w:type="paragraph" w:styleId="CommentSubject">
    <w:name w:val="annotation subject"/>
    <w:basedOn w:val="CommentText"/>
    <w:next w:val="CommentText"/>
    <w:link w:val="CommentSubjectChar"/>
    <w:uiPriority w:val="99"/>
    <w:semiHidden/>
    <w:unhideWhenUsed/>
    <w:rsid w:val="00CA472A"/>
    <w:rPr>
      <w:b/>
      <w:bCs/>
    </w:rPr>
  </w:style>
  <w:style w:type="character" w:customStyle="1" w:styleId="CommentSubjectChar">
    <w:name w:val="Comment Subject Char"/>
    <w:basedOn w:val="CommentTextChar"/>
    <w:link w:val="CommentSubject"/>
    <w:uiPriority w:val="99"/>
    <w:semiHidden/>
    <w:rsid w:val="00CA472A"/>
    <w:rPr>
      <w:b/>
      <w:bCs/>
      <w:sz w:val="20"/>
      <w:szCs w:val="20"/>
    </w:rPr>
  </w:style>
  <w:style w:type="paragraph" w:styleId="Revision">
    <w:name w:val="Revision"/>
    <w:hidden/>
    <w:uiPriority w:val="99"/>
    <w:semiHidden/>
    <w:rsid w:val="00CC4C54"/>
    <w:pPr>
      <w:spacing w:after="0" w:line="240" w:lineRule="auto"/>
    </w:pPr>
  </w:style>
  <w:style w:type="paragraph" w:customStyle="1" w:styleId="Default">
    <w:name w:val="Default"/>
    <w:rsid w:val="0083526E"/>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1482</Words>
  <Characters>8454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Isle of Man Government</Company>
  <LinksUpToDate>false</LinksUpToDate>
  <CharactersWithSpaces>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Ellis, Nicole</dc:creator>
  <cp:lastModifiedBy>Barker, Andy (DOI)</cp:lastModifiedBy>
  <cp:revision>2</cp:revision>
  <cp:lastPrinted>2017-11-08T14:45:00Z</cp:lastPrinted>
  <dcterms:created xsi:type="dcterms:W3CDTF">2024-11-08T16:10:00Z</dcterms:created>
  <dcterms:modified xsi:type="dcterms:W3CDTF">2024-11-08T16:10:00Z</dcterms:modified>
</cp:coreProperties>
</file>