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0A7" w14:textId="5550F5C5" w:rsidR="00E61F03" w:rsidRDefault="00DA522A" w:rsidP="00DA522A">
      <w:pPr>
        <w:spacing w:before="240"/>
        <w:rPr>
          <w:rFonts w:ascii="Arial" w:hAnsi="Arial" w:cs="Arial"/>
          <w:b/>
          <w:bCs/>
          <w:color w:val="008A7D"/>
          <w:sz w:val="36"/>
          <w:szCs w:val="36"/>
        </w:rPr>
      </w:pPr>
      <w:r w:rsidRPr="00707C14">
        <w:rPr>
          <w:rFonts w:ascii="Arial" w:hAnsi="Arial" w:cs="Arial"/>
          <w:b/>
          <w:bCs/>
          <w:color w:val="008A7D"/>
          <w:sz w:val="32"/>
          <w:szCs w:val="32"/>
        </w:rPr>
        <w:t>Role</w:t>
      </w:r>
      <w:r w:rsidRPr="00DA522A">
        <w:rPr>
          <w:rFonts w:ascii="Arial" w:hAnsi="Arial" w:cs="Arial"/>
          <w:b/>
          <w:bCs/>
          <w:color w:val="008A7D"/>
          <w:sz w:val="36"/>
          <w:szCs w:val="36"/>
        </w:rPr>
        <w:t xml:space="preserve"> </w:t>
      </w:r>
      <w:r w:rsidRPr="00707C14">
        <w:rPr>
          <w:rFonts w:ascii="Arial" w:hAnsi="Arial" w:cs="Arial"/>
          <w:b/>
          <w:bCs/>
          <w:color w:val="008A7D"/>
          <w:sz w:val="32"/>
          <w:szCs w:val="32"/>
        </w:rPr>
        <w:t>Profile</w:t>
      </w:r>
    </w:p>
    <w:p w14:paraId="29502AA9" w14:textId="60863B6F" w:rsidR="00DA522A" w:rsidRDefault="00DA522A" w:rsidP="00DA522A">
      <w:pPr>
        <w:spacing w:before="240"/>
        <w:rPr>
          <w:rFonts w:ascii="Arial" w:hAnsi="Arial" w:cs="Arial"/>
          <w:b/>
          <w:bCs/>
          <w:color w:val="008A7D"/>
        </w:rPr>
      </w:pPr>
    </w:p>
    <w:tbl>
      <w:tblPr>
        <w:tblW w:w="10596" w:type="dxa"/>
        <w:tblInd w:w="-10" w:type="dxa"/>
        <w:tblLook w:val="04A0" w:firstRow="1" w:lastRow="0" w:firstColumn="1" w:lastColumn="0" w:noHBand="0" w:noVBand="1"/>
      </w:tblPr>
      <w:tblGrid>
        <w:gridCol w:w="2694"/>
        <w:gridCol w:w="7796"/>
        <w:gridCol w:w="106"/>
      </w:tblGrid>
      <w:tr w:rsidR="00AF4ACA" w:rsidRPr="00A47A5E" w14:paraId="528E9083" w14:textId="77777777" w:rsidTr="2496A3A2">
        <w:trPr>
          <w:trHeight w:val="397"/>
        </w:trPr>
        <w:tc>
          <w:tcPr>
            <w:tcW w:w="2694" w:type="dxa"/>
            <w:tcBorders>
              <w:top w:val="single" w:sz="8" w:space="0" w:color="008A7D"/>
              <w:bottom w:val="single" w:sz="8" w:space="0" w:color="FFFFFF" w:themeColor="background1"/>
              <w:right w:val="single" w:sz="8" w:space="0" w:color="008A7D"/>
            </w:tcBorders>
            <w:shd w:val="clear" w:color="auto" w:fill="008A7D"/>
            <w:vAlign w:val="center"/>
            <w:hideMark/>
          </w:tcPr>
          <w:p w14:paraId="351A8742" w14:textId="2D41BE0F" w:rsidR="00AF4ACA" w:rsidRPr="00707C14" w:rsidRDefault="00290B28" w:rsidP="00580CC7">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Role Title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55C3C5F8" w14:textId="64196204" w:rsidR="00AF4ACA" w:rsidRPr="00547556" w:rsidRDefault="00F34A6B" w:rsidP="00580CC7">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APF Senior Business Analyst</w:t>
            </w:r>
          </w:p>
        </w:tc>
      </w:tr>
      <w:tr w:rsidR="00AF4ACA" w:rsidRPr="00A47A5E" w14:paraId="09B7604F" w14:textId="77777777" w:rsidTr="2496A3A2">
        <w:trPr>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tcPr>
          <w:p w14:paraId="424ACE20" w14:textId="38DE80D8" w:rsidR="00AF4ACA" w:rsidRPr="00707C14" w:rsidRDefault="00AF4ACA" w:rsidP="00580CC7">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w:t>
            </w:r>
            <w:r w:rsidR="00290B28" w:rsidRPr="00707C14">
              <w:rPr>
                <w:rFonts w:ascii="Arial" w:eastAsia="Times New Roman" w:hAnsi="Arial" w:cs="Arial"/>
                <w:b/>
                <w:bCs/>
                <w:color w:val="FFFFFF"/>
                <w:sz w:val="20"/>
                <w:szCs w:val="18"/>
                <w:lang w:eastAsia="en-GB"/>
              </w:rPr>
              <w:t>eference Number</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AD287FA" w14:textId="44D027F2" w:rsidR="00AF4ACA" w:rsidRPr="00547556" w:rsidRDefault="00AF4ACA" w:rsidP="00580CC7">
            <w:pPr>
              <w:spacing w:after="0" w:line="240" w:lineRule="auto"/>
              <w:rPr>
                <w:rFonts w:ascii="Arial" w:eastAsia="Arial" w:hAnsi="Arial" w:cs="Arial"/>
                <w:color w:val="000000" w:themeColor="text1"/>
                <w:sz w:val="20"/>
                <w:szCs w:val="20"/>
              </w:rPr>
            </w:pPr>
          </w:p>
        </w:tc>
      </w:tr>
      <w:tr w:rsidR="00AF4ACA" w:rsidRPr="00A47A5E" w14:paraId="0B247A7A" w14:textId="77777777" w:rsidTr="2496A3A2">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5AF66C0C" w14:textId="77777777" w:rsidR="00AF4ACA" w:rsidRPr="00707C14" w:rsidRDefault="00AF4ACA" w:rsidP="00580CC7">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Directorate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3A9BEEC9" w14:textId="25D1C362" w:rsidR="00AF4ACA" w:rsidRPr="00547556" w:rsidRDefault="00F34A6B" w:rsidP="573035CC">
            <w:pPr>
              <w:spacing w:after="0" w:line="240" w:lineRule="auto"/>
              <w:rPr>
                <w:rFonts w:ascii="Arial" w:eastAsia="Arial" w:hAnsi="Arial" w:cs="Arial"/>
                <w:sz w:val="20"/>
                <w:szCs w:val="20"/>
              </w:rPr>
            </w:pPr>
            <w:r>
              <w:rPr>
                <w:rFonts w:ascii="Arial" w:eastAsia="Arial" w:hAnsi="Arial" w:cs="Arial"/>
                <w:sz w:val="20"/>
                <w:szCs w:val="20"/>
              </w:rPr>
              <w:t>One West Services</w:t>
            </w:r>
          </w:p>
        </w:tc>
      </w:tr>
      <w:tr w:rsidR="00AF4ACA" w:rsidRPr="00A47A5E" w14:paraId="3307D554" w14:textId="77777777" w:rsidTr="2496A3A2">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117B4B8D" w14:textId="77777777" w:rsidR="00AF4ACA" w:rsidRPr="00707C14" w:rsidRDefault="00AF4ACA" w:rsidP="00580CC7">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Department</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420E20A9" w14:textId="76EEE364" w:rsidR="00AF4ACA" w:rsidRPr="00547556" w:rsidRDefault="00F34A6B" w:rsidP="00580CC7">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Avon Pension Fund (APF)</w:t>
            </w:r>
          </w:p>
        </w:tc>
      </w:tr>
      <w:tr w:rsidR="00AF4ACA" w:rsidRPr="00A47A5E" w14:paraId="4A50F3AC" w14:textId="77777777" w:rsidTr="2496A3A2">
        <w:trPr>
          <w:cantSplit/>
          <w:trHeight w:val="397"/>
        </w:trPr>
        <w:tc>
          <w:tcPr>
            <w:tcW w:w="2694" w:type="dxa"/>
            <w:tcBorders>
              <w:top w:val="single" w:sz="8" w:space="0" w:color="FFFFFF" w:themeColor="background1"/>
              <w:bottom w:val="single" w:sz="8" w:space="0" w:color="008A7D"/>
              <w:right w:val="single" w:sz="8" w:space="0" w:color="008A7D"/>
            </w:tcBorders>
            <w:shd w:val="clear" w:color="auto" w:fill="008A7D"/>
            <w:vAlign w:val="center"/>
            <w:hideMark/>
          </w:tcPr>
          <w:p w14:paraId="4E8FBA80" w14:textId="77777777" w:rsidR="00AF4ACA" w:rsidRPr="00707C14" w:rsidRDefault="00AF4ACA" w:rsidP="00580CC7">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Reports to</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7AF2A92C" w14:textId="4B49405A" w:rsidR="00AF4ACA" w:rsidRPr="00547556" w:rsidRDefault="00F34A6B" w:rsidP="00580CC7">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Business Change Manager</w:t>
            </w:r>
          </w:p>
        </w:tc>
      </w:tr>
      <w:tr w:rsidR="00AF4ACA" w:rsidRPr="00A47A5E" w14:paraId="1C393F73" w14:textId="77777777" w:rsidTr="2496A3A2">
        <w:trPr>
          <w:gridAfter w:val="1"/>
          <w:wAfter w:w="106" w:type="dxa"/>
          <w:cantSplit/>
          <w:trHeight w:val="102"/>
        </w:trPr>
        <w:tc>
          <w:tcPr>
            <w:tcW w:w="10490" w:type="dxa"/>
            <w:gridSpan w:val="2"/>
            <w:tcBorders>
              <w:top w:val="nil"/>
              <w:left w:val="nil"/>
              <w:right w:val="nil"/>
            </w:tcBorders>
            <w:shd w:val="clear" w:color="auto" w:fill="auto"/>
            <w:vAlign w:val="center"/>
            <w:hideMark/>
          </w:tcPr>
          <w:p w14:paraId="1EA0DC89" w14:textId="77777777" w:rsidR="00AF4ACA" w:rsidRPr="00A47A5E" w:rsidRDefault="00AF4ACA" w:rsidP="00580CC7">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27B6B7DC" w14:textId="605B31A5" w:rsidR="00AA5A59" w:rsidRDefault="00AA5A59" w:rsidP="00E306F7">
      <w:pPr>
        <w:spacing w:before="360" w:after="80"/>
        <w:rPr>
          <w:rFonts w:ascii="Arial" w:hAnsi="Arial" w:cs="Arial"/>
          <w:b/>
          <w:bCs/>
          <w:color w:val="008A7D"/>
          <w:sz w:val="24"/>
          <w:szCs w:val="24"/>
        </w:rPr>
      </w:pPr>
      <w:r w:rsidRPr="00AA5A59">
        <w:rPr>
          <w:rFonts w:ascii="Arial" w:hAnsi="Arial" w:cs="Arial"/>
          <w:b/>
          <w:bCs/>
          <w:color w:val="008A7D"/>
          <w:sz w:val="24"/>
          <w:szCs w:val="24"/>
        </w:rPr>
        <w:t>Role Purpose</w:t>
      </w:r>
    </w:p>
    <w:p w14:paraId="4935E733" w14:textId="2AB0CFF8" w:rsidR="00D76D4B" w:rsidRPr="00D76D4B" w:rsidRDefault="00D76D4B" w:rsidP="00D76D4B">
      <w:pPr>
        <w:spacing w:after="0" w:line="240" w:lineRule="auto"/>
        <w:rPr>
          <w:rFonts w:ascii="Arial" w:eastAsia="Times New Roman" w:hAnsi="Arial" w:cs="Arial"/>
          <w:color w:val="000000"/>
          <w:sz w:val="20"/>
          <w:szCs w:val="20"/>
          <w:lang w:eastAsia="en-GB"/>
        </w:rPr>
      </w:pPr>
      <w:r w:rsidRPr="00D76D4B">
        <w:rPr>
          <w:rFonts w:ascii="Arial" w:eastAsia="Times New Roman" w:hAnsi="Arial" w:cs="Arial"/>
          <w:color w:val="000000"/>
          <w:sz w:val="20"/>
          <w:szCs w:val="20"/>
          <w:lang w:eastAsia="en-GB"/>
        </w:rPr>
        <w:t>To work across the APF team</w:t>
      </w:r>
      <w:r w:rsidR="00E947C1">
        <w:rPr>
          <w:rFonts w:ascii="Arial" w:eastAsia="Times New Roman" w:hAnsi="Arial" w:cs="Arial"/>
          <w:color w:val="000000"/>
          <w:sz w:val="20"/>
          <w:szCs w:val="20"/>
          <w:lang w:eastAsia="en-GB"/>
        </w:rPr>
        <w:t>s</w:t>
      </w:r>
      <w:r w:rsidRPr="00D76D4B">
        <w:rPr>
          <w:rFonts w:ascii="Arial" w:eastAsia="Times New Roman" w:hAnsi="Arial" w:cs="Arial"/>
          <w:color w:val="000000"/>
          <w:sz w:val="20"/>
          <w:szCs w:val="20"/>
          <w:lang w:eastAsia="en-GB"/>
        </w:rPr>
        <w:t xml:space="preserve"> to analyse the effectiveness of current </w:t>
      </w:r>
      <w:r w:rsidR="00E947C1">
        <w:rPr>
          <w:rFonts w:ascii="Arial" w:eastAsia="Times New Roman" w:hAnsi="Arial" w:cs="Arial"/>
          <w:color w:val="000000"/>
          <w:sz w:val="20"/>
          <w:szCs w:val="20"/>
          <w:lang w:eastAsia="en-GB"/>
        </w:rPr>
        <w:t xml:space="preserve">pension </w:t>
      </w:r>
      <w:r w:rsidRPr="00D76D4B">
        <w:rPr>
          <w:rFonts w:ascii="Arial" w:eastAsia="Times New Roman" w:hAnsi="Arial" w:cs="Arial"/>
          <w:color w:val="000000"/>
          <w:sz w:val="20"/>
          <w:szCs w:val="20"/>
          <w:lang w:eastAsia="en-GB"/>
        </w:rPr>
        <w:t>systems and processes, and to identify and implement new and more effective approaches to delivering services</w:t>
      </w:r>
      <w:r w:rsidR="00E947C1">
        <w:rPr>
          <w:rFonts w:ascii="Arial" w:eastAsia="Times New Roman" w:hAnsi="Arial" w:cs="Arial"/>
          <w:color w:val="000000"/>
          <w:sz w:val="20"/>
          <w:szCs w:val="20"/>
          <w:lang w:eastAsia="en-GB"/>
        </w:rPr>
        <w:t xml:space="preserve"> including digital developments.</w:t>
      </w:r>
    </w:p>
    <w:p w14:paraId="33F36E50" w14:textId="77777777" w:rsidR="00D76D4B" w:rsidRPr="00D76D4B" w:rsidRDefault="00D76D4B" w:rsidP="00D76D4B">
      <w:pPr>
        <w:spacing w:after="0" w:line="240" w:lineRule="auto"/>
        <w:rPr>
          <w:rFonts w:ascii="Arial" w:eastAsia="Times New Roman" w:hAnsi="Arial" w:cs="Arial"/>
          <w:color w:val="000000"/>
          <w:sz w:val="20"/>
          <w:szCs w:val="20"/>
          <w:lang w:eastAsia="en-GB"/>
        </w:rPr>
      </w:pPr>
    </w:p>
    <w:p w14:paraId="1CDBC44A" w14:textId="77777777" w:rsidR="00D76D4B" w:rsidRPr="00D76D4B" w:rsidRDefault="00D76D4B" w:rsidP="00D76D4B">
      <w:pPr>
        <w:spacing w:after="0" w:line="240" w:lineRule="auto"/>
        <w:rPr>
          <w:rFonts w:ascii="Arial" w:eastAsia="Times New Roman" w:hAnsi="Arial" w:cs="Arial"/>
          <w:color w:val="000000"/>
          <w:sz w:val="20"/>
          <w:szCs w:val="20"/>
          <w:lang w:eastAsia="en-GB"/>
        </w:rPr>
      </w:pPr>
      <w:r w:rsidRPr="00D76D4B">
        <w:rPr>
          <w:rFonts w:ascii="Arial" w:eastAsia="Times New Roman" w:hAnsi="Arial" w:cs="Arial"/>
          <w:color w:val="000000"/>
          <w:sz w:val="20"/>
          <w:szCs w:val="20"/>
          <w:lang w:eastAsia="en-GB"/>
        </w:rPr>
        <w:t>The Senior Business Analyst is a subject matter expert within the Fund whose role is to deliver improved outcomes, savings, and value for money for members, employers and internal stakeholders by assessing APF business processes, determine business and data requirements and deliver data-driven recommendations and reports to Fund stakeholders.</w:t>
      </w:r>
    </w:p>
    <w:p w14:paraId="3605FA77" w14:textId="77777777" w:rsidR="00D76D4B" w:rsidRPr="00D76D4B" w:rsidRDefault="00D76D4B" w:rsidP="00D76D4B">
      <w:pPr>
        <w:spacing w:after="0" w:line="240" w:lineRule="auto"/>
        <w:rPr>
          <w:rFonts w:ascii="Arial" w:eastAsia="Times New Roman" w:hAnsi="Arial" w:cs="Arial"/>
          <w:color w:val="000000"/>
          <w:sz w:val="20"/>
          <w:szCs w:val="20"/>
          <w:lang w:eastAsia="en-GB"/>
        </w:rPr>
      </w:pPr>
    </w:p>
    <w:p w14:paraId="1E6667D2" w14:textId="427F8EC9" w:rsidR="00D76D4B" w:rsidRPr="00D76D4B" w:rsidRDefault="00D76D4B" w:rsidP="00D76D4B">
      <w:pPr>
        <w:spacing w:after="0" w:line="240" w:lineRule="auto"/>
        <w:rPr>
          <w:rFonts w:ascii="Arial" w:eastAsia="Times New Roman" w:hAnsi="Arial" w:cs="Arial"/>
          <w:color w:val="000000"/>
          <w:sz w:val="20"/>
          <w:szCs w:val="20"/>
          <w:lang w:eastAsia="en-GB"/>
        </w:rPr>
      </w:pPr>
      <w:r w:rsidRPr="00D76D4B">
        <w:rPr>
          <w:rFonts w:ascii="Arial" w:eastAsia="Times New Roman" w:hAnsi="Arial" w:cs="Arial"/>
          <w:color w:val="000000"/>
          <w:sz w:val="20"/>
          <w:szCs w:val="20"/>
          <w:lang w:eastAsia="en-GB"/>
        </w:rPr>
        <w:t xml:space="preserve">The postholder will be accountable for business analysis and management information within APF and will drive with Business Change colleagues, broader technical initiatives which are aligned with the Fund’s strategic objectives as set out in the Administration Strategy. </w:t>
      </w:r>
    </w:p>
    <w:p w14:paraId="59A9ACCB" w14:textId="77777777" w:rsidR="00D76D4B" w:rsidRPr="00D76D4B" w:rsidRDefault="00D76D4B" w:rsidP="00D76D4B">
      <w:pPr>
        <w:spacing w:after="0" w:line="240" w:lineRule="auto"/>
        <w:rPr>
          <w:rFonts w:ascii="Arial" w:eastAsia="Times New Roman" w:hAnsi="Arial" w:cs="Arial"/>
          <w:color w:val="000000"/>
          <w:sz w:val="20"/>
          <w:szCs w:val="20"/>
          <w:lang w:eastAsia="en-GB"/>
        </w:rPr>
      </w:pPr>
    </w:p>
    <w:p w14:paraId="5D56C8DA" w14:textId="77777777" w:rsidR="00D76D4B" w:rsidRPr="00D76D4B" w:rsidRDefault="00D76D4B" w:rsidP="00D76D4B">
      <w:pPr>
        <w:spacing w:after="0" w:line="240" w:lineRule="auto"/>
        <w:rPr>
          <w:rFonts w:ascii="Arial" w:eastAsia="Times New Roman" w:hAnsi="Arial" w:cs="Arial"/>
          <w:color w:val="000000"/>
          <w:sz w:val="20"/>
          <w:szCs w:val="20"/>
          <w:lang w:eastAsia="en-GB"/>
        </w:rPr>
      </w:pPr>
      <w:r w:rsidRPr="00D76D4B">
        <w:rPr>
          <w:rFonts w:ascii="Arial" w:eastAsia="Times New Roman" w:hAnsi="Arial" w:cs="Arial"/>
          <w:color w:val="000000"/>
          <w:sz w:val="20"/>
          <w:szCs w:val="20"/>
          <w:lang w:eastAsia="en-GB"/>
        </w:rPr>
        <w:t>Domain knowledge of pensions, pension regulations, and pension systems is critical. Excellent problem-solving skills and strategic thinking will also be needed whilst working independently. The postholder will need to manage and influence diverse stakeholders including: APF Managers, other B&amp;NES departments, external suppliers, Committee members.</w:t>
      </w:r>
    </w:p>
    <w:p w14:paraId="65643C9E" w14:textId="77777777" w:rsidR="00D76D4B" w:rsidRPr="00D76D4B" w:rsidRDefault="00D76D4B" w:rsidP="00D76D4B">
      <w:pPr>
        <w:spacing w:after="0" w:line="240" w:lineRule="auto"/>
        <w:rPr>
          <w:rFonts w:ascii="Arial" w:eastAsia="Times New Roman" w:hAnsi="Arial" w:cs="Arial"/>
          <w:color w:val="000000"/>
          <w:sz w:val="20"/>
          <w:szCs w:val="20"/>
          <w:lang w:eastAsia="en-GB"/>
        </w:rPr>
      </w:pPr>
    </w:p>
    <w:p w14:paraId="5176690A" w14:textId="09BA7A84" w:rsidR="00D76D4B" w:rsidRPr="00D76D4B" w:rsidRDefault="00D76D4B" w:rsidP="00D76D4B">
      <w:pPr>
        <w:spacing w:after="0" w:line="240" w:lineRule="auto"/>
        <w:rPr>
          <w:rFonts w:ascii="Arial" w:eastAsia="Times New Roman" w:hAnsi="Arial" w:cs="Arial"/>
          <w:color w:val="000000"/>
          <w:sz w:val="20"/>
          <w:szCs w:val="20"/>
          <w:lang w:eastAsia="en-GB"/>
        </w:rPr>
      </w:pPr>
      <w:r w:rsidRPr="00D76D4B">
        <w:rPr>
          <w:rFonts w:ascii="Arial" w:eastAsia="Times New Roman" w:hAnsi="Arial" w:cs="Arial"/>
          <w:color w:val="000000"/>
          <w:sz w:val="20"/>
          <w:szCs w:val="20"/>
          <w:lang w:eastAsia="en-GB"/>
        </w:rPr>
        <w:t xml:space="preserve">This role operates under the direction of the Business Change Manager and </w:t>
      </w:r>
      <w:r w:rsidR="00E578C4">
        <w:rPr>
          <w:rFonts w:ascii="Arial" w:eastAsia="Times New Roman" w:hAnsi="Arial" w:cs="Arial"/>
          <w:color w:val="000000"/>
          <w:sz w:val="20"/>
          <w:szCs w:val="20"/>
          <w:lang w:eastAsia="en-GB"/>
        </w:rPr>
        <w:t>may have</w:t>
      </w:r>
      <w:r w:rsidR="00E578C4" w:rsidRPr="00D76D4B">
        <w:rPr>
          <w:rFonts w:ascii="Arial" w:eastAsia="Times New Roman" w:hAnsi="Arial" w:cs="Arial"/>
          <w:color w:val="000000"/>
          <w:sz w:val="20"/>
          <w:szCs w:val="20"/>
          <w:lang w:eastAsia="en-GB"/>
        </w:rPr>
        <w:t xml:space="preserve"> </w:t>
      </w:r>
      <w:r w:rsidRPr="00D76D4B">
        <w:rPr>
          <w:rFonts w:ascii="Arial" w:eastAsia="Times New Roman" w:hAnsi="Arial" w:cs="Arial"/>
          <w:color w:val="000000"/>
          <w:sz w:val="20"/>
          <w:szCs w:val="20"/>
          <w:lang w:eastAsia="en-GB"/>
        </w:rPr>
        <w:t>line management responsibility for Business Analyst</w:t>
      </w:r>
      <w:r w:rsidR="00E578C4">
        <w:rPr>
          <w:rFonts w:ascii="Arial" w:eastAsia="Times New Roman" w:hAnsi="Arial" w:cs="Arial"/>
          <w:color w:val="000000"/>
          <w:sz w:val="20"/>
          <w:szCs w:val="20"/>
          <w:lang w:eastAsia="en-GB"/>
        </w:rPr>
        <w:t>s</w:t>
      </w:r>
      <w:r w:rsidRPr="00D76D4B">
        <w:rPr>
          <w:rFonts w:ascii="Arial" w:eastAsia="Times New Roman" w:hAnsi="Arial" w:cs="Arial"/>
          <w:color w:val="000000"/>
          <w:sz w:val="20"/>
          <w:szCs w:val="20"/>
          <w:lang w:eastAsia="en-GB"/>
        </w:rPr>
        <w:t>.</w:t>
      </w:r>
    </w:p>
    <w:p w14:paraId="69324D7A" w14:textId="5130A870" w:rsidR="00AA5A59" w:rsidRPr="00E306F7" w:rsidRDefault="00AA5A59" w:rsidP="00E306F7">
      <w:pPr>
        <w:spacing w:before="360" w:after="80"/>
        <w:rPr>
          <w:rFonts w:ascii="Arial" w:hAnsi="Arial" w:cs="Arial"/>
          <w:b/>
          <w:bCs/>
          <w:color w:val="008A7D"/>
          <w:sz w:val="24"/>
          <w:szCs w:val="24"/>
        </w:rPr>
      </w:pPr>
      <w:r w:rsidRPr="00AA5A59">
        <w:rPr>
          <w:rFonts w:ascii="Arial" w:hAnsi="Arial" w:cs="Arial"/>
          <w:b/>
          <w:bCs/>
          <w:color w:val="008A7D"/>
          <w:sz w:val="24"/>
          <w:szCs w:val="24"/>
        </w:rPr>
        <w:t>Accountabilities</w:t>
      </w:r>
      <w:r w:rsidR="009251BB">
        <w:rPr>
          <w:rFonts w:ascii="Arial" w:hAnsi="Arial" w:cs="Arial"/>
          <w:b/>
          <w:bCs/>
          <w:color w:val="008A7D"/>
          <w:sz w:val="24"/>
          <w:szCs w:val="24"/>
        </w:rPr>
        <w:t xml:space="preserve"> </w:t>
      </w:r>
    </w:p>
    <w:p w14:paraId="6DF4A0FF" w14:textId="44BC1739" w:rsidR="00153C11" w:rsidRPr="00153C11" w:rsidRDefault="00DB461A" w:rsidP="00153C11">
      <w:pPr>
        <w:pStyle w:val="BulletLevel1KF"/>
        <w:numPr>
          <w:ilvl w:val="0"/>
          <w:numId w:val="1"/>
        </w:numPr>
        <w:spacing w:after="80" w:line="240" w:lineRule="auto"/>
        <w:rPr>
          <w:rFonts w:ascii="Arial" w:hAnsi="Arial" w:cs="Arial"/>
          <w:sz w:val="20"/>
          <w:szCs w:val="20"/>
        </w:rPr>
      </w:pPr>
      <w:r>
        <w:rPr>
          <w:rFonts w:ascii="Arial" w:hAnsi="Arial" w:cs="Arial"/>
          <w:sz w:val="20"/>
          <w:szCs w:val="20"/>
        </w:rPr>
        <w:t>Lead on the p</w:t>
      </w:r>
      <w:r w:rsidR="00153C11" w:rsidRPr="00153C11">
        <w:rPr>
          <w:rFonts w:ascii="Arial" w:hAnsi="Arial" w:cs="Arial"/>
          <w:sz w:val="20"/>
          <w:szCs w:val="20"/>
        </w:rPr>
        <w:t>lan</w:t>
      </w:r>
      <w:r>
        <w:rPr>
          <w:rFonts w:ascii="Arial" w:hAnsi="Arial" w:cs="Arial"/>
          <w:sz w:val="20"/>
          <w:szCs w:val="20"/>
        </w:rPr>
        <w:t>ning</w:t>
      </w:r>
      <w:r w:rsidR="00153C11" w:rsidRPr="00153C11">
        <w:rPr>
          <w:rFonts w:ascii="Arial" w:hAnsi="Arial" w:cs="Arial"/>
          <w:sz w:val="20"/>
          <w:szCs w:val="20"/>
        </w:rPr>
        <w:t xml:space="preserve"> and develop</w:t>
      </w:r>
      <w:r>
        <w:rPr>
          <w:rFonts w:ascii="Arial" w:hAnsi="Arial" w:cs="Arial"/>
          <w:sz w:val="20"/>
          <w:szCs w:val="20"/>
        </w:rPr>
        <w:t>ment of</w:t>
      </w:r>
      <w:r w:rsidR="00153C11" w:rsidRPr="00153C11">
        <w:rPr>
          <w:rFonts w:ascii="Arial" w:hAnsi="Arial" w:cs="Arial"/>
          <w:sz w:val="20"/>
          <w:szCs w:val="20"/>
        </w:rPr>
        <w:t xml:space="preserve"> service and business analysis activities to support business change and process improvements and ensure improvement project objectives are realised and major changes in service delivery. </w:t>
      </w:r>
    </w:p>
    <w:p w14:paraId="5CD14262" w14:textId="0EF1F36C" w:rsidR="00153C11" w:rsidRP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t>Responsible for change management implementation and troubleshooting of APF’s pension systems</w:t>
      </w:r>
      <w:r w:rsidR="00A86321">
        <w:rPr>
          <w:rFonts w:ascii="Arial" w:hAnsi="Arial" w:cs="Arial"/>
          <w:sz w:val="20"/>
          <w:szCs w:val="20"/>
        </w:rPr>
        <w:t xml:space="preserve">, using own initiative to </w:t>
      </w:r>
      <w:r w:rsidR="00523D9A">
        <w:rPr>
          <w:rFonts w:ascii="Arial" w:hAnsi="Arial" w:cs="Arial"/>
          <w:sz w:val="20"/>
          <w:szCs w:val="20"/>
        </w:rPr>
        <w:t xml:space="preserve">solve issues and </w:t>
      </w:r>
      <w:r w:rsidR="00A86321">
        <w:rPr>
          <w:rFonts w:ascii="Arial" w:hAnsi="Arial" w:cs="Arial"/>
          <w:sz w:val="20"/>
          <w:szCs w:val="20"/>
        </w:rPr>
        <w:t>recommend solutions</w:t>
      </w:r>
      <w:r w:rsidRPr="00153C11">
        <w:rPr>
          <w:rFonts w:ascii="Arial" w:hAnsi="Arial" w:cs="Arial"/>
          <w:sz w:val="20"/>
          <w:szCs w:val="20"/>
        </w:rPr>
        <w:t xml:space="preserve"> (e.g. Pension Administration system, Employer portal, Payroll, Members’ portal, Pension Dashboards ISP, Reporting modules) including:</w:t>
      </w:r>
    </w:p>
    <w:p w14:paraId="62EC8B3B" w14:textId="77777777" w:rsidR="00153C11" w:rsidRPr="00153C11" w:rsidRDefault="00153C11" w:rsidP="00153C11">
      <w:pPr>
        <w:pStyle w:val="BulletLevel1KF"/>
        <w:numPr>
          <w:ilvl w:val="1"/>
          <w:numId w:val="1"/>
        </w:numPr>
        <w:spacing w:after="80" w:line="240" w:lineRule="auto"/>
        <w:rPr>
          <w:rFonts w:ascii="Arial" w:hAnsi="Arial" w:cs="Arial"/>
          <w:sz w:val="20"/>
          <w:szCs w:val="20"/>
        </w:rPr>
      </w:pPr>
      <w:r w:rsidRPr="00153C11">
        <w:rPr>
          <w:rFonts w:ascii="Arial" w:hAnsi="Arial" w:cs="Arial"/>
          <w:sz w:val="20"/>
          <w:szCs w:val="20"/>
        </w:rPr>
        <w:t>Document creation and updates</w:t>
      </w:r>
    </w:p>
    <w:p w14:paraId="27A64A46" w14:textId="77777777" w:rsidR="00153C11" w:rsidRPr="00153C11" w:rsidRDefault="00153C11" w:rsidP="00153C11">
      <w:pPr>
        <w:pStyle w:val="BulletLevel1KF"/>
        <w:numPr>
          <w:ilvl w:val="1"/>
          <w:numId w:val="1"/>
        </w:numPr>
        <w:spacing w:after="80" w:line="240" w:lineRule="auto"/>
        <w:rPr>
          <w:rFonts w:ascii="Arial" w:hAnsi="Arial" w:cs="Arial"/>
          <w:sz w:val="20"/>
          <w:szCs w:val="20"/>
        </w:rPr>
      </w:pPr>
      <w:r w:rsidRPr="00153C11">
        <w:rPr>
          <w:rFonts w:ascii="Arial" w:hAnsi="Arial" w:cs="Arial"/>
          <w:sz w:val="20"/>
          <w:szCs w:val="20"/>
        </w:rPr>
        <w:t>Bulk calculation support and issue management</w:t>
      </w:r>
    </w:p>
    <w:p w14:paraId="317C323A" w14:textId="77777777" w:rsidR="00153C11" w:rsidRPr="00153C11" w:rsidRDefault="00153C11" w:rsidP="00153C11">
      <w:pPr>
        <w:pStyle w:val="BulletLevel1KF"/>
        <w:numPr>
          <w:ilvl w:val="1"/>
          <w:numId w:val="1"/>
        </w:numPr>
        <w:spacing w:after="80" w:line="240" w:lineRule="auto"/>
        <w:rPr>
          <w:rFonts w:ascii="Arial" w:hAnsi="Arial" w:cs="Arial"/>
          <w:sz w:val="20"/>
          <w:szCs w:val="20"/>
        </w:rPr>
      </w:pPr>
      <w:r w:rsidRPr="00153C11">
        <w:rPr>
          <w:rFonts w:ascii="Arial" w:hAnsi="Arial" w:cs="Arial"/>
          <w:sz w:val="20"/>
          <w:szCs w:val="20"/>
        </w:rPr>
        <w:t>Workflow creation, amendments, bulk assignment and issue management</w:t>
      </w:r>
    </w:p>
    <w:p w14:paraId="049FA9E6" w14:textId="77777777" w:rsidR="00153C11" w:rsidRPr="00153C11" w:rsidRDefault="00153C11" w:rsidP="00153C11">
      <w:pPr>
        <w:pStyle w:val="BulletLevel1KF"/>
        <w:numPr>
          <w:ilvl w:val="1"/>
          <w:numId w:val="1"/>
        </w:numPr>
        <w:spacing w:after="80" w:line="240" w:lineRule="auto"/>
        <w:rPr>
          <w:rFonts w:ascii="Arial" w:hAnsi="Arial" w:cs="Arial"/>
          <w:sz w:val="20"/>
          <w:szCs w:val="20"/>
        </w:rPr>
      </w:pPr>
      <w:r w:rsidRPr="00153C11">
        <w:rPr>
          <w:rFonts w:ascii="Arial" w:hAnsi="Arial" w:cs="Arial"/>
          <w:sz w:val="20"/>
          <w:szCs w:val="20"/>
        </w:rPr>
        <w:t>Monitoring of issues escalated to suppliers</w:t>
      </w:r>
    </w:p>
    <w:p w14:paraId="7C459353" w14:textId="77777777" w:rsidR="00153C11" w:rsidRPr="00153C11" w:rsidRDefault="00153C11" w:rsidP="00153C11">
      <w:pPr>
        <w:pStyle w:val="BulletLevel1KF"/>
        <w:numPr>
          <w:ilvl w:val="1"/>
          <w:numId w:val="1"/>
        </w:numPr>
        <w:spacing w:after="80" w:line="240" w:lineRule="auto"/>
        <w:rPr>
          <w:rFonts w:ascii="Arial" w:hAnsi="Arial" w:cs="Arial"/>
          <w:sz w:val="20"/>
          <w:szCs w:val="20"/>
        </w:rPr>
      </w:pPr>
      <w:r w:rsidRPr="00153C11">
        <w:rPr>
          <w:rFonts w:ascii="Arial" w:hAnsi="Arial" w:cs="Arial"/>
          <w:sz w:val="20"/>
          <w:szCs w:val="20"/>
        </w:rPr>
        <w:t>Co-ordination with suppliers, BANES IT and Financial Systems</w:t>
      </w:r>
    </w:p>
    <w:p w14:paraId="1431CEE4" w14:textId="77777777" w:rsidR="00153C11" w:rsidRPr="00153C11" w:rsidRDefault="00153C11" w:rsidP="00153C11">
      <w:pPr>
        <w:pStyle w:val="BulletLevel1KF"/>
        <w:numPr>
          <w:ilvl w:val="1"/>
          <w:numId w:val="1"/>
        </w:numPr>
        <w:spacing w:after="80" w:line="240" w:lineRule="auto"/>
        <w:rPr>
          <w:rFonts w:ascii="Arial" w:hAnsi="Arial" w:cs="Arial"/>
          <w:sz w:val="20"/>
          <w:szCs w:val="20"/>
        </w:rPr>
      </w:pPr>
      <w:r w:rsidRPr="00153C11">
        <w:rPr>
          <w:rFonts w:ascii="Arial" w:hAnsi="Arial" w:cs="Arial"/>
          <w:sz w:val="20"/>
          <w:szCs w:val="20"/>
        </w:rPr>
        <w:t>System upgrade APF testing co-ordination</w:t>
      </w:r>
    </w:p>
    <w:p w14:paraId="55DABE7E" w14:textId="77777777" w:rsidR="00153C11" w:rsidRP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t xml:space="preserve">Investigate, review, and document current business processes and systems so that a baseline measurement and assessment of current effectiveness can be established.   </w:t>
      </w:r>
    </w:p>
    <w:p w14:paraId="43CAD46B" w14:textId="77777777" w:rsidR="00153C11" w:rsidRP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lastRenderedPageBreak/>
        <w:t xml:space="preserve">Provide advice and guidance to stakeholders and colleagues on business change and process re-engineering, so that they understand the implications, risks, and opportunities associated with planned change.  </w:t>
      </w:r>
    </w:p>
    <w:p w14:paraId="5743F53F" w14:textId="6FB1DF42" w:rsidR="00153C11" w:rsidRPr="00153C11" w:rsidRDefault="003E09D8" w:rsidP="00153C11">
      <w:pPr>
        <w:pStyle w:val="BulletLevel1KF"/>
        <w:numPr>
          <w:ilvl w:val="0"/>
          <w:numId w:val="1"/>
        </w:numPr>
        <w:spacing w:after="80" w:line="240" w:lineRule="auto"/>
        <w:rPr>
          <w:rFonts w:ascii="Arial" w:hAnsi="Arial" w:cs="Arial"/>
          <w:sz w:val="20"/>
          <w:szCs w:val="20"/>
        </w:rPr>
      </w:pPr>
      <w:r>
        <w:rPr>
          <w:rFonts w:ascii="Arial" w:hAnsi="Arial" w:cs="Arial"/>
          <w:sz w:val="20"/>
          <w:szCs w:val="20"/>
        </w:rPr>
        <w:t xml:space="preserve">Be accountable for </w:t>
      </w:r>
      <w:r w:rsidR="00E578C4">
        <w:rPr>
          <w:rFonts w:ascii="Arial" w:hAnsi="Arial" w:cs="Arial"/>
          <w:sz w:val="20"/>
          <w:szCs w:val="20"/>
        </w:rPr>
        <w:t>I</w:t>
      </w:r>
      <w:r w:rsidR="00E578C4" w:rsidRPr="00153C11">
        <w:rPr>
          <w:rFonts w:ascii="Arial" w:hAnsi="Arial" w:cs="Arial"/>
          <w:sz w:val="20"/>
          <w:szCs w:val="20"/>
        </w:rPr>
        <w:t>dentify</w:t>
      </w:r>
      <w:r w:rsidR="00E578C4">
        <w:rPr>
          <w:rFonts w:ascii="Arial" w:hAnsi="Arial" w:cs="Arial"/>
          <w:sz w:val="20"/>
          <w:szCs w:val="20"/>
        </w:rPr>
        <w:t>ing</w:t>
      </w:r>
      <w:r w:rsidR="00153C11" w:rsidRPr="00153C11">
        <w:rPr>
          <w:rFonts w:ascii="Arial" w:hAnsi="Arial" w:cs="Arial"/>
          <w:sz w:val="20"/>
          <w:szCs w:val="20"/>
        </w:rPr>
        <w:t xml:space="preserve"> business, data, regulatory and system requirements following the analysis and review process, including engaging with a range of internal and external stakeholders, so that solutions meet the business need and the resulting transformation or change projects are of sufficient quality for the end users.  </w:t>
      </w:r>
    </w:p>
    <w:p w14:paraId="65244CB3" w14:textId="7F8732DA" w:rsidR="00153C11" w:rsidRP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t xml:space="preserve">Manage </w:t>
      </w:r>
      <w:r w:rsidR="001979DD">
        <w:rPr>
          <w:rFonts w:ascii="Arial" w:hAnsi="Arial" w:cs="Arial"/>
          <w:sz w:val="20"/>
          <w:szCs w:val="20"/>
        </w:rPr>
        <w:t xml:space="preserve">&amp; influence </w:t>
      </w:r>
      <w:r w:rsidRPr="00153C11">
        <w:rPr>
          <w:rFonts w:ascii="Arial" w:hAnsi="Arial" w:cs="Arial"/>
          <w:sz w:val="20"/>
          <w:szCs w:val="20"/>
        </w:rPr>
        <w:t>supplier service negotiations and performance through robust recording and reporting arrangements</w:t>
      </w:r>
      <w:r w:rsidR="003E09D8">
        <w:rPr>
          <w:rFonts w:ascii="Arial" w:hAnsi="Arial" w:cs="Arial"/>
          <w:sz w:val="20"/>
          <w:szCs w:val="20"/>
        </w:rPr>
        <w:t>. Be accountable for</w:t>
      </w:r>
      <w:r w:rsidRPr="00153C11">
        <w:rPr>
          <w:rFonts w:ascii="Arial" w:hAnsi="Arial" w:cs="Arial"/>
          <w:sz w:val="20"/>
          <w:szCs w:val="20"/>
        </w:rPr>
        <w:t xml:space="preserve"> ensuring deliverables are met, issues are resolved, and continuous performance improvement is achieved.</w:t>
      </w:r>
    </w:p>
    <w:p w14:paraId="3C9F4E90" w14:textId="58424D6C" w:rsidR="00153C11" w:rsidRP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t xml:space="preserve">Support </w:t>
      </w:r>
      <w:r w:rsidR="003E09D8">
        <w:rPr>
          <w:rFonts w:ascii="Arial" w:hAnsi="Arial" w:cs="Arial"/>
          <w:sz w:val="20"/>
          <w:szCs w:val="20"/>
        </w:rPr>
        <w:t xml:space="preserve">and advice </w:t>
      </w:r>
      <w:r w:rsidRPr="00153C11">
        <w:rPr>
          <w:rFonts w:ascii="Arial" w:hAnsi="Arial" w:cs="Arial"/>
          <w:sz w:val="20"/>
          <w:szCs w:val="20"/>
        </w:rPr>
        <w:t xml:space="preserve">APF teams in developing </w:t>
      </w:r>
      <w:r w:rsidR="003E09D8">
        <w:rPr>
          <w:rFonts w:ascii="Arial" w:hAnsi="Arial" w:cs="Arial"/>
          <w:sz w:val="20"/>
          <w:szCs w:val="20"/>
        </w:rPr>
        <w:t xml:space="preserve">strategic </w:t>
      </w:r>
      <w:r w:rsidRPr="00153C11">
        <w:rPr>
          <w:rFonts w:ascii="Arial" w:hAnsi="Arial" w:cs="Arial"/>
          <w:sz w:val="20"/>
          <w:szCs w:val="20"/>
        </w:rPr>
        <w:t xml:space="preserve">business cases for major change and investment, identifying financial and non-financial benefits, to help assess and communicate reasons for process improvements. </w:t>
      </w:r>
    </w:p>
    <w:p w14:paraId="4695B47E" w14:textId="5DC198CC" w:rsidR="00153C11" w:rsidRP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t xml:space="preserve">Support </w:t>
      </w:r>
      <w:r w:rsidR="00BF38C5">
        <w:rPr>
          <w:rFonts w:ascii="Arial" w:hAnsi="Arial" w:cs="Arial"/>
          <w:sz w:val="20"/>
          <w:szCs w:val="20"/>
        </w:rPr>
        <w:t xml:space="preserve">&amp; facilitate </w:t>
      </w:r>
      <w:r w:rsidRPr="00153C11">
        <w:rPr>
          <w:rFonts w:ascii="Arial" w:hAnsi="Arial" w:cs="Arial"/>
          <w:sz w:val="20"/>
          <w:szCs w:val="20"/>
        </w:rPr>
        <w:t xml:space="preserve">the implementation of change projects, testing and reviewing the products or new processes, to understand if intended benefits are achieved and to help those benefits be realised. This will also include identifying any training requirements in collaboration with business leaders and training leads. </w:t>
      </w:r>
    </w:p>
    <w:p w14:paraId="783A18DE" w14:textId="77777777" w:rsidR="00153C11" w:rsidRP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t>Develop and maintain effective relationships with a diverse range of internal and external stakeholders, including other pension funds and specialist advisors, to share information and enable effective collaboration. Represent the Avon Pension Fund at national and regional pension groups.</w:t>
      </w:r>
    </w:p>
    <w:p w14:paraId="67D8E758" w14:textId="09B36CBE" w:rsidR="00153C11" w:rsidRPr="00153C11" w:rsidRDefault="003E09D8" w:rsidP="00153C11">
      <w:pPr>
        <w:pStyle w:val="BulletLevel1KF"/>
        <w:numPr>
          <w:ilvl w:val="0"/>
          <w:numId w:val="1"/>
        </w:numPr>
        <w:spacing w:after="80" w:line="240" w:lineRule="auto"/>
        <w:rPr>
          <w:rFonts w:ascii="Arial" w:hAnsi="Arial" w:cs="Arial"/>
          <w:sz w:val="20"/>
          <w:szCs w:val="20"/>
        </w:rPr>
      </w:pPr>
      <w:r>
        <w:rPr>
          <w:rFonts w:ascii="Arial" w:hAnsi="Arial" w:cs="Arial"/>
          <w:sz w:val="20"/>
          <w:szCs w:val="20"/>
        </w:rPr>
        <w:t xml:space="preserve">Take the </w:t>
      </w:r>
      <w:r w:rsidR="00E578C4">
        <w:rPr>
          <w:rFonts w:ascii="Arial" w:hAnsi="Arial" w:cs="Arial"/>
          <w:sz w:val="20"/>
          <w:szCs w:val="20"/>
        </w:rPr>
        <w:t xml:space="preserve">lead </w:t>
      </w:r>
      <w:r w:rsidR="00E578C4" w:rsidRPr="00153C11">
        <w:rPr>
          <w:rFonts w:ascii="Arial" w:hAnsi="Arial" w:cs="Arial"/>
          <w:sz w:val="20"/>
          <w:szCs w:val="20"/>
        </w:rPr>
        <w:t>with</w:t>
      </w:r>
      <w:r w:rsidR="00153C11" w:rsidRPr="00153C11">
        <w:rPr>
          <w:rFonts w:ascii="Arial" w:hAnsi="Arial" w:cs="Arial"/>
          <w:sz w:val="20"/>
          <w:szCs w:val="20"/>
        </w:rPr>
        <w:t xml:space="preserve"> all stakeholders to ensure relevant system changes and testing have been completed</w:t>
      </w:r>
      <w:r w:rsidR="005D0C33">
        <w:rPr>
          <w:rFonts w:ascii="Arial" w:hAnsi="Arial" w:cs="Arial"/>
          <w:sz w:val="20"/>
          <w:szCs w:val="20"/>
        </w:rPr>
        <w:t xml:space="preserve">, making recommendations on implementation to ensure effective decision making. Ensure </w:t>
      </w:r>
      <w:r w:rsidR="00153C11" w:rsidRPr="00153C11">
        <w:rPr>
          <w:rFonts w:ascii="Arial" w:hAnsi="Arial" w:cs="Arial"/>
          <w:sz w:val="20"/>
          <w:szCs w:val="20"/>
        </w:rPr>
        <w:t>internal control frameworks have been put in place before implementation</w:t>
      </w:r>
    </w:p>
    <w:p w14:paraId="07300DFD" w14:textId="77777777" w:rsidR="00153C11" w:rsidRDefault="00153C11" w:rsidP="00153C11">
      <w:pPr>
        <w:pStyle w:val="BulletLevel1KF"/>
        <w:numPr>
          <w:ilvl w:val="0"/>
          <w:numId w:val="1"/>
        </w:numPr>
        <w:spacing w:after="80" w:line="240" w:lineRule="auto"/>
        <w:rPr>
          <w:rFonts w:ascii="Arial" w:hAnsi="Arial" w:cs="Arial"/>
          <w:sz w:val="20"/>
          <w:szCs w:val="20"/>
        </w:rPr>
      </w:pPr>
      <w:r w:rsidRPr="00153C11">
        <w:rPr>
          <w:rFonts w:ascii="Arial" w:hAnsi="Arial" w:cs="Arial"/>
          <w:sz w:val="20"/>
          <w:szCs w:val="20"/>
        </w:rPr>
        <w:t>Contribute towards management of allocated budgets and other resources, which may be medium sized and carry an element of risk or complexity, to ensure delivery of services within budget and make sure that appropriate resources are available to run the teams.</w:t>
      </w:r>
    </w:p>
    <w:p w14:paraId="3003DCE3" w14:textId="29DB0D75" w:rsidR="00E947C1" w:rsidRPr="00E578C4" w:rsidRDefault="00E947C1" w:rsidP="00E947C1">
      <w:pPr>
        <w:pStyle w:val="ListParagraph"/>
        <w:numPr>
          <w:ilvl w:val="0"/>
          <w:numId w:val="1"/>
        </w:numPr>
        <w:rPr>
          <w:rFonts w:ascii="Arial" w:hAnsi="Arial" w:cs="Arial"/>
          <w:sz w:val="20"/>
          <w:szCs w:val="20"/>
        </w:rPr>
      </w:pPr>
      <w:r w:rsidRPr="00E578C4">
        <w:rPr>
          <w:rFonts w:ascii="Arial" w:hAnsi="Arial" w:cs="Arial"/>
          <w:sz w:val="20"/>
          <w:szCs w:val="20"/>
        </w:rPr>
        <w:t>.</w:t>
      </w:r>
    </w:p>
    <w:p w14:paraId="210EB8EB" w14:textId="0711B289" w:rsidR="00AA5A59" w:rsidRPr="00E306F7" w:rsidRDefault="00AA5A59" w:rsidP="00E306F7">
      <w:pPr>
        <w:spacing w:before="360" w:after="80"/>
        <w:rPr>
          <w:rFonts w:ascii="Arial" w:hAnsi="Arial" w:cs="Arial"/>
          <w:b/>
          <w:bCs/>
          <w:color w:val="008A7D"/>
          <w:sz w:val="24"/>
          <w:szCs w:val="24"/>
        </w:rPr>
      </w:pPr>
      <w:r w:rsidRPr="00AA5A59">
        <w:rPr>
          <w:rFonts w:ascii="Arial" w:hAnsi="Arial" w:cs="Arial"/>
          <w:b/>
          <w:bCs/>
          <w:color w:val="008A7D"/>
          <w:sz w:val="24"/>
          <w:szCs w:val="24"/>
        </w:rPr>
        <w:t>Knowledge / Skills / Experience required</w:t>
      </w:r>
    </w:p>
    <w:p w14:paraId="1CB7D9FF" w14:textId="63D06C45"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 xml:space="preserve">Degree educated, Professional qualification e.g. </w:t>
      </w:r>
      <w:r>
        <w:rPr>
          <w:rFonts w:ascii="Arial" w:hAnsi="Arial" w:cs="Arial"/>
          <w:sz w:val="20"/>
          <w:szCs w:val="20"/>
        </w:rPr>
        <w:t>Recognised Business Analysis/Business Management qualification or equivalent experience.</w:t>
      </w:r>
    </w:p>
    <w:p w14:paraId="5432C0D6" w14:textId="348F6BFC"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 xml:space="preserve">Extensive experience and deep expertise of pensions and </w:t>
      </w:r>
      <w:r w:rsidR="00B417BB">
        <w:rPr>
          <w:rFonts w:ascii="Arial" w:hAnsi="Arial" w:cs="Arial"/>
          <w:sz w:val="20"/>
          <w:szCs w:val="20"/>
        </w:rPr>
        <w:t>business analysis</w:t>
      </w:r>
      <w:r w:rsidRPr="0054432B">
        <w:rPr>
          <w:rFonts w:ascii="Arial" w:hAnsi="Arial" w:cs="Arial"/>
          <w:sz w:val="20"/>
          <w:szCs w:val="20"/>
        </w:rPr>
        <w:t xml:space="preserve"> within the finance sector and its concepts and principles. Knowledge acquired through a professional qualification and professional experience. </w:t>
      </w:r>
    </w:p>
    <w:p w14:paraId="3A1CAA3C" w14:textId="7D2E78C9"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Understanding &amp; working knowledge of pensions, relevant legislation and the Pension Regulator’s requirements.</w:t>
      </w:r>
    </w:p>
    <w:p w14:paraId="78BB8720" w14:textId="7ADCB9D7"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 xml:space="preserve">Knowledge of pension administration systems </w:t>
      </w:r>
      <w:r w:rsidR="00B417BB">
        <w:rPr>
          <w:rFonts w:ascii="Arial" w:hAnsi="Arial" w:cs="Arial"/>
          <w:sz w:val="20"/>
          <w:szCs w:val="20"/>
        </w:rPr>
        <w:t xml:space="preserve">to include workflow, maintenance and configuration </w:t>
      </w:r>
      <w:r w:rsidRPr="0054432B">
        <w:rPr>
          <w:rFonts w:ascii="Arial" w:hAnsi="Arial" w:cs="Arial"/>
          <w:sz w:val="20"/>
          <w:szCs w:val="20"/>
        </w:rPr>
        <w:t>with experience in changing such systems.</w:t>
      </w:r>
    </w:p>
    <w:p w14:paraId="4D3BD3D4" w14:textId="00D27302"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 xml:space="preserve">Experience in managing multiple projects and activities simultaneously </w:t>
      </w:r>
    </w:p>
    <w:p w14:paraId="0B3A59F0" w14:textId="2492B79F"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Evidence of broad experience and industry knowledge of pensions to guide others in their decisions, with ability to maintain strong working partnerships and build their professional network.</w:t>
      </w:r>
    </w:p>
    <w:p w14:paraId="58991192" w14:textId="2B9B0277"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Evidence of commitment to personal development and the development of their teams within their field.</w:t>
      </w:r>
    </w:p>
    <w:p w14:paraId="0343EF86" w14:textId="74BA5AF1"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Excellent IT skills</w:t>
      </w:r>
      <w:r w:rsidR="00131DB6" w:rsidRPr="000345B9">
        <w:rPr>
          <w:rFonts w:ascii="Arial" w:hAnsi="Arial" w:cs="Arial"/>
          <w:sz w:val="20"/>
          <w:szCs w:val="20"/>
        </w:rPr>
        <w:t xml:space="preserve">. </w:t>
      </w:r>
      <w:r w:rsidR="00131DB6" w:rsidRPr="00131DB6">
        <w:rPr>
          <w:rFonts w:ascii="Arial" w:hAnsi="Arial" w:cs="Arial"/>
          <w:sz w:val="20"/>
          <w:szCs w:val="20"/>
        </w:rPr>
        <w:t>Knowledge and experience with using reporting tools (including AI, SQL, SSRS, Tableau, Power BI)</w:t>
      </w:r>
      <w:r w:rsidR="00131DB6">
        <w:rPr>
          <w:rFonts w:ascii="Arial" w:hAnsi="Arial" w:cs="Arial"/>
          <w:sz w:val="20"/>
          <w:szCs w:val="20"/>
        </w:rPr>
        <w:t xml:space="preserve"> and</w:t>
      </w:r>
      <w:r w:rsidRPr="0054432B">
        <w:rPr>
          <w:rFonts w:ascii="Arial" w:hAnsi="Arial" w:cs="Arial"/>
          <w:sz w:val="20"/>
          <w:szCs w:val="20"/>
        </w:rPr>
        <w:t xml:space="preserve"> a good understanding of different types of IT/ data security protocols and frameworks.</w:t>
      </w:r>
    </w:p>
    <w:p w14:paraId="6048A738" w14:textId="2C3FD197" w:rsid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Highly numerate and skilled using excel, able to undertake data analysis at scale with high accuracy and attention to detail, able to spot errors easily and explain complicated information and data.</w:t>
      </w:r>
    </w:p>
    <w:p w14:paraId="62F5E722" w14:textId="6A8251D4" w:rsidR="005A130F" w:rsidRPr="005A130F" w:rsidRDefault="005A130F" w:rsidP="005A130F">
      <w:pPr>
        <w:pStyle w:val="ListParagraph"/>
        <w:numPr>
          <w:ilvl w:val="0"/>
          <w:numId w:val="1"/>
        </w:numPr>
        <w:rPr>
          <w:rFonts w:ascii="Arial" w:hAnsi="Arial" w:cs="Arial"/>
          <w:sz w:val="20"/>
          <w:szCs w:val="20"/>
        </w:rPr>
      </w:pPr>
      <w:r w:rsidRPr="00131DB6">
        <w:rPr>
          <w:rFonts w:ascii="Arial" w:hAnsi="Arial" w:cs="Arial"/>
          <w:sz w:val="20"/>
          <w:szCs w:val="20"/>
        </w:rPr>
        <w:t xml:space="preserve">Experience of business and data analysis, including business process mapping and business analysis techniques such as systems thinking. </w:t>
      </w:r>
    </w:p>
    <w:p w14:paraId="5E43EA62" w14:textId="27585DA8"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Adaptive style when communicating with different people. Evidence to persuade others and communicate clearly, synthesising complex issues into their core essence.</w:t>
      </w:r>
    </w:p>
    <w:p w14:paraId="6E8396AD" w14:textId="040DBAAB" w:rsidR="0054432B" w:rsidRPr="0054432B" w:rsidRDefault="0054432B" w:rsidP="000345B9">
      <w:pPr>
        <w:pStyle w:val="ListParagraph"/>
        <w:numPr>
          <w:ilvl w:val="0"/>
          <w:numId w:val="1"/>
        </w:numPr>
        <w:rPr>
          <w:rFonts w:ascii="Arial" w:hAnsi="Arial" w:cs="Arial"/>
          <w:sz w:val="20"/>
          <w:szCs w:val="20"/>
        </w:rPr>
      </w:pPr>
      <w:r w:rsidRPr="0054432B">
        <w:rPr>
          <w:rFonts w:ascii="Arial" w:hAnsi="Arial" w:cs="Arial"/>
          <w:sz w:val="20"/>
          <w:szCs w:val="20"/>
        </w:rPr>
        <w:t>Able to be proactive, think creatively and identify development opportunities and ways to improve working.</w:t>
      </w:r>
    </w:p>
    <w:p w14:paraId="14A08133" w14:textId="4BBF4D80" w:rsidR="0054432B" w:rsidRDefault="0054432B" w:rsidP="00B54EFD">
      <w:pPr>
        <w:pStyle w:val="ListParagraph"/>
        <w:numPr>
          <w:ilvl w:val="0"/>
          <w:numId w:val="1"/>
        </w:numPr>
        <w:rPr>
          <w:rFonts w:ascii="Arial" w:hAnsi="Arial" w:cs="Arial"/>
          <w:sz w:val="20"/>
          <w:szCs w:val="20"/>
        </w:rPr>
      </w:pPr>
      <w:r w:rsidRPr="0054432B">
        <w:rPr>
          <w:rFonts w:ascii="Arial" w:hAnsi="Arial" w:cs="Arial"/>
          <w:sz w:val="20"/>
          <w:szCs w:val="20"/>
        </w:rPr>
        <w:t xml:space="preserve">Able to work autonomously towards broad organisational objectives and strategic policy. Contributes towards the strategic policy and determines processes for their area of responsibility. </w:t>
      </w:r>
    </w:p>
    <w:p w14:paraId="078DDFAA" w14:textId="050D0BFC" w:rsidR="00131DB6" w:rsidRPr="00131DB6" w:rsidRDefault="00131DB6" w:rsidP="00B54EFD">
      <w:pPr>
        <w:pStyle w:val="ListParagraph"/>
        <w:numPr>
          <w:ilvl w:val="0"/>
          <w:numId w:val="1"/>
        </w:numPr>
        <w:rPr>
          <w:rFonts w:ascii="Arial" w:hAnsi="Arial" w:cs="Arial"/>
          <w:sz w:val="20"/>
          <w:szCs w:val="20"/>
        </w:rPr>
      </w:pPr>
      <w:r w:rsidRPr="00131DB6">
        <w:rPr>
          <w:rFonts w:ascii="Arial" w:hAnsi="Arial" w:cs="Arial"/>
          <w:sz w:val="20"/>
          <w:szCs w:val="20"/>
        </w:rPr>
        <w:t>Ability to develop and implement business strategies and plans.</w:t>
      </w:r>
    </w:p>
    <w:p w14:paraId="7DCCBB9A" w14:textId="44FF91A8" w:rsidR="00131DB6" w:rsidRPr="00C81467" w:rsidRDefault="00131DB6" w:rsidP="00B54EFD">
      <w:pPr>
        <w:pStyle w:val="ListParagraph"/>
        <w:numPr>
          <w:ilvl w:val="0"/>
          <w:numId w:val="1"/>
        </w:numPr>
        <w:rPr>
          <w:rFonts w:ascii="Arial" w:hAnsi="Arial" w:cs="Arial"/>
          <w:sz w:val="20"/>
          <w:szCs w:val="20"/>
        </w:rPr>
      </w:pPr>
      <w:r w:rsidRPr="00C81467">
        <w:rPr>
          <w:rFonts w:ascii="Arial" w:hAnsi="Arial" w:cs="Arial"/>
          <w:sz w:val="20"/>
          <w:szCs w:val="20"/>
        </w:rPr>
        <w:t xml:space="preserve">Ability to secure results by negotiation, persuasion, and influence, and to analyse, prepare and present complex arguments using evidence and data to support decision making.  </w:t>
      </w:r>
    </w:p>
    <w:p w14:paraId="48F56865" w14:textId="65099CB3" w:rsidR="0054432B" w:rsidRPr="001B778F" w:rsidRDefault="0054432B" w:rsidP="00B54EFD">
      <w:pPr>
        <w:pStyle w:val="ListParagraph"/>
        <w:numPr>
          <w:ilvl w:val="0"/>
          <w:numId w:val="1"/>
        </w:numPr>
        <w:rPr>
          <w:rFonts w:ascii="Arial" w:hAnsi="Arial" w:cs="Arial"/>
          <w:sz w:val="20"/>
          <w:szCs w:val="20"/>
        </w:rPr>
      </w:pPr>
      <w:r w:rsidRPr="0054432B">
        <w:rPr>
          <w:rFonts w:ascii="Arial" w:hAnsi="Arial" w:cs="Arial"/>
          <w:sz w:val="20"/>
          <w:szCs w:val="20"/>
        </w:rPr>
        <w:lastRenderedPageBreak/>
        <w:t>Understand our values and behave in a way that is consistent with them</w:t>
      </w:r>
    </w:p>
    <w:p w14:paraId="22F13FF8" w14:textId="49572357" w:rsidR="00AA5A59" w:rsidRPr="00E306F7" w:rsidRDefault="00AA5A59" w:rsidP="00E306F7">
      <w:pPr>
        <w:spacing w:before="360" w:after="80"/>
        <w:rPr>
          <w:rFonts w:ascii="Arial" w:hAnsi="Arial" w:cs="Arial"/>
          <w:b/>
          <w:bCs/>
          <w:color w:val="008A7D"/>
          <w:sz w:val="24"/>
          <w:szCs w:val="24"/>
        </w:rPr>
      </w:pPr>
      <w:r w:rsidRPr="00AA5A59">
        <w:rPr>
          <w:rFonts w:ascii="Arial" w:hAnsi="Arial" w:cs="Arial"/>
          <w:b/>
          <w:bCs/>
          <w:color w:val="008A7D"/>
          <w:sz w:val="24"/>
          <w:szCs w:val="24"/>
        </w:rPr>
        <w:t>Dimensions of role</w:t>
      </w:r>
      <w:r w:rsidR="00AE70E7">
        <w:rPr>
          <w:rFonts w:ascii="Arial" w:hAnsi="Arial" w:cs="Arial"/>
          <w:b/>
          <w:bCs/>
          <w:color w:val="008A7D"/>
          <w:sz w:val="24"/>
          <w:szCs w:val="24"/>
        </w:rPr>
        <w:t xml:space="preserve"> </w:t>
      </w:r>
    </w:p>
    <w:p w14:paraId="3BE15138" w14:textId="6C3F751E" w:rsidR="00677CEA" w:rsidRPr="003243F6" w:rsidRDefault="00677CEA" w:rsidP="00E578C4">
      <w:pPr>
        <w:pStyle w:val="BulletLevel1KF"/>
        <w:numPr>
          <w:ilvl w:val="0"/>
          <w:numId w:val="10"/>
        </w:numPr>
        <w:spacing w:after="40"/>
        <w:rPr>
          <w:rFonts w:ascii="Arial" w:hAnsi="Arial" w:cs="Arial"/>
          <w:sz w:val="20"/>
          <w:szCs w:val="20"/>
        </w:rPr>
      </w:pPr>
      <w:r w:rsidRPr="00677CEA">
        <w:rPr>
          <w:rFonts w:ascii="Arial" w:hAnsi="Arial" w:cs="Arial"/>
          <w:sz w:val="20"/>
          <w:szCs w:val="20"/>
        </w:rPr>
        <w:t xml:space="preserve">The role </w:t>
      </w:r>
      <w:r w:rsidR="00E578C4">
        <w:rPr>
          <w:rFonts w:ascii="Arial" w:hAnsi="Arial" w:cs="Arial"/>
          <w:sz w:val="20"/>
          <w:szCs w:val="20"/>
        </w:rPr>
        <w:t xml:space="preserve">may </w:t>
      </w:r>
      <w:r w:rsidRPr="00677CEA">
        <w:rPr>
          <w:rFonts w:ascii="Arial" w:hAnsi="Arial" w:cs="Arial"/>
          <w:sz w:val="20"/>
          <w:szCs w:val="20"/>
        </w:rPr>
        <w:t xml:space="preserve">manage the work of </w:t>
      </w:r>
      <w:r w:rsidR="003F7314">
        <w:rPr>
          <w:rFonts w:ascii="Arial" w:hAnsi="Arial" w:cs="Arial"/>
          <w:sz w:val="20"/>
          <w:szCs w:val="20"/>
        </w:rPr>
        <w:t xml:space="preserve">a </w:t>
      </w:r>
      <w:r w:rsidR="003243F6">
        <w:rPr>
          <w:rFonts w:ascii="Arial" w:hAnsi="Arial" w:cs="Arial"/>
          <w:sz w:val="20"/>
          <w:szCs w:val="20"/>
        </w:rPr>
        <w:t xml:space="preserve">small </w:t>
      </w:r>
      <w:r w:rsidRPr="00732F17">
        <w:rPr>
          <w:rFonts w:ascii="Arial" w:hAnsi="Arial" w:cs="Arial"/>
          <w:sz w:val="20"/>
          <w:szCs w:val="20"/>
        </w:rPr>
        <w:t>team</w:t>
      </w:r>
      <w:r w:rsidR="003243F6">
        <w:rPr>
          <w:rFonts w:ascii="Arial" w:hAnsi="Arial" w:cs="Arial"/>
          <w:sz w:val="20"/>
          <w:szCs w:val="20"/>
        </w:rPr>
        <w:t xml:space="preserve"> of business analysts and </w:t>
      </w:r>
      <w:r w:rsidR="003243F6" w:rsidRPr="00186FBE">
        <w:rPr>
          <w:rFonts w:ascii="Arial" w:hAnsi="Arial" w:cs="Arial"/>
          <w:sz w:val="20"/>
          <w:szCs w:val="20"/>
        </w:rPr>
        <w:t>will lead project workstreams providing guidance and support to</w:t>
      </w:r>
      <w:r w:rsidR="003243F6">
        <w:rPr>
          <w:rFonts w:ascii="Arial" w:hAnsi="Arial" w:cs="Arial"/>
          <w:sz w:val="20"/>
          <w:szCs w:val="20"/>
        </w:rPr>
        <w:t xml:space="preserve"> other teams across APF.</w:t>
      </w:r>
      <w:r w:rsidR="003243F6" w:rsidRPr="00186FBE">
        <w:rPr>
          <w:rFonts w:ascii="Arial" w:hAnsi="Arial" w:cs="Arial"/>
          <w:sz w:val="20"/>
          <w:szCs w:val="20"/>
        </w:rPr>
        <w:t>  </w:t>
      </w:r>
    </w:p>
    <w:p w14:paraId="4DF5B838" w14:textId="78C3A6FB" w:rsidR="00677CEA" w:rsidRPr="00677CEA" w:rsidRDefault="00677CEA" w:rsidP="001B778F">
      <w:pPr>
        <w:pStyle w:val="BulletLevel1KF"/>
        <w:numPr>
          <w:ilvl w:val="0"/>
          <w:numId w:val="1"/>
        </w:numPr>
        <w:spacing w:after="80" w:line="240" w:lineRule="auto"/>
        <w:ind w:left="284" w:hanging="284"/>
        <w:rPr>
          <w:rFonts w:ascii="Arial" w:hAnsi="Arial" w:cs="Arial"/>
          <w:sz w:val="20"/>
          <w:szCs w:val="20"/>
        </w:rPr>
      </w:pPr>
      <w:r w:rsidRPr="00677CEA">
        <w:rPr>
          <w:rFonts w:ascii="Arial" w:hAnsi="Arial" w:cs="Arial"/>
          <w:sz w:val="20"/>
          <w:szCs w:val="20"/>
        </w:rPr>
        <w:t xml:space="preserve">The role </w:t>
      </w:r>
      <w:r w:rsidR="003243F6">
        <w:rPr>
          <w:rFonts w:ascii="Arial" w:hAnsi="Arial" w:cs="Arial"/>
          <w:sz w:val="20"/>
          <w:szCs w:val="20"/>
        </w:rPr>
        <w:t xml:space="preserve">contributes towards </w:t>
      </w:r>
      <w:r w:rsidRPr="00677CEA">
        <w:rPr>
          <w:rFonts w:ascii="Arial" w:hAnsi="Arial" w:cs="Arial"/>
          <w:sz w:val="20"/>
          <w:szCs w:val="20"/>
        </w:rPr>
        <w:t>manag</w:t>
      </w:r>
      <w:r w:rsidR="003243F6">
        <w:rPr>
          <w:rFonts w:ascii="Arial" w:hAnsi="Arial" w:cs="Arial"/>
          <w:sz w:val="20"/>
          <w:szCs w:val="20"/>
        </w:rPr>
        <w:t xml:space="preserve">ing the Business Change budget of c£1m plus other resources. </w:t>
      </w:r>
    </w:p>
    <w:p w14:paraId="3A914A6A" w14:textId="5006125A" w:rsidR="007E4D67" w:rsidRDefault="00677CEA" w:rsidP="007E4D67">
      <w:pPr>
        <w:pStyle w:val="BulletLevel1KF"/>
        <w:numPr>
          <w:ilvl w:val="0"/>
          <w:numId w:val="1"/>
        </w:numPr>
        <w:spacing w:after="80" w:line="240" w:lineRule="auto"/>
        <w:ind w:left="284" w:hanging="284"/>
        <w:rPr>
          <w:rFonts w:ascii="Arial" w:hAnsi="Arial" w:cs="Arial"/>
          <w:sz w:val="20"/>
          <w:szCs w:val="20"/>
        </w:rPr>
      </w:pPr>
      <w:r w:rsidRPr="00677CEA">
        <w:rPr>
          <w:rFonts w:ascii="Arial" w:hAnsi="Arial" w:cs="Arial"/>
          <w:sz w:val="20"/>
          <w:szCs w:val="20"/>
        </w:rPr>
        <w:t xml:space="preserve">Planning will typically be focused on the months ahead, with a need to manage multiple priorities, in addition to having an input into longer-term </w:t>
      </w:r>
      <w:r w:rsidR="003243F6">
        <w:rPr>
          <w:rFonts w:ascii="Arial" w:hAnsi="Arial" w:cs="Arial"/>
          <w:sz w:val="20"/>
          <w:szCs w:val="20"/>
        </w:rPr>
        <w:t xml:space="preserve">three-year service </w:t>
      </w:r>
      <w:r w:rsidRPr="00677CEA">
        <w:rPr>
          <w:rFonts w:ascii="Arial" w:hAnsi="Arial" w:cs="Arial"/>
          <w:sz w:val="20"/>
          <w:szCs w:val="20"/>
        </w:rPr>
        <w:t>plan</w:t>
      </w:r>
      <w:r w:rsidR="004A32C5">
        <w:rPr>
          <w:rFonts w:ascii="Arial" w:hAnsi="Arial" w:cs="Arial"/>
          <w:sz w:val="20"/>
          <w:szCs w:val="20"/>
        </w:rPr>
        <w:t>.</w:t>
      </w:r>
    </w:p>
    <w:p w14:paraId="5923CC90" w14:textId="5285C311" w:rsidR="003243F6" w:rsidRPr="003243F6" w:rsidRDefault="003243F6" w:rsidP="00186FBE">
      <w:pPr>
        <w:pStyle w:val="BulletLevel1KF"/>
        <w:numPr>
          <w:ilvl w:val="0"/>
          <w:numId w:val="1"/>
        </w:numPr>
        <w:spacing w:after="40"/>
        <w:ind w:left="360"/>
        <w:rPr>
          <w:rFonts w:ascii="Arial" w:hAnsi="Arial" w:cs="Arial"/>
          <w:sz w:val="20"/>
          <w:szCs w:val="20"/>
        </w:rPr>
      </w:pPr>
      <w:r w:rsidRPr="00186FBE">
        <w:rPr>
          <w:rFonts w:ascii="Arial" w:hAnsi="Arial" w:cs="Arial"/>
          <w:sz w:val="20"/>
          <w:szCs w:val="20"/>
        </w:rPr>
        <w:t>Deputise for the Business Change Manager, Project Manager and Website Development Manager as required.</w:t>
      </w:r>
    </w:p>
    <w:p w14:paraId="0F279DB2" w14:textId="77777777" w:rsidR="00BB08C3" w:rsidRPr="001B778F" w:rsidRDefault="00BB08C3" w:rsidP="00AB022E">
      <w:pPr>
        <w:pStyle w:val="BulletLevel1KF"/>
        <w:spacing w:after="80" w:line="240" w:lineRule="auto"/>
        <w:rPr>
          <w:rFonts w:ascii="Arial" w:hAnsi="Arial" w:cs="Arial"/>
          <w:sz w:val="20"/>
          <w:szCs w:val="20"/>
        </w:rPr>
      </w:pPr>
    </w:p>
    <w:p w14:paraId="3444A291" w14:textId="53835FB4" w:rsidR="00046887" w:rsidRDefault="00046887" w:rsidP="00046887">
      <w:pPr>
        <w:pStyle w:val="BulletLevel1KF"/>
        <w:spacing w:after="80" w:line="240" w:lineRule="auto"/>
        <w:rPr>
          <w:rFonts w:ascii="Arial" w:hAnsi="Arial" w:cs="Arial"/>
          <w:sz w:val="20"/>
          <w:szCs w:val="20"/>
        </w:rPr>
      </w:pPr>
    </w:p>
    <w:p w14:paraId="71FB4F8F" w14:textId="77777777" w:rsidR="0001579B" w:rsidRPr="00046887" w:rsidRDefault="0001579B" w:rsidP="00046887">
      <w:pPr>
        <w:pStyle w:val="BulletLevel1KF"/>
        <w:spacing w:after="80" w:line="240" w:lineRule="auto"/>
        <w:rPr>
          <w:rFonts w:ascii="Arial" w:hAnsi="Arial" w:cs="Arial"/>
          <w:sz w:val="20"/>
          <w:szCs w:val="20"/>
        </w:rPr>
      </w:pPr>
    </w:p>
    <w:p w14:paraId="178E9C1B" w14:textId="77777777" w:rsidR="00AA5A59" w:rsidRPr="00AA5A59" w:rsidRDefault="00AA5A59" w:rsidP="00DA522A">
      <w:pPr>
        <w:spacing w:before="240"/>
        <w:rPr>
          <w:rFonts w:ascii="Arial" w:hAnsi="Arial" w:cs="Arial"/>
          <w:b/>
          <w:bCs/>
          <w:color w:val="008A7D"/>
        </w:rPr>
      </w:pPr>
    </w:p>
    <w:sectPr w:rsidR="00AA5A59" w:rsidRPr="00AA5A59" w:rsidSect="00DA522A">
      <w:headerReference w:type="default" r:id="rId11"/>
      <w:footerReference w:type="default" r:id="rId12"/>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969A" w14:textId="77777777" w:rsidR="00416A54" w:rsidRDefault="00416A54" w:rsidP="00DA522A">
      <w:pPr>
        <w:spacing w:after="0" w:line="240" w:lineRule="auto"/>
      </w:pPr>
      <w:r>
        <w:separator/>
      </w:r>
    </w:p>
  </w:endnote>
  <w:endnote w:type="continuationSeparator" w:id="0">
    <w:p w14:paraId="797494A9" w14:textId="77777777" w:rsidR="00416A54" w:rsidRDefault="00416A54" w:rsidP="00DA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2496A3A2" w14:paraId="693AEB9F" w14:textId="77777777" w:rsidTr="2496A3A2">
      <w:tc>
        <w:tcPr>
          <w:tcW w:w="3510" w:type="dxa"/>
        </w:tcPr>
        <w:p w14:paraId="39826BEB" w14:textId="53CD6D07" w:rsidR="2496A3A2" w:rsidRDefault="2496A3A2" w:rsidP="2496A3A2">
          <w:pPr>
            <w:pStyle w:val="Header"/>
            <w:ind w:left="-115"/>
          </w:pPr>
        </w:p>
      </w:tc>
      <w:tc>
        <w:tcPr>
          <w:tcW w:w="3510" w:type="dxa"/>
        </w:tcPr>
        <w:p w14:paraId="26A450B6" w14:textId="768E5DFF" w:rsidR="2496A3A2" w:rsidRDefault="2496A3A2" w:rsidP="2496A3A2">
          <w:pPr>
            <w:pStyle w:val="Header"/>
            <w:jc w:val="center"/>
          </w:pPr>
        </w:p>
      </w:tc>
      <w:tc>
        <w:tcPr>
          <w:tcW w:w="3510" w:type="dxa"/>
        </w:tcPr>
        <w:p w14:paraId="467E3BFF" w14:textId="31ECB970" w:rsidR="2496A3A2" w:rsidRDefault="2496A3A2" w:rsidP="2496A3A2">
          <w:pPr>
            <w:pStyle w:val="Header"/>
            <w:ind w:right="-115"/>
            <w:jc w:val="right"/>
          </w:pPr>
        </w:p>
      </w:tc>
    </w:tr>
  </w:tbl>
  <w:p w14:paraId="569E8D4A" w14:textId="04F98924" w:rsidR="2496A3A2" w:rsidRDefault="2496A3A2" w:rsidP="2496A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85D3" w14:textId="77777777" w:rsidR="00416A54" w:rsidRDefault="00416A54" w:rsidP="00DA522A">
      <w:pPr>
        <w:spacing w:after="0" w:line="240" w:lineRule="auto"/>
      </w:pPr>
      <w:r>
        <w:separator/>
      </w:r>
    </w:p>
  </w:footnote>
  <w:footnote w:type="continuationSeparator" w:id="0">
    <w:p w14:paraId="041B3509" w14:textId="77777777" w:rsidR="00416A54" w:rsidRDefault="00416A54" w:rsidP="00DA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4407" w14:textId="28E76CF3" w:rsidR="2496A3A2" w:rsidRDefault="2496A3A2" w:rsidP="00325B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D2FA4"/>
    <w:multiLevelType w:val="hybridMultilevel"/>
    <w:tmpl w:val="9ABCB8BE"/>
    <w:lvl w:ilvl="0" w:tplc="FFFFFFFF">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1" w15:restartNumberingAfterBreak="0">
    <w:nsid w:val="40F0747B"/>
    <w:multiLevelType w:val="hybridMultilevel"/>
    <w:tmpl w:val="BC742F82"/>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2" w15:restartNumberingAfterBreak="0">
    <w:nsid w:val="4E0965D0"/>
    <w:multiLevelType w:val="hybridMultilevel"/>
    <w:tmpl w:val="928EF094"/>
    <w:lvl w:ilvl="0" w:tplc="E0C817EE">
      <w:start w:val="1"/>
      <w:numFmt w:val="bullet"/>
      <w:lvlText w:val=""/>
      <w:lvlJc w:val="left"/>
      <w:pPr>
        <w:ind w:left="720" w:hanging="360"/>
      </w:pPr>
      <w:rPr>
        <w:rFonts w:ascii="Wingdings" w:hAnsi="Wingdings" w:hint="default"/>
        <w:color w:val="008A7D"/>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34938"/>
    <w:multiLevelType w:val="hybridMultilevel"/>
    <w:tmpl w:val="17021A7A"/>
    <w:lvl w:ilvl="0" w:tplc="E0C817EE">
      <w:start w:val="1"/>
      <w:numFmt w:val="bullet"/>
      <w:lvlText w:val=""/>
      <w:lvlJc w:val="left"/>
      <w:pPr>
        <w:ind w:left="360" w:hanging="360"/>
      </w:pPr>
      <w:rPr>
        <w:rFonts w:ascii="Wingdings" w:hAnsi="Wingdings" w:hint="default"/>
        <w:color w:val="008A7D"/>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672146"/>
    <w:multiLevelType w:val="hybridMultilevel"/>
    <w:tmpl w:val="529C9042"/>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A2888"/>
    <w:multiLevelType w:val="hybridMultilevel"/>
    <w:tmpl w:val="FFFFFFFF"/>
    <w:lvl w:ilvl="0" w:tplc="27D0B5B0">
      <w:start w:val="1"/>
      <w:numFmt w:val="bullet"/>
      <w:lvlText w:val=""/>
      <w:lvlJc w:val="left"/>
      <w:pPr>
        <w:ind w:left="720" w:hanging="360"/>
      </w:pPr>
      <w:rPr>
        <w:rFonts w:ascii="Symbol" w:hAnsi="Symbol" w:hint="default"/>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6"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196270">
    <w:abstractNumId w:val="2"/>
  </w:num>
  <w:num w:numId="2" w16cid:durableId="571963457">
    <w:abstractNumId w:val="2"/>
    <w:lvlOverride w:ilvl="0">
      <w:startOverride w:val="1"/>
    </w:lvlOverride>
  </w:num>
  <w:num w:numId="3" w16cid:durableId="1685009263">
    <w:abstractNumId w:val="2"/>
  </w:num>
  <w:num w:numId="4" w16cid:durableId="785782341">
    <w:abstractNumId w:val="2"/>
  </w:num>
  <w:num w:numId="5" w16cid:durableId="630401069">
    <w:abstractNumId w:val="6"/>
  </w:num>
  <w:num w:numId="6" w16cid:durableId="640117930">
    <w:abstractNumId w:val="5"/>
  </w:num>
  <w:num w:numId="7" w16cid:durableId="359480001">
    <w:abstractNumId w:val="1"/>
  </w:num>
  <w:num w:numId="8" w16cid:durableId="1872642337">
    <w:abstractNumId w:val="4"/>
  </w:num>
  <w:num w:numId="9" w16cid:durableId="1851792654">
    <w:abstractNumId w:val="0"/>
  </w:num>
  <w:num w:numId="10" w16cid:durableId="1632319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2A"/>
    <w:rsid w:val="0001173B"/>
    <w:rsid w:val="0001579B"/>
    <w:rsid w:val="000173CF"/>
    <w:rsid w:val="000345B9"/>
    <w:rsid w:val="0003703B"/>
    <w:rsid w:val="00042273"/>
    <w:rsid w:val="00046887"/>
    <w:rsid w:val="000610EC"/>
    <w:rsid w:val="0007428C"/>
    <w:rsid w:val="000779B2"/>
    <w:rsid w:val="00093927"/>
    <w:rsid w:val="00096CE8"/>
    <w:rsid w:val="000A06BC"/>
    <w:rsid w:val="000A2519"/>
    <w:rsid w:val="000A5F1D"/>
    <w:rsid w:val="000A62D2"/>
    <w:rsid w:val="000C1364"/>
    <w:rsid w:val="000C78E4"/>
    <w:rsid w:val="000D16DD"/>
    <w:rsid w:val="000D326F"/>
    <w:rsid w:val="00107278"/>
    <w:rsid w:val="00111623"/>
    <w:rsid w:val="00131DB6"/>
    <w:rsid w:val="001455E2"/>
    <w:rsid w:val="00151F29"/>
    <w:rsid w:val="00153C11"/>
    <w:rsid w:val="00186FBE"/>
    <w:rsid w:val="001979DD"/>
    <w:rsid w:val="001A6949"/>
    <w:rsid w:val="001B778F"/>
    <w:rsid w:val="001C1474"/>
    <w:rsid w:val="001C2D0D"/>
    <w:rsid w:val="001C5A95"/>
    <w:rsid w:val="001D06E5"/>
    <w:rsid w:val="001D1136"/>
    <w:rsid w:val="001E3208"/>
    <w:rsid w:val="001F0F8E"/>
    <w:rsid w:val="001F6681"/>
    <w:rsid w:val="00211BF6"/>
    <w:rsid w:val="00217456"/>
    <w:rsid w:val="00237B8A"/>
    <w:rsid w:val="00246F3B"/>
    <w:rsid w:val="002524C0"/>
    <w:rsid w:val="002530FF"/>
    <w:rsid w:val="00276C88"/>
    <w:rsid w:val="00277D60"/>
    <w:rsid w:val="002874D3"/>
    <w:rsid w:val="00290B28"/>
    <w:rsid w:val="00297D00"/>
    <w:rsid w:val="002A45E7"/>
    <w:rsid w:val="002A74B1"/>
    <w:rsid w:val="002B0BD8"/>
    <w:rsid w:val="002C0721"/>
    <w:rsid w:val="002E2B26"/>
    <w:rsid w:val="0031468B"/>
    <w:rsid w:val="003200F0"/>
    <w:rsid w:val="00323AF2"/>
    <w:rsid w:val="003243F6"/>
    <w:rsid w:val="003248C8"/>
    <w:rsid w:val="00325B60"/>
    <w:rsid w:val="00331063"/>
    <w:rsid w:val="00333EA3"/>
    <w:rsid w:val="00333F78"/>
    <w:rsid w:val="00337FE8"/>
    <w:rsid w:val="00346454"/>
    <w:rsid w:val="00357E85"/>
    <w:rsid w:val="003621CD"/>
    <w:rsid w:val="0037640E"/>
    <w:rsid w:val="003A3106"/>
    <w:rsid w:val="003A667B"/>
    <w:rsid w:val="003E09D8"/>
    <w:rsid w:val="003E2DA8"/>
    <w:rsid w:val="003E3E80"/>
    <w:rsid w:val="003F1FB6"/>
    <w:rsid w:val="003F7314"/>
    <w:rsid w:val="00401CBE"/>
    <w:rsid w:val="004040D4"/>
    <w:rsid w:val="00405149"/>
    <w:rsid w:val="004111E4"/>
    <w:rsid w:val="004121B8"/>
    <w:rsid w:val="00416A54"/>
    <w:rsid w:val="004250BF"/>
    <w:rsid w:val="0042586B"/>
    <w:rsid w:val="0042591D"/>
    <w:rsid w:val="00442349"/>
    <w:rsid w:val="0044620D"/>
    <w:rsid w:val="0046088A"/>
    <w:rsid w:val="004704F5"/>
    <w:rsid w:val="00472501"/>
    <w:rsid w:val="004746AB"/>
    <w:rsid w:val="00475638"/>
    <w:rsid w:val="00477C7C"/>
    <w:rsid w:val="00480806"/>
    <w:rsid w:val="00490BE9"/>
    <w:rsid w:val="004928EB"/>
    <w:rsid w:val="00496C3D"/>
    <w:rsid w:val="004A32C5"/>
    <w:rsid w:val="004A7107"/>
    <w:rsid w:val="004A7FC2"/>
    <w:rsid w:val="004C13F9"/>
    <w:rsid w:val="004C188C"/>
    <w:rsid w:val="004C4A25"/>
    <w:rsid w:val="004C77F8"/>
    <w:rsid w:val="004D4E2C"/>
    <w:rsid w:val="004E06A9"/>
    <w:rsid w:val="004E16C7"/>
    <w:rsid w:val="004F3067"/>
    <w:rsid w:val="00515E3B"/>
    <w:rsid w:val="00523D9A"/>
    <w:rsid w:val="00524FBF"/>
    <w:rsid w:val="0054432B"/>
    <w:rsid w:val="00547556"/>
    <w:rsid w:val="0055694B"/>
    <w:rsid w:val="00567067"/>
    <w:rsid w:val="00571F14"/>
    <w:rsid w:val="0057218C"/>
    <w:rsid w:val="005803A8"/>
    <w:rsid w:val="00592224"/>
    <w:rsid w:val="005A130F"/>
    <w:rsid w:val="005A5210"/>
    <w:rsid w:val="005D0C33"/>
    <w:rsid w:val="005D6E41"/>
    <w:rsid w:val="005E433B"/>
    <w:rsid w:val="00602818"/>
    <w:rsid w:val="0060428A"/>
    <w:rsid w:val="00607DE2"/>
    <w:rsid w:val="00620391"/>
    <w:rsid w:val="00633E05"/>
    <w:rsid w:val="0063588F"/>
    <w:rsid w:val="00646F56"/>
    <w:rsid w:val="00657A2E"/>
    <w:rsid w:val="0067631A"/>
    <w:rsid w:val="00677CEA"/>
    <w:rsid w:val="00684368"/>
    <w:rsid w:val="00686A55"/>
    <w:rsid w:val="00690164"/>
    <w:rsid w:val="00692CE4"/>
    <w:rsid w:val="0069356A"/>
    <w:rsid w:val="006950DE"/>
    <w:rsid w:val="006A68B7"/>
    <w:rsid w:val="006B53B7"/>
    <w:rsid w:val="006C3D42"/>
    <w:rsid w:val="006D4283"/>
    <w:rsid w:val="006D6BB8"/>
    <w:rsid w:val="006E52C6"/>
    <w:rsid w:val="006E5B64"/>
    <w:rsid w:val="006F0C1E"/>
    <w:rsid w:val="006F2AEA"/>
    <w:rsid w:val="006F4D29"/>
    <w:rsid w:val="00707C14"/>
    <w:rsid w:val="00713D0F"/>
    <w:rsid w:val="0073035A"/>
    <w:rsid w:val="00732F17"/>
    <w:rsid w:val="00765A85"/>
    <w:rsid w:val="00773D41"/>
    <w:rsid w:val="00783351"/>
    <w:rsid w:val="007840C3"/>
    <w:rsid w:val="007A32CF"/>
    <w:rsid w:val="007B79FB"/>
    <w:rsid w:val="007C0999"/>
    <w:rsid w:val="007D7F9F"/>
    <w:rsid w:val="007E4D67"/>
    <w:rsid w:val="007F2500"/>
    <w:rsid w:val="00801F74"/>
    <w:rsid w:val="00814AA3"/>
    <w:rsid w:val="008160FD"/>
    <w:rsid w:val="0081763E"/>
    <w:rsid w:val="00823AFF"/>
    <w:rsid w:val="008246D3"/>
    <w:rsid w:val="00836DAF"/>
    <w:rsid w:val="00847A13"/>
    <w:rsid w:val="008561EA"/>
    <w:rsid w:val="00876C3F"/>
    <w:rsid w:val="00884BD4"/>
    <w:rsid w:val="0089571E"/>
    <w:rsid w:val="008B5514"/>
    <w:rsid w:val="008B5914"/>
    <w:rsid w:val="008C326B"/>
    <w:rsid w:val="008D4464"/>
    <w:rsid w:val="008D7169"/>
    <w:rsid w:val="008D71DB"/>
    <w:rsid w:val="008E4099"/>
    <w:rsid w:val="00913C80"/>
    <w:rsid w:val="0091448D"/>
    <w:rsid w:val="009251BB"/>
    <w:rsid w:val="00925360"/>
    <w:rsid w:val="00931C5D"/>
    <w:rsid w:val="00967CB6"/>
    <w:rsid w:val="0097559B"/>
    <w:rsid w:val="009B471A"/>
    <w:rsid w:val="009C0C07"/>
    <w:rsid w:val="009D352D"/>
    <w:rsid w:val="009E4351"/>
    <w:rsid w:val="009F7379"/>
    <w:rsid w:val="00A01961"/>
    <w:rsid w:val="00A025FA"/>
    <w:rsid w:val="00A11D33"/>
    <w:rsid w:val="00A2415F"/>
    <w:rsid w:val="00A305B0"/>
    <w:rsid w:val="00A32820"/>
    <w:rsid w:val="00A4213E"/>
    <w:rsid w:val="00A4288C"/>
    <w:rsid w:val="00A63083"/>
    <w:rsid w:val="00A7327A"/>
    <w:rsid w:val="00A86321"/>
    <w:rsid w:val="00AA3F24"/>
    <w:rsid w:val="00AA5A59"/>
    <w:rsid w:val="00AB022E"/>
    <w:rsid w:val="00AC050F"/>
    <w:rsid w:val="00AC2D2F"/>
    <w:rsid w:val="00AC724D"/>
    <w:rsid w:val="00AD7C01"/>
    <w:rsid w:val="00AE340C"/>
    <w:rsid w:val="00AE70E7"/>
    <w:rsid w:val="00AF2A77"/>
    <w:rsid w:val="00AF4ACA"/>
    <w:rsid w:val="00B05583"/>
    <w:rsid w:val="00B07384"/>
    <w:rsid w:val="00B34FCF"/>
    <w:rsid w:val="00B4007F"/>
    <w:rsid w:val="00B417BB"/>
    <w:rsid w:val="00B507C8"/>
    <w:rsid w:val="00B518F1"/>
    <w:rsid w:val="00B54EFD"/>
    <w:rsid w:val="00B573C5"/>
    <w:rsid w:val="00B76ABA"/>
    <w:rsid w:val="00B87D7C"/>
    <w:rsid w:val="00BB08C3"/>
    <w:rsid w:val="00BB0F62"/>
    <w:rsid w:val="00BC140C"/>
    <w:rsid w:val="00BC4278"/>
    <w:rsid w:val="00BC5AF0"/>
    <w:rsid w:val="00BE7472"/>
    <w:rsid w:val="00BF1511"/>
    <w:rsid w:val="00BF2586"/>
    <w:rsid w:val="00BF38C5"/>
    <w:rsid w:val="00C11053"/>
    <w:rsid w:val="00C1535E"/>
    <w:rsid w:val="00C16C43"/>
    <w:rsid w:val="00C27A84"/>
    <w:rsid w:val="00C54CE9"/>
    <w:rsid w:val="00C65739"/>
    <w:rsid w:val="00C74E3C"/>
    <w:rsid w:val="00C76BD3"/>
    <w:rsid w:val="00C77522"/>
    <w:rsid w:val="00C81467"/>
    <w:rsid w:val="00CC6E5D"/>
    <w:rsid w:val="00CD7634"/>
    <w:rsid w:val="00D0110D"/>
    <w:rsid w:val="00D02E7D"/>
    <w:rsid w:val="00D172F6"/>
    <w:rsid w:val="00D2195F"/>
    <w:rsid w:val="00D247AF"/>
    <w:rsid w:val="00D319A8"/>
    <w:rsid w:val="00D421A5"/>
    <w:rsid w:val="00D44491"/>
    <w:rsid w:val="00D56A18"/>
    <w:rsid w:val="00D5715F"/>
    <w:rsid w:val="00D60A86"/>
    <w:rsid w:val="00D76D4B"/>
    <w:rsid w:val="00D845D6"/>
    <w:rsid w:val="00DA2251"/>
    <w:rsid w:val="00DA3D47"/>
    <w:rsid w:val="00DA522A"/>
    <w:rsid w:val="00DB461A"/>
    <w:rsid w:val="00DC6068"/>
    <w:rsid w:val="00E01068"/>
    <w:rsid w:val="00E064F0"/>
    <w:rsid w:val="00E127A6"/>
    <w:rsid w:val="00E166F8"/>
    <w:rsid w:val="00E21A84"/>
    <w:rsid w:val="00E22157"/>
    <w:rsid w:val="00E22F77"/>
    <w:rsid w:val="00E239F4"/>
    <w:rsid w:val="00E30682"/>
    <w:rsid w:val="00E306F7"/>
    <w:rsid w:val="00E3155D"/>
    <w:rsid w:val="00E3308E"/>
    <w:rsid w:val="00E41A8B"/>
    <w:rsid w:val="00E43C5C"/>
    <w:rsid w:val="00E446D8"/>
    <w:rsid w:val="00E462CC"/>
    <w:rsid w:val="00E578C4"/>
    <w:rsid w:val="00E61F03"/>
    <w:rsid w:val="00E7222E"/>
    <w:rsid w:val="00E75F93"/>
    <w:rsid w:val="00E84AF8"/>
    <w:rsid w:val="00E86C28"/>
    <w:rsid w:val="00E947C1"/>
    <w:rsid w:val="00EA58EC"/>
    <w:rsid w:val="00EC2BCA"/>
    <w:rsid w:val="00EC60C9"/>
    <w:rsid w:val="00EC6654"/>
    <w:rsid w:val="00EE1029"/>
    <w:rsid w:val="00F0021C"/>
    <w:rsid w:val="00F11F0E"/>
    <w:rsid w:val="00F319A3"/>
    <w:rsid w:val="00F34A6B"/>
    <w:rsid w:val="00F401D5"/>
    <w:rsid w:val="00F53E82"/>
    <w:rsid w:val="00F6349D"/>
    <w:rsid w:val="00F70DDF"/>
    <w:rsid w:val="00F74949"/>
    <w:rsid w:val="00F74E53"/>
    <w:rsid w:val="00F83134"/>
    <w:rsid w:val="00F8722A"/>
    <w:rsid w:val="00FA0441"/>
    <w:rsid w:val="00FA322B"/>
    <w:rsid w:val="00FB71EA"/>
    <w:rsid w:val="00FD04D8"/>
    <w:rsid w:val="00FD5D78"/>
    <w:rsid w:val="00FE0923"/>
    <w:rsid w:val="00FE186A"/>
    <w:rsid w:val="00FF0A67"/>
    <w:rsid w:val="00FF3562"/>
    <w:rsid w:val="00FF6F6F"/>
    <w:rsid w:val="12AF2B38"/>
    <w:rsid w:val="1561BCEA"/>
    <w:rsid w:val="156E4CE5"/>
    <w:rsid w:val="16FB9412"/>
    <w:rsid w:val="1B56324B"/>
    <w:rsid w:val="2496A3A2"/>
    <w:rsid w:val="26006882"/>
    <w:rsid w:val="2CA4374A"/>
    <w:rsid w:val="313F60D2"/>
    <w:rsid w:val="388EC664"/>
    <w:rsid w:val="3B94F708"/>
    <w:rsid w:val="3D9B254E"/>
    <w:rsid w:val="4E7FBD29"/>
    <w:rsid w:val="56541F8C"/>
    <w:rsid w:val="56BD9DCF"/>
    <w:rsid w:val="573035CC"/>
    <w:rsid w:val="61C80B6F"/>
    <w:rsid w:val="64761D10"/>
    <w:rsid w:val="69175DCF"/>
    <w:rsid w:val="6A0EE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83FB98"/>
  <w15:chartTrackingRefBased/>
  <w15:docId w15:val="{845915E8-3C9A-43E8-85E6-1CD6F718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styleId="ListParagraph">
    <w:name w:val="List Paragraph"/>
    <w:basedOn w:val="Normal"/>
    <w:uiPriority w:val="34"/>
    <w:qFormat/>
    <w:rsid w:val="00E86C2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127A6"/>
    <w:pPr>
      <w:spacing w:after="0" w:line="240" w:lineRule="auto"/>
    </w:pPr>
  </w:style>
  <w:style w:type="character" w:customStyle="1" w:styleId="normaltextrun">
    <w:name w:val="normaltextrun"/>
    <w:basedOn w:val="DefaultParagraphFont"/>
    <w:rsid w:val="00D76D4B"/>
  </w:style>
  <w:style w:type="character" w:styleId="CommentReference">
    <w:name w:val="annotation reference"/>
    <w:basedOn w:val="DefaultParagraphFont"/>
    <w:uiPriority w:val="99"/>
    <w:semiHidden/>
    <w:unhideWhenUsed/>
    <w:rsid w:val="00D76D4B"/>
    <w:rPr>
      <w:sz w:val="16"/>
      <w:szCs w:val="16"/>
    </w:rPr>
  </w:style>
  <w:style w:type="paragraph" w:styleId="CommentText">
    <w:name w:val="annotation text"/>
    <w:basedOn w:val="Normal"/>
    <w:link w:val="CommentTextChar"/>
    <w:uiPriority w:val="99"/>
    <w:unhideWhenUsed/>
    <w:rsid w:val="00D76D4B"/>
    <w:pPr>
      <w:spacing w:line="240" w:lineRule="auto"/>
    </w:pPr>
    <w:rPr>
      <w:sz w:val="20"/>
      <w:szCs w:val="20"/>
    </w:rPr>
  </w:style>
  <w:style w:type="character" w:customStyle="1" w:styleId="CommentTextChar">
    <w:name w:val="Comment Text Char"/>
    <w:basedOn w:val="DefaultParagraphFont"/>
    <w:link w:val="CommentText"/>
    <w:uiPriority w:val="99"/>
    <w:rsid w:val="00D76D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Tinn</dc:creator>
  <cp:keywords/>
  <dc:description/>
  <cp:lastModifiedBy>Anne Black</cp:lastModifiedBy>
  <cp:revision>28</cp:revision>
  <dcterms:created xsi:type="dcterms:W3CDTF">2024-12-27T15:57:00Z</dcterms:created>
  <dcterms:modified xsi:type="dcterms:W3CDTF">2025-01-16T09:57:00Z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0x010100076F8221530E79419E605DB583559521</vt:lpwstr>
  </property>
  <property fmtid="{D5CDD505-2E9C-101B-9397-08002B2CF9AE}" pid="3" name="GrammarlyDocumentId">
    <vt:lpwstr>3bcb1201027e46a75865089b4f9b1861ab20ae401f7917242a07e949739d7569</vt:lpwstr>
  </property>
  <property fmtid="{D5CDD505-2E9C-101B-9397-08002B2CF9AE}" pid="4" name="MSIP_Label_2a4828c0-bf9e-487a-a999-4cc0afddd2a0_Enabled">
    <vt:lpwstr>true</vt:lpwstr>
  </property>
  <property fmtid="{D5CDD505-2E9C-101B-9397-08002B2CF9AE}" pid="5" name="MSIP_Label_2a4828c0-bf9e-487a-a999-4cc0afddd2a0_SetDate">
    <vt:lpwstr>2022-11-23T11:31:22Z</vt:lpwstr>
  </property>
  <property fmtid="{D5CDD505-2E9C-101B-9397-08002B2CF9AE}" pid="6" name="MSIP_Label_2a4828c0-bf9e-487a-a999-4cc0afddd2a0_Method">
    <vt:lpwstr>Standard</vt:lpwstr>
  </property>
  <property fmtid="{D5CDD505-2E9C-101B-9397-08002B2CF9AE}" pid="7" name="MSIP_Label_2a4828c0-bf9e-487a-a999-4cc0afddd2a0_Name">
    <vt:lpwstr>Not Sensitive</vt:lpwstr>
  </property>
  <property fmtid="{D5CDD505-2E9C-101B-9397-08002B2CF9AE}" pid="8" name="MSIP_Label_2a4828c0-bf9e-487a-a999-4cc0afddd2a0_SiteId">
    <vt:lpwstr>351368d1-9b5a-4c8b-ac76-f39b4c7dd76c</vt:lpwstr>
  </property>
  <property fmtid="{D5CDD505-2E9C-101B-9397-08002B2CF9AE}" pid="9" name="MSIP_Label_2a4828c0-bf9e-487a-a999-4cc0afddd2a0_ActionId">
    <vt:lpwstr>6cd26731-455b-4317-9b06-6c4cd2cc984d</vt:lpwstr>
  </property>
  <property fmtid="{D5CDD505-2E9C-101B-9397-08002B2CF9AE}" pid="10" name="MSIP_Label_2a4828c0-bf9e-487a-a999-4cc0afddd2a0_ContentBits">
    <vt:lpwstr>0</vt:lpwstr>
  </property>
</Properties>
</file>