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9DF1" w14:textId="5DAB1B7A" w:rsidR="00262534" w:rsidRPr="00180034" w:rsidRDefault="00262534" w:rsidP="00773B22">
      <w:pP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24"/>
          <w:szCs w:val="24"/>
        </w:rPr>
      </w:pPr>
      <w:r w:rsidRPr="00180034">
        <w:rPr>
          <w:rFonts w:ascii="Arial" w:hAnsi="Arial" w:cs="Arial"/>
          <w:b/>
          <w:bCs/>
          <w:sz w:val="24"/>
          <w:szCs w:val="24"/>
        </w:rPr>
        <w:t xml:space="preserve">ROLE SPECIFIC </w:t>
      </w:r>
      <w:r w:rsidR="00A15435" w:rsidRPr="00180034">
        <w:rPr>
          <w:rFonts w:ascii="Arial" w:hAnsi="Arial" w:cs="Arial"/>
          <w:b/>
          <w:bCs/>
          <w:sz w:val="24"/>
          <w:szCs w:val="24"/>
        </w:rPr>
        <w:t xml:space="preserve">CRITERIA </w:t>
      </w:r>
    </w:p>
    <w:p w14:paraId="38F556CB" w14:textId="1CC28CD2" w:rsidR="00262534" w:rsidRDefault="00262534" w:rsidP="002625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document needs to be read in conjunction with the role profile</w:t>
      </w:r>
      <w:r w:rsidR="00295671">
        <w:rPr>
          <w:rFonts w:ascii="Arial" w:hAnsi="Arial" w:cs="Arial"/>
          <w:sz w:val="24"/>
          <w:szCs w:val="24"/>
        </w:rPr>
        <w:t>.</w:t>
      </w:r>
      <w:r w:rsidR="00EB48D1"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31"/>
        <w:gridCol w:w="1843"/>
        <w:gridCol w:w="1005"/>
        <w:gridCol w:w="1972"/>
      </w:tblGrid>
      <w:tr w:rsidR="00262534" w14:paraId="09E0193C" w14:textId="77777777" w:rsidTr="00BE269B">
        <w:tc>
          <w:tcPr>
            <w:tcW w:w="4531" w:type="dxa"/>
            <w:shd w:val="clear" w:color="auto" w:fill="D9D9D9" w:themeFill="background1" w:themeFillShade="D9"/>
          </w:tcPr>
          <w:p w14:paraId="56FA38C3" w14:textId="4C22E238" w:rsidR="00262534" w:rsidRPr="00095F93" w:rsidRDefault="00262534" w:rsidP="0026253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5F93">
              <w:rPr>
                <w:rFonts w:ascii="Arial" w:hAnsi="Arial" w:cs="Arial"/>
                <w:b/>
                <w:bCs/>
                <w:sz w:val="24"/>
                <w:szCs w:val="24"/>
              </w:rPr>
              <w:t>Post Title:</w:t>
            </w:r>
          </w:p>
        </w:tc>
        <w:tc>
          <w:tcPr>
            <w:tcW w:w="4820" w:type="dxa"/>
            <w:gridSpan w:val="3"/>
          </w:tcPr>
          <w:p w14:paraId="58608521" w14:textId="367166DE" w:rsidR="00262534" w:rsidRPr="00D404A2" w:rsidRDefault="00AF5B1D" w:rsidP="002625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CAZ Programme Lead</w:t>
            </w:r>
          </w:p>
        </w:tc>
      </w:tr>
      <w:tr w:rsidR="00262534" w14:paraId="62D367F5" w14:textId="77777777" w:rsidTr="00BE269B">
        <w:tc>
          <w:tcPr>
            <w:tcW w:w="4531" w:type="dxa"/>
            <w:shd w:val="clear" w:color="auto" w:fill="D9D9D9" w:themeFill="background1" w:themeFillShade="D9"/>
          </w:tcPr>
          <w:p w14:paraId="255551ED" w14:textId="33AC6935" w:rsidR="00262534" w:rsidRPr="00095F93" w:rsidRDefault="00262534" w:rsidP="0026253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5F93">
              <w:rPr>
                <w:rFonts w:ascii="Arial" w:hAnsi="Arial" w:cs="Arial"/>
                <w:b/>
                <w:bCs/>
                <w:sz w:val="24"/>
                <w:szCs w:val="24"/>
              </w:rPr>
              <w:t>Role Profile Name:</w:t>
            </w:r>
          </w:p>
        </w:tc>
        <w:tc>
          <w:tcPr>
            <w:tcW w:w="4820" w:type="dxa"/>
            <w:gridSpan w:val="3"/>
            <w:shd w:val="clear" w:color="auto" w:fill="FFFFFF" w:themeFill="background1"/>
          </w:tcPr>
          <w:p w14:paraId="5534BA14" w14:textId="023F5A0C" w:rsidR="00262534" w:rsidRPr="00133F3A" w:rsidRDefault="00F50D20" w:rsidP="002625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2118">
              <w:rPr>
                <w:rFonts w:ascii="Arial" w:eastAsia="Times New Roman" w:hAnsi="Arial" w:cs="Arial"/>
                <w:color w:val="000000" w:themeColor="text1"/>
                <w:lang w:eastAsia="en-GB"/>
              </w:rPr>
              <w:t>Programme Manager I</w:t>
            </w:r>
          </w:p>
        </w:tc>
      </w:tr>
      <w:tr w:rsidR="00EE51D5" w14:paraId="1819B15E" w14:textId="77777777" w:rsidTr="00BE269B">
        <w:tc>
          <w:tcPr>
            <w:tcW w:w="4531" w:type="dxa"/>
            <w:shd w:val="clear" w:color="auto" w:fill="D9D9D9" w:themeFill="background1" w:themeFillShade="D9"/>
          </w:tcPr>
          <w:p w14:paraId="2F661FE0" w14:textId="74252BF0" w:rsidR="00EE51D5" w:rsidRPr="00095F93" w:rsidRDefault="00EE51D5" w:rsidP="00EE51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5F93">
              <w:rPr>
                <w:rFonts w:ascii="Arial" w:hAnsi="Arial" w:cs="Arial"/>
                <w:b/>
                <w:bCs/>
                <w:sz w:val="24"/>
                <w:szCs w:val="24"/>
              </w:rPr>
              <w:t>Role Profile No:</w:t>
            </w:r>
          </w:p>
        </w:tc>
        <w:tc>
          <w:tcPr>
            <w:tcW w:w="4820" w:type="dxa"/>
            <w:gridSpan w:val="3"/>
            <w:shd w:val="clear" w:color="auto" w:fill="FFFFFF" w:themeFill="background1"/>
          </w:tcPr>
          <w:p w14:paraId="7BE194E3" w14:textId="25DB2D86" w:rsidR="00EE51D5" w:rsidRPr="00133F3A" w:rsidRDefault="00D85187" w:rsidP="00EE51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187">
              <w:rPr>
                <w:rFonts w:ascii="Arial" w:hAnsi="Arial" w:cs="Arial"/>
                <w:sz w:val="24"/>
                <w:szCs w:val="24"/>
              </w:rPr>
              <w:t>RP</w:t>
            </w:r>
            <w:r w:rsidR="00F50D20">
              <w:rPr>
                <w:rFonts w:ascii="Arial" w:hAnsi="Arial" w:cs="Arial"/>
                <w:sz w:val="24"/>
                <w:szCs w:val="24"/>
              </w:rPr>
              <w:t>321</w:t>
            </w:r>
          </w:p>
        </w:tc>
      </w:tr>
      <w:tr w:rsidR="00EE51D5" w14:paraId="6B081278" w14:textId="77777777" w:rsidTr="00BE269B">
        <w:tc>
          <w:tcPr>
            <w:tcW w:w="4531" w:type="dxa"/>
            <w:shd w:val="clear" w:color="auto" w:fill="D9D9D9" w:themeFill="background1" w:themeFillShade="D9"/>
          </w:tcPr>
          <w:p w14:paraId="52C6A619" w14:textId="652D4D06" w:rsidR="00EE51D5" w:rsidRPr="00095F93" w:rsidRDefault="00EE51D5" w:rsidP="00EE51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5F93">
              <w:rPr>
                <w:rFonts w:ascii="Arial" w:hAnsi="Arial" w:cs="Arial"/>
                <w:b/>
                <w:bCs/>
                <w:sz w:val="24"/>
                <w:szCs w:val="24"/>
              </w:rPr>
              <w:t>Role Profile Cluster:</w:t>
            </w:r>
          </w:p>
        </w:tc>
        <w:tc>
          <w:tcPr>
            <w:tcW w:w="4820" w:type="dxa"/>
            <w:gridSpan w:val="3"/>
            <w:shd w:val="clear" w:color="auto" w:fill="FFFFFF" w:themeFill="background1"/>
          </w:tcPr>
          <w:p w14:paraId="29DEFFCD" w14:textId="7BB02D21" w:rsidR="00EE51D5" w:rsidRPr="00D404A2" w:rsidRDefault="00082D36" w:rsidP="00EE51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2118">
              <w:rPr>
                <w:rFonts w:ascii="Arial" w:eastAsia="Arial" w:hAnsi="Arial" w:cs="Arial"/>
              </w:rPr>
              <w:t>Project Management</w:t>
            </w:r>
          </w:p>
        </w:tc>
      </w:tr>
      <w:tr w:rsidR="00EE51D5" w14:paraId="56FB23E4" w14:textId="77777777" w:rsidTr="00BE269B">
        <w:tc>
          <w:tcPr>
            <w:tcW w:w="4531" w:type="dxa"/>
            <w:shd w:val="clear" w:color="auto" w:fill="D9D9D9" w:themeFill="background1" w:themeFillShade="D9"/>
          </w:tcPr>
          <w:p w14:paraId="57A2C7F7" w14:textId="4A5E7100" w:rsidR="00EE51D5" w:rsidRPr="00095F93" w:rsidRDefault="00EE51D5" w:rsidP="00EE51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5F93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 w:themeFill="background1" w:themeFillShade="D9"/>
              </w:rPr>
              <w:t>Date</w:t>
            </w:r>
            <w:r w:rsidRPr="00095F9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3"/>
            <w:shd w:val="clear" w:color="auto" w:fill="FFFFFF" w:themeFill="background1"/>
          </w:tcPr>
          <w:p w14:paraId="1ADE2341" w14:textId="5861629D" w:rsidR="00EE51D5" w:rsidRPr="00D404A2" w:rsidRDefault="00082D36" w:rsidP="00EE51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</w:t>
            </w:r>
            <w:r w:rsidR="006B162D">
              <w:rPr>
                <w:rFonts w:ascii="Arial" w:hAnsi="Arial" w:cs="Arial"/>
                <w:sz w:val="24"/>
                <w:szCs w:val="24"/>
              </w:rPr>
              <w:t>ember</w:t>
            </w:r>
            <w:r w:rsidR="005360EB"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</w:tr>
      <w:tr w:rsidR="004700AB" w14:paraId="5C56DB5F" w14:textId="77777777" w:rsidTr="00BE269B">
        <w:tc>
          <w:tcPr>
            <w:tcW w:w="9351" w:type="dxa"/>
            <w:gridSpan w:val="4"/>
            <w:shd w:val="clear" w:color="auto" w:fill="D9D9D9" w:themeFill="background1" w:themeFillShade="D9"/>
          </w:tcPr>
          <w:p w14:paraId="5674DD33" w14:textId="18ED0E4D" w:rsidR="004700AB" w:rsidRPr="00D404A2" w:rsidRDefault="004700AB" w:rsidP="004700AB">
            <w:pPr>
              <w:rPr>
                <w:rFonts w:ascii="Arial" w:hAnsi="Arial" w:cs="Arial"/>
                <w:sz w:val="24"/>
                <w:szCs w:val="24"/>
              </w:rPr>
            </w:pPr>
            <w:r w:rsidRPr="00095F93">
              <w:rPr>
                <w:rFonts w:ascii="Arial" w:hAnsi="Arial" w:cs="Arial"/>
                <w:b/>
                <w:bCs/>
                <w:sz w:val="24"/>
                <w:szCs w:val="24"/>
              </w:rPr>
              <w:t>Specific Qualifications &amp; Level:</w:t>
            </w:r>
          </w:p>
        </w:tc>
      </w:tr>
      <w:tr w:rsidR="00860584" w14:paraId="3E70D2D4" w14:textId="77777777" w:rsidTr="00BE269B">
        <w:trPr>
          <w:trHeight w:val="848"/>
        </w:trPr>
        <w:tc>
          <w:tcPr>
            <w:tcW w:w="9351" w:type="dxa"/>
            <w:gridSpan w:val="4"/>
            <w:shd w:val="clear" w:color="auto" w:fill="FFFFFF" w:themeFill="background1"/>
          </w:tcPr>
          <w:p w14:paraId="147F6E43" w14:textId="3005704D" w:rsidR="00247305" w:rsidRDefault="00247305" w:rsidP="001800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C60BAF" w14:textId="669DEE84" w:rsidR="00FE25A8" w:rsidRDefault="00FE25A8" w:rsidP="006035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FE25A8">
              <w:rPr>
                <w:rFonts w:ascii="Arial" w:hAnsi="Arial" w:cs="Arial"/>
                <w:szCs w:val="24"/>
              </w:rPr>
              <w:t>Degree</w:t>
            </w:r>
            <w:r w:rsidR="00993705">
              <w:rPr>
                <w:rFonts w:ascii="Arial" w:hAnsi="Arial" w:cs="Arial"/>
                <w:szCs w:val="24"/>
              </w:rPr>
              <w:t xml:space="preserve"> in </w:t>
            </w:r>
            <w:r w:rsidR="005D50C5">
              <w:rPr>
                <w:rFonts w:ascii="Arial" w:hAnsi="Arial" w:cs="Arial"/>
                <w:szCs w:val="24"/>
              </w:rPr>
              <w:t>transport or</w:t>
            </w:r>
            <w:r w:rsidR="00E75459">
              <w:rPr>
                <w:rFonts w:ascii="Arial" w:hAnsi="Arial" w:cs="Arial"/>
                <w:szCs w:val="24"/>
              </w:rPr>
              <w:t xml:space="preserve"> environment</w:t>
            </w:r>
            <w:r w:rsidR="009D6DBA">
              <w:rPr>
                <w:rFonts w:ascii="Arial" w:hAnsi="Arial" w:cs="Arial"/>
                <w:szCs w:val="24"/>
              </w:rPr>
              <w:t xml:space="preserve"> or</w:t>
            </w:r>
            <w:r w:rsidR="005D50C5">
              <w:rPr>
                <w:rFonts w:ascii="Arial" w:hAnsi="Arial" w:cs="Arial"/>
                <w:szCs w:val="24"/>
              </w:rPr>
              <w:t xml:space="preserve"> related field</w:t>
            </w:r>
            <w:r w:rsidR="003623BD">
              <w:rPr>
                <w:rFonts w:ascii="Arial" w:hAnsi="Arial" w:cs="Arial"/>
                <w:szCs w:val="24"/>
              </w:rPr>
              <w:t xml:space="preserve"> with significant </w:t>
            </w:r>
            <w:r w:rsidRPr="00FE25A8">
              <w:rPr>
                <w:rFonts w:ascii="Arial" w:hAnsi="Arial" w:cs="Arial"/>
                <w:szCs w:val="24"/>
              </w:rPr>
              <w:t>experience</w:t>
            </w:r>
            <w:r w:rsidR="005D50C5">
              <w:rPr>
                <w:rFonts w:ascii="Arial" w:hAnsi="Arial" w:cs="Arial"/>
                <w:szCs w:val="24"/>
              </w:rPr>
              <w:t xml:space="preserve"> in </w:t>
            </w:r>
            <w:r w:rsidR="009D6DBA">
              <w:rPr>
                <w:rFonts w:ascii="Arial" w:hAnsi="Arial" w:cs="Arial"/>
                <w:szCs w:val="24"/>
              </w:rPr>
              <w:t>project/programme management</w:t>
            </w:r>
            <w:r w:rsidRPr="00FE25A8">
              <w:rPr>
                <w:rFonts w:ascii="Arial" w:hAnsi="Arial" w:cs="Arial"/>
                <w:szCs w:val="24"/>
              </w:rPr>
              <w:t xml:space="preserve">. </w:t>
            </w:r>
          </w:p>
          <w:p w14:paraId="58A148C0" w14:textId="77777777" w:rsidR="00FE25A8" w:rsidRPr="005B533A" w:rsidRDefault="00FE25A8" w:rsidP="005B533A">
            <w:pPr>
              <w:rPr>
                <w:rFonts w:ascii="Arial" w:hAnsi="Arial" w:cs="Arial"/>
                <w:szCs w:val="24"/>
              </w:rPr>
            </w:pPr>
          </w:p>
        </w:tc>
      </w:tr>
      <w:tr w:rsidR="004700AB" w14:paraId="282A99E4" w14:textId="77777777" w:rsidTr="00BE269B">
        <w:tc>
          <w:tcPr>
            <w:tcW w:w="9351" w:type="dxa"/>
            <w:gridSpan w:val="4"/>
            <w:shd w:val="clear" w:color="auto" w:fill="D9D9D9" w:themeFill="background1" w:themeFillShade="D9"/>
          </w:tcPr>
          <w:p w14:paraId="6A71BB48" w14:textId="1F14B117" w:rsidR="004700AB" w:rsidRPr="00D404A2" w:rsidRDefault="004700AB" w:rsidP="004700AB">
            <w:pPr>
              <w:rPr>
                <w:rFonts w:ascii="Arial" w:hAnsi="Arial" w:cs="Arial"/>
                <w:sz w:val="24"/>
                <w:szCs w:val="24"/>
              </w:rPr>
            </w:pPr>
            <w:r w:rsidRPr="00095F93">
              <w:rPr>
                <w:rFonts w:ascii="Arial" w:hAnsi="Arial" w:cs="Arial"/>
                <w:b/>
                <w:bCs/>
                <w:sz w:val="24"/>
                <w:szCs w:val="24"/>
              </w:rPr>
              <w:t>Specific Knowledge &amp; Experience</w:t>
            </w:r>
            <w:r w:rsidRPr="00D404A2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447422" w14:paraId="5396CA71" w14:textId="77777777" w:rsidTr="00BE269B">
        <w:tc>
          <w:tcPr>
            <w:tcW w:w="9351" w:type="dxa"/>
            <w:gridSpan w:val="4"/>
          </w:tcPr>
          <w:p w14:paraId="5669AA7C" w14:textId="77777777" w:rsidR="0043105E" w:rsidRPr="006035AD" w:rsidRDefault="0043105E" w:rsidP="006035AD">
            <w:pPr>
              <w:tabs>
                <w:tab w:val="left" w:pos="8392"/>
              </w:tabs>
              <w:spacing w:before="120"/>
              <w:ind w:left="306" w:right="182"/>
              <w:rPr>
                <w:rFonts w:ascii="Arial" w:hAnsi="Arial" w:cs="Arial"/>
                <w:szCs w:val="24"/>
              </w:rPr>
            </w:pPr>
            <w:r w:rsidRPr="006035AD">
              <w:rPr>
                <w:rFonts w:ascii="Arial" w:hAnsi="Arial" w:cs="Arial"/>
                <w:b/>
                <w:bCs/>
                <w:szCs w:val="24"/>
              </w:rPr>
              <w:t>1. Technical Expertise</w:t>
            </w:r>
          </w:p>
          <w:p w14:paraId="2EBE29C5" w14:textId="061E3947" w:rsidR="0043105E" w:rsidRPr="0043105E" w:rsidRDefault="0043105E" w:rsidP="006035AD">
            <w:pPr>
              <w:pStyle w:val="ListParagraph"/>
              <w:numPr>
                <w:ilvl w:val="0"/>
                <w:numId w:val="3"/>
              </w:numPr>
              <w:tabs>
                <w:tab w:val="left" w:pos="8392"/>
              </w:tabs>
              <w:spacing w:before="120"/>
              <w:ind w:right="182"/>
              <w:rPr>
                <w:rFonts w:ascii="Arial" w:hAnsi="Arial" w:cs="Arial"/>
                <w:szCs w:val="24"/>
              </w:rPr>
            </w:pPr>
            <w:r w:rsidRPr="0043105E">
              <w:rPr>
                <w:rFonts w:ascii="Arial" w:hAnsi="Arial" w:cs="Arial"/>
                <w:szCs w:val="24"/>
              </w:rPr>
              <w:t xml:space="preserve">In-depth understanding of air quality legislation, environmental policy, and </w:t>
            </w:r>
            <w:r w:rsidR="003520AB">
              <w:rPr>
                <w:rFonts w:ascii="Arial" w:hAnsi="Arial" w:cs="Arial"/>
                <w:szCs w:val="24"/>
              </w:rPr>
              <w:t>transportation demand management</w:t>
            </w:r>
            <w:r w:rsidRPr="0043105E">
              <w:rPr>
                <w:rFonts w:ascii="Arial" w:hAnsi="Arial" w:cs="Arial"/>
                <w:szCs w:val="24"/>
              </w:rPr>
              <w:t>.</w:t>
            </w:r>
          </w:p>
          <w:p w14:paraId="5055326C" w14:textId="3F4DA32B" w:rsidR="0043105E" w:rsidRPr="0043105E" w:rsidRDefault="0043105E" w:rsidP="006035AD">
            <w:pPr>
              <w:pStyle w:val="ListParagraph"/>
              <w:numPr>
                <w:ilvl w:val="0"/>
                <w:numId w:val="3"/>
              </w:numPr>
              <w:tabs>
                <w:tab w:val="left" w:pos="8392"/>
              </w:tabs>
              <w:spacing w:before="120"/>
              <w:ind w:right="182"/>
              <w:rPr>
                <w:rFonts w:ascii="Arial" w:hAnsi="Arial" w:cs="Arial"/>
                <w:szCs w:val="24"/>
              </w:rPr>
            </w:pPr>
            <w:r w:rsidRPr="0043105E">
              <w:rPr>
                <w:rFonts w:ascii="Arial" w:hAnsi="Arial" w:cs="Arial"/>
                <w:szCs w:val="24"/>
              </w:rPr>
              <w:t xml:space="preserve">Knowledge of transport planning, emissions reduction strategies, and sustainable </w:t>
            </w:r>
            <w:r w:rsidR="004A2F92">
              <w:rPr>
                <w:rFonts w:ascii="Arial" w:hAnsi="Arial" w:cs="Arial"/>
                <w:szCs w:val="24"/>
              </w:rPr>
              <w:t>transport</w:t>
            </w:r>
            <w:r w:rsidRPr="0043105E">
              <w:rPr>
                <w:rFonts w:ascii="Arial" w:hAnsi="Arial" w:cs="Arial"/>
                <w:szCs w:val="24"/>
              </w:rPr>
              <w:t xml:space="preserve"> solutions.</w:t>
            </w:r>
          </w:p>
          <w:p w14:paraId="6F7C3A7D" w14:textId="77777777" w:rsidR="0043105E" w:rsidRPr="0043105E" w:rsidRDefault="0043105E" w:rsidP="006035AD">
            <w:pPr>
              <w:pStyle w:val="ListParagraph"/>
              <w:numPr>
                <w:ilvl w:val="0"/>
                <w:numId w:val="3"/>
              </w:numPr>
              <w:tabs>
                <w:tab w:val="left" w:pos="8392"/>
              </w:tabs>
              <w:spacing w:before="120"/>
              <w:ind w:right="182"/>
              <w:rPr>
                <w:rFonts w:ascii="Arial" w:hAnsi="Arial" w:cs="Arial"/>
                <w:szCs w:val="24"/>
              </w:rPr>
            </w:pPr>
            <w:r w:rsidRPr="0043105E">
              <w:rPr>
                <w:rFonts w:ascii="Arial" w:hAnsi="Arial" w:cs="Arial"/>
                <w:szCs w:val="24"/>
              </w:rPr>
              <w:t>Ability to interpret complex data sets related to air quality, traffic flows, and compliance monitoring.</w:t>
            </w:r>
          </w:p>
          <w:p w14:paraId="0BDCC4C6" w14:textId="77777777" w:rsidR="0043105E" w:rsidRPr="006035AD" w:rsidRDefault="0043105E" w:rsidP="006035AD">
            <w:pPr>
              <w:tabs>
                <w:tab w:val="left" w:pos="8392"/>
              </w:tabs>
              <w:spacing w:before="120"/>
              <w:ind w:left="360" w:right="182"/>
              <w:rPr>
                <w:rFonts w:ascii="Arial" w:hAnsi="Arial" w:cs="Arial"/>
                <w:szCs w:val="24"/>
              </w:rPr>
            </w:pPr>
            <w:r w:rsidRPr="006035AD">
              <w:rPr>
                <w:rFonts w:ascii="Arial" w:hAnsi="Arial" w:cs="Arial"/>
                <w:b/>
                <w:bCs/>
                <w:szCs w:val="24"/>
              </w:rPr>
              <w:t>2. Programme Management</w:t>
            </w:r>
          </w:p>
          <w:p w14:paraId="2F75A10B" w14:textId="77777777" w:rsidR="0043105E" w:rsidRPr="0043105E" w:rsidRDefault="0043105E" w:rsidP="006035AD">
            <w:pPr>
              <w:pStyle w:val="ListParagraph"/>
              <w:numPr>
                <w:ilvl w:val="0"/>
                <w:numId w:val="3"/>
              </w:numPr>
              <w:tabs>
                <w:tab w:val="left" w:pos="8392"/>
              </w:tabs>
              <w:spacing w:before="120"/>
              <w:ind w:right="182"/>
              <w:rPr>
                <w:rFonts w:ascii="Arial" w:hAnsi="Arial" w:cs="Arial"/>
                <w:szCs w:val="24"/>
              </w:rPr>
            </w:pPr>
            <w:r w:rsidRPr="0043105E">
              <w:rPr>
                <w:rFonts w:ascii="Arial" w:hAnsi="Arial" w:cs="Arial"/>
                <w:szCs w:val="24"/>
              </w:rPr>
              <w:t>Proven experience in leading large-scale, multi-stakeholder programmes within transport or environmental sectors.</w:t>
            </w:r>
          </w:p>
          <w:p w14:paraId="4EAFF6EA" w14:textId="77777777" w:rsidR="0043105E" w:rsidRPr="0043105E" w:rsidRDefault="0043105E" w:rsidP="006035AD">
            <w:pPr>
              <w:pStyle w:val="ListParagraph"/>
              <w:numPr>
                <w:ilvl w:val="0"/>
                <w:numId w:val="3"/>
              </w:numPr>
              <w:tabs>
                <w:tab w:val="left" w:pos="8392"/>
              </w:tabs>
              <w:spacing w:before="120"/>
              <w:ind w:right="182"/>
              <w:rPr>
                <w:rFonts w:ascii="Arial" w:hAnsi="Arial" w:cs="Arial"/>
                <w:szCs w:val="24"/>
              </w:rPr>
            </w:pPr>
            <w:r w:rsidRPr="0043105E">
              <w:rPr>
                <w:rFonts w:ascii="Arial" w:hAnsi="Arial" w:cs="Arial"/>
                <w:szCs w:val="24"/>
              </w:rPr>
              <w:t>Strong skills in project governance, risk management, and budget control.</w:t>
            </w:r>
          </w:p>
          <w:p w14:paraId="4FA059A1" w14:textId="77777777" w:rsidR="0043105E" w:rsidRPr="0043105E" w:rsidRDefault="0043105E" w:rsidP="006035AD">
            <w:pPr>
              <w:pStyle w:val="ListParagraph"/>
              <w:numPr>
                <w:ilvl w:val="0"/>
                <w:numId w:val="3"/>
              </w:numPr>
              <w:tabs>
                <w:tab w:val="left" w:pos="8392"/>
              </w:tabs>
              <w:spacing w:before="120"/>
              <w:ind w:right="182"/>
              <w:rPr>
                <w:rFonts w:ascii="Arial" w:hAnsi="Arial" w:cs="Arial"/>
                <w:szCs w:val="24"/>
              </w:rPr>
            </w:pPr>
            <w:r w:rsidRPr="0043105E">
              <w:rPr>
                <w:rFonts w:ascii="Arial" w:hAnsi="Arial" w:cs="Arial"/>
                <w:szCs w:val="24"/>
              </w:rPr>
              <w:t>Ability to deliver projects on time and within budget while meeting statutory requirements.</w:t>
            </w:r>
          </w:p>
          <w:p w14:paraId="559B6189" w14:textId="77777777" w:rsidR="0043105E" w:rsidRPr="006035AD" w:rsidRDefault="0043105E" w:rsidP="006035AD">
            <w:pPr>
              <w:tabs>
                <w:tab w:val="left" w:pos="8392"/>
              </w:tabs>
              <w:spacing w:before="120"/>
              <w:ind w:left="360" w:right="182"/>
              <w:rPr>
                <w:rFonts w:ascii="Arial" w:hAnsi="Arial" w:cs="Arial"/>
                <w:szCs w:val="24"/>
              </w:rPr>
            </w:pPr>
            <w:r w:rsidRPr="006035AD">
              <w:rPr>
                <w:rFonts w:ascii="Arial" w:hAnsi="Arial" w:cs="Arial"/>
                <w:b/>
                <w:bCs/>
                <w:szCs w:val="24"/>
              </w:rPr>
              <w:t>3. Stakeholder Engagement</w:t>
            </w:r>
          </w:p>
          <w:p w14:paraId="44F99BC3" w14:textId="77777777" w:rsidR="0043105E" w:rsidRPr="0043105E" w:rsidRDefault="0043105E" w:rsidP="006035AD">
            <w:pPr>
              <w:pStyle w:val="ListParagraph"/>
              <w:numPr>
                <w:ilvl w:val="0"/>
                <w:numId w:val="3"/>
              </w:numPr>
              <w:tabs>
                <w:tab w:val="left" w:pos="8392"/>
              </w:tabs>
              <w:spacing w:before="120"/>
              <w:ind w:right="182"/>
              <w:rPr>
                <w:rFonts w:ascii="Arial" w:hAnsi="Arial" w:cs="Arial"/>
                <w:szCs w:val="24"/>
              </w:rPr>
            </w:pPr>
            <w:r w:rsidRPr="0043105E">
              <w:rPr>
                <w:rFonts w:ascii="Arial" w:hAnsi="Arial" w:cs="Arial"/>
                <w:szCs w:val="24"/>
              </w:rPr>
              <w:t>Skilled in managing relationships with local authorities, government agencies, transport operators, and community groups.</w:t>
            </w:r>
          </w:p>
          <w:p w14:paraId="36D95D42" w14:textId="77777777" w:rsidR="0043105E" w:rsidRPr="0043105E" w:rsidRDefault="0043105E" w:rsidP="006035AD">
            <w:pPr>
              <w:pStyle w:val="ListParagraph"/>
              <w:numPr>
                <w:ilvl w:val="0"/>
                <w:numId w:val="3"/>
              </w:numPr>
              <w:tabs>
                <w:tab w:val="left" w:pos="8392"/>
              </w:tabs>
              <w:spacing w:before="120"/>
              <w:ind w:right="182"/>
              <w:rPr>
                <w:rFonts w:ascii="Arial" w:hAnsi="Arial" w:cs="Arial"/>
                <w:szCs w:val="24"/>
              </w:rPr>
            </w:pPr>
            <w:r w:rsidRPr="0043105E">
              <w:rPr>
                <w:rFonts w:ascii="Arial" w:hAnsi="Arial" w:cs="Arial"/>
                <w:szCs w:val="24"/>
              </w:rPr>
              <w:t>Ability to communicate technical and policy information clearly to non-specialist audiences.</w:t>
            </w:r>
          </w:p>
          <w:p w14:paraId="4BDB8983" w14:textId="77777777" w:rsidR="0043105E" w:rsidRPr="0043105E" w:rsidRDefault="0043105E" w:rsidP="006035AD">
            <w:pPr>
              <w:pStyle w:val="ListParagraph"/>
              <w:numPr>
                <w:ilvl w:val="0"/>
                <w:numId w:val="3"/>
              </w:numPr>
              <w:tabs>
                <w:tab w:val="left" w:pos="8392"/>
              </w:tabs>
              <w:spacing w:before="120"/>
              <w:ind w:right="182"/>
              <w:rPr>
                <w:rFonts w:ascii="Arial" w:hAnsi="Arial" w:cs="Arial"/>
                <w:szCs w:val="24"/>
              </w:rPr>
            </w:pPr>
            <w:r w:rsidRPr="0043105E">
              <w:rPr>
                <w:rFonts w:ascii="Arial" w:hAnsi="Arial" w:cs="Arial"/>
                <w:szCs w:val="24"/>
              </w:rPr>
              <w:t>Experience in handling public consultations and addressing stakeholder concerns effectively.</w:t>
            </w:r>
          </w:p>
          <w:p w14:paraId="40374CF1" w14:textId="77777777" w:rsidR="0043105E" w:rsidRPr="006035AD" w:rsidRDefault="0043105E" w:rsidP="006035AD">
            <w:pPr>
              <w:tabs>
                <w:tab w:val="left" w:pos="8392"/>
              </w:tabs>
              <w:spacing w:before="120"/>
              <w:ind w:left="360" w:right="182"/>
              <w:rPr>
                <w:rFonts w:ascii="Arial" w:hAnsi="Arial" w:cs="Arial"/>
                <w:szCs w:val="24"/>
              </w:rPr>
            </w:pPr>
            <w:r w:rsidRPr="006035AD">
              <w:rPr>
                <w:rFonts w:ascii="Arial" w:hAnsi="Arial" w:cs="Arial"/>
                <w:b/>
                <w:bCs/>
                <w:szCs w:val="24"/>
              </w:rPr>
              <w:t>4. Regulatory &amp; Compliance</w:t>
            </w:r>
          </w:p>
          <w:p w14:paraId="248F980A" w14:textId="77777777" w:rsidR="0043105E" w:rsidRPr="0043105E" w:rsidRDefault="0043105E" w:rsidP="006035AD">
            <w:pPr>
              <w:pStyle w:val="ListParagraph"/>
              <w:numPr>
                <w:ilvl w:val="0"/>
                <w:numId w:val="3"/>
              </w:numPr>
              <w:tabs>
                <w:tab w:val="left" w:pos="8392"/>
              </w:tabs>
              <w:spacing w:before="120"/>
              <w:ind w:right="182"/>
              <w:rPr>
                <w:rFonts w:ascii="Arial" w:hAnsi="Arial" w:cs="Arial"/>
                <w:szCs w:val="24"/>
              </w:rPr>
            </w:pPr>
            <w:r w:rsidRPr="0043105E">
              <w:rPr>
                <w:rFonts w:ascii="Arial" w:hAnsi="Arial" w:cs="Arial"/>
                <w:szCs w:val="24"/>
              </w:rPr>
              <w:t>Understanding of legal frameworks governing Clean Air Zones, including charging mechanisms and enforcement.</w:t>
            </w:r>
          </w:p>
          <w:p w14:paraId="33C86CFC" w14:textId="77777777" w:rsidR="0043105E" w:rsidRPr="0043105E" w:rsidRDefault="0043105E" w:rsidP="006035AD">
            <w:pPr>
              <w:pStyle w:val="ListParagraph"/>
              <w:numPr>
                <w:ilvl w:val="0"/>
                <w:numId w:val="3"/>
              </w:numPr>
              <w:tabs>
                <w:tab w:val="left" w:pos="8392"/>
              </w:tabs>
              <w:spacing w:before="120"/>
              <w:ind w:right="182"/>
              <w:rPr>
                <w:rFonts w:ascii="Arial" w:hAnsi="Arial" w:cs="Arial"/>
                <w:szCs w:val="24"/>
              </w:rPr>
            </w:pPr>
            <w:r w:rsidRPr="0043105E">
              <w:rPr>
                <w:rFonts w:ascii="Arial" w:hAnsi="Arial" w:cs="Arial"/>
                <w:szCs w:val="24"/>
              </w:rPr>
              <w:t>Ability to ensure compliance with national and local air quality targets and reporting obligations.</w:t>
            </w:r>
          </w:p>
          <w:p w14:paraId="2B09BF9D" w14:textId="77777777" w:rsidR="0043105E" w:rsidRPr="006035AD" w:rsidRDefault="0043105E" w:rsidP="006035AD">
            <w:pPr>
              <w:tabs>
                <w:tab w:val="left" w:pos="8392"/>
              </w:tabs>
              <w:spacing w:before="120"/>
              <w:ind w:left="360" w:right="182"/>
              <w:rPr>
                <w:rFonts w:ascii="Arial" w:hAnsi="Arial" w:cs="Arial"/>
                <w:szCs w:val="24"/>
              </w:rPr>
            </w:pPr>
            <w:r w:rsidRPr="006035AD">
              <w:rPr>
                <w:rFonts w:ascii="Arial" w:hAnsi="Arial" w:cs="Arial"/>
                <w:b/>
                <w:bCs/>
                <w:szCs w:val="24"/>
              </w:rPr>
              <w:t>5. Digital &amp; Data Systems</w:t>
            </w:r>
          </w:p>
          <w:p w14:paraId="3008A920" w14:textId="77777777" w:rsidR="0043105E" w:rsidRPr="0043105E" w:rsidRDefault="0043105E" w:rsidP="006035AD">
            <w:pPr>
              <w:pStyle w:val="ListParagraph"/>
              <w:numPr>
                <w:ilvl w:val="0"/>
                <w:numId w:val="3"/>
              </w:numPr>
              <w:tabs>
                <w:tab w:val="left" w:pos="8392"/>
              </w:tabs>
              <w:spacing w:before="120"/>
              <w:ind w:right="182"/>
              <w:rPr>
                <w:rFonts w:ascii="Arial" w:hAnsi="Arial" w:cs="Arial"/>
                <w:szCs w:val="24"/>
              </w:rPr>
            </w:pPr>
            <w:r w:rsidRPr="0043105E">
              <w:rPr>
                <w:rFonts w:ascii="Arial" w:hAnsi="Arial" w:cs="Arial"/>
                <w:szCs w:val="24"/>
              </w:rPr>
              <w:t>Familiarity with CAZ technology platforms, including vehicle compliance databases and payment systems.</w:t>
            </w:r>
          </w:p>
          <w:p w14:paraId="574D0837" w14:textId="77777777" w:rsidR="0043105E" w:rsidRPr="0043105E" w:rsidRDefault="0043105E" w:rsidP="006035AD">
            <w:pPr>
              <w:pStyle w:val="ListParagraph"/>
              <w:numPr>
                <w:ilvl w:val="0"/>
                <w:numId w:val="3"/>
              </w:numPr>
              <w:tabs>
                <w:tab w:val="left" w:pos="8392"/>
              </w:tabs>
              <w:spacing w:before="120"/>
              <w:ind w:right="182"/>
              <w:rPr>
                <w:rFonts w:ascii="Arial" w:hAnsi="Arial" w:cs="Arial"/>
                <w:szCs w:val="24"/>
              </w:rPr>
            </w:pPr>
            <w:r w:rsidRPr="0043105E">
              <w:rPr>
                <w:rFonts w:ascii="Arial" w:hAnsi="Arial" w:cs="Arial"/>
                <w:szCs w:val="24"/>
              </w:rPr>
              <w:t>Ability to oversee integration of digital solutions for monitoring and enforcement.</w:t>
            </w:r>
          </w:p>
          <w:p w14:paraId="41410CC8" w14:textId="77777777" w:rsidR="0043105E" w:rsidRPr="006035AD" w:rsidRDefault="0043105E" w:rsidP="006035AD">
            <w:pPr>
              <w:tabs>
                <w:tab w:val="left" w:pos="8392"/>
              </w:tabs>
              <w:spacing w:before="120"/>
              <w:ind w:left="360" w:right="182"/>
              <w:rPr>
                <w:rFonts w:ascii="Arial" w:hAnsi="Arial" w:cs="Arial"/>
                <w:szCs w:val="24"/>
              </w:rPr>
            </w:pPr>
            <w:r w:rsidRPr="006035AD">
              <w:rPr>
                <w:rFonts w:ascii="Arial" w:hAnsi="Arial" w:cs="Arial"/>
                <w:b/>
                <w:bCs/>
                <w:szCs w:val="24"/>
              </w:rPr>
              <w:lastRenderedPageBreak/>
              <w:t>6. Leadership &amp; Strategic Thinking</w:t>
            </w:r>
          </w:p>
          <w:p w14:paraId="77943696" w14:textId="77777777" w:rsidR="0043105E" w:rsidRPr="0043105E" w:rsidRDefault="0043105E" w:rsidP="006035AD">
            <w:pPr>
              <w:pStyle w:val="ListParagraph"/>
              <w:numPr>
                <w:ilvl w:val="0"/>
                <w:numId w:val="3"/>
              </w:numPr>
              <w:tabs>
                <w:tab w:val="left" w:pos="8392"/>
              </w:tabs>
              <w:spacing w:before="120"/>
              <w:ind w:right="182"/>
              <w:rPr>
                <w:rFonts w:ascii="Arial" w:hAnsi="Arial" w:cs="Arial"/>
                <w:szCs w:val="24"/>
              </w:rPr>
            </w:pPr>
            <w:r w:rsidRPr="0043105E">
              <w:rPr>
                <w:rFonts w:ascii="Arial" w:hAnsi="Arial" w:cs="Arial"/>
                <w:szCs w:val="24"/>
              </w:rPr>
              <w:t>Ability to set strategic direction for the programme and align it with broader transport and environmental objectives.</w:t>
            </w:r>
          </w:p>
          <w:p w14:paraId="0BFF01D8" w14:textId="77777777" w:rsidR="0043105E" w:rsidRPr="0043105E" w:rsidRDefault="0043105E" w:rsidP="006035AD">
            <w:pPr>
              <w:pStyle w:val="ListParagraph"/>
              <w:numPr>
                <w:ilvl w:val="0"/>
                <w:numId w:val="3"/>
              </w:numPr>
              <w:tabs>
                <w:tab w:val="left" w:pos="8392"/>
              </w:tabs>
              <w:spacing w:before="120"/>
              <w:ind w:right="182"/>
              <w:rPr>
                <w:rFonts w:ascii="Arial" w:hAnsi="Arial" w:cs="Arial"/>
                <w:szCs w:val="24"/>
              </w:rPr>
            </w:pPr>
            <w:r w:rsidRPr="0043105E">
              <w:rPr>
                <w:rFonts w:ascii="Arial" w:hAnsi="Arial" w:cs="Arial"/>
                <w:szCs w:val="24"/>
              </w:rPr>
              <w:t>Strong leadership skills to motivate and manage multidisciplinary teams.</w:t>
            </w:r>
          </w:p>
          <w:p w14:paraId="50F67DEE" w14:textId="77777777" w:rsidR="0043105E" w:rsidRPr="006035AD" w:rsidRDefault="0043105E" w:rsidP="006035AD">
            <w:pPr>
              <w:tabs>
                <w:tab w:val="left" w:pos="8392"/>
              </w:tabs>
              <w:spacing w:before="120"/>
              <w:ind w:left="360" w:right="182"/>
              <w:rPr>
                <w:rFonts w:ascii="Arial" w:hAnsi="Arial" w:cs="Arial"/>
                <w:szCs w:val="24"/>
              </w:rPr>
            </w:pPr>
            <w:r w:rsidRPr="006035AD">
              <w:rPr>
                <w:rFonts w:ascii="Arial" w:hAnsi="Arial" w:cs="Arial"/>
                <w:b/>
                <w:bCs/>
                <w:szCs w:val="24"/>
              </w:rPr>
              <w:t>7. Financial &amp; Commercial Acumen</w:t>
            </w:r>
          </w:p>
          <w:p w14:paraId="1B49F1B9" w14:textId="77777777" w:rsidR="0043105E" w:rsidRPr="0043105E" w:rsidRDefault="0043105E" w:rsidP="006035AD">
            <w:pPr>
              <w:pStyle w:val="ListParagraph"/>
              <w:numPr>
                <w:ilvl w:val="0"/>
                <w:numId w:val="3"/>
              </w:numPr>
              <w:tabs>
                <w:tab w:val="left" w:pos="8392"/>
              </w:tabs>
              <w:spacing w:before="120"/>
              <w:ind w:right="182"/>
              <w:rPr>
                <w:rFonts w:ascii="Arial" w:hAnsi="Arial" w:cs="Arial"/>
                <w:szCs w:val="24"/>
              </w:rPr>
            </w:pPr>
            <w:r w:rsidRPr="0043105E">
              <w:rPr>
                <w:rFonts w:ascii="Arial" w:hAnsi="Arial" w:cs="Arial"/>
                <w:szCs w:val="24"/>
              </w:rPr>
              <w:t>Experience in developing business cases and securing funding for environmental transport initiatives.</w:t>
            </w:r>
          </w:p>
          <w:p w14:paraId="7ECB0D03" w14:textId="77777777" w:rsidR="0043105E" w:rsidRPr="0043105E" w:rsidRDefault="0043105E" w:rsidP="006035AD">
            <w:pPr>
              <w:pStyle w:val="ListParagraph"/>
              <w:numPr>
                <w:ilvl w:val="0"/>
                <w:numId w:val="3"/>
              </w:numPr>
              <w:tabs>
                <w:tab w:val="left" w:pos="8392"/>
              </w:tabs>
              <w:spacing w:before="120"/>
              <w:ind w:right="182"/>
              <w:rPr>
                <w:rFonts w:ascii="Arial" w:hAnsi="Arial" w:cs="Arial"/>
                <w:szCs w:val="24"/>
              </w:rPr>
            </w:pPr>
            <w:r w:rsidRPr="0043105E">
              <w:rPr>
                <w:rFonts w:ascii="Arial" w:hAnsi="Arial" w:cs="Arial"/>
                <w:szCs w:val="24"/>
              </w:rPr>
              <w:t>Ability to manage procurement processes and contracts with technology and service providers.</w:t>
            </w:r>
          </w:p>
          <w:p w14:paraId="483C7D11" w14:textId="785A9A69" w:rsidR="005B533A" w:rsidRPr="005B533A" w:rsidRDefault="005B533A" w:rsidP="00896995">
            <w:pPr>
              <w:pStyle w:val="ListParagraph"/>
              <w:tabs>
                <w:tab w:val="left" w:pos="8392"/>
              </w:tabs>
              <w:spacing w:before="120"/>
              <w:ind w:right="182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247305" w14:paraId="7D32AB88" w14:textId="77777777" w:rsidTr="00BE269B">
        <w:tc>
          <w:tcPr>
            <w:tcW w:w="9351" w:type="dxa"/>
            <w:gridSpan w:val="4"/>
            <w:shd w:val="clear" w:color="auto" w:fill="D9D9D9" w:themeFill="background1" w:themeFillShade="D9"/>
          </w:tcPr>
          <w:p w14:paraId="2B8DE263" w14:textId="1822C266" w:rsidR="00247305" w:rsidRDefault="00247305" w:rsidP="004700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Professional Memberships:</w:t>
            </w:r>
          </w:p>
        </w:tc>
      </w:tr>
      <w:tr w:rsidR="00447422" w14:paraId="5515A493" w14:textId="77777777" w:rsidTr="00BE269B">
        <w:tc>
          <w:tcPr>
            <w:tcW w:w="9351" w:type="dxa"/>
            <w:gridSpan w:val="4"/>
            <w:shd w:val="clear" w:color="auto" w:fill="FFFFFF" w:themeFill="background1"/>
          </w:tcPr>
          <w:p w14:paraId="10376004" w14:textId="77777777" w:rsidR="00447422" w:rsidRDefault="00447422" w:rsidP="004700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AE5BBB" w14:textId="5AE300D3" w:rsidR="00247305" w:rsidRPr="004856AF" w:rsidRDefault="0041221E" w:rsidP="006035AD">
            <w:pPr>
              <w:pStyle w:val="ListParagraph"/>
              <w:numPr>
                <w:ilvl w:val="0"/>
                <w:numId w:val="1"/>
              </w:numPr>
              <w:tabs>
                <w:tab w:val="left" w:pos="8818"/>
              </w:tabs>
              <w:ind w:right="323"/>
              <w:rPr>
                <w:rFonts w:ascii="Arial" w:hAnsi="Arial" w:cs="Arial"/>
                <w:szCs w:val="24"/>
              </w:rPr>
            </w:pPr>
            <w:r w:rsidRPr="00F56FCE">
              <w:rPr>
                <w:rFonts w:ascii="Arial" w:hAnsi="Arial" w:cs="Arial"/>
                <w:szCs w:val="24"/>
              </w:rPr>
              <w:t>Recognised relevant professional membership</w:t>
            </w:r>
            <w:r w:rsidR="00107519">
              <w:rPr>
                <w:rFonts w:ascii="Arial" w:hAnsi="Arial" w:cs="Arial"/>
                <w:szCs w:val="24"/>
              </w:rPr>
              <w:t xml:space="preserve"> </w:t>
            </w:r>
            <w:r w:rsidR="009F0664">
              <w:rPr>
                <w:rFonts w:ascii="Arial" w:hAnsi="Arial" w:cs="Arial"/>
                <w:szCs w:val="24"/>
              </w:rPr>
              <w:t>in environmental</w:t>
            </w:r>
            <w:r w:rsidR="00554744">
              <w:rPr>
                <w:rFonts w:ascii="Arial" w:hAnsi="Arial" w:cs="Arial"/>
                <w:szCs w:val="24"/>
              </w:rPr>
              <w:t>, transport or project management field.</w:t>
            </w:r>
          </w:p>
          <w:p w14:paraId="60AFD89B" w14:textId="20CF9998" w:rsidR="00247305" w:rsidRPr="00095F93" w:rsidRDefault="00247305" w:rsidP="004700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47305" w14:paraId="735E630E" w14:textId="77777777" w:rsidTr="00BE269B">
        <w:tc>
          <w:tcPr>
            <w:tcW w:w="9351" w:type="dxa"/>
            <w:gridSpan w:val="4"/>
            <w:shd w:val="clear" w:color="auto" w:fill="D9D9D9" w:themeFill="background1" w:themeFillShade="D9"/>
          </w:tcPr>
          <w:p w14:paraId="47A3D63B" w14:textId="0CE3003B" w:rsidR="00247305" w:rsidRDefault="00247305" w:rsidP="002473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Additional Duties Specific to this Role:</w:t>
            </w:r>
          </w:p>
        </w:tc>
      </w:tr>
      <w:tr w:rsidR="00247305" w14:paraId="5BAF4CF5" w14:textId="77777777" w:rsidTr="00BE269B">
        <w:trPr>
          <w:trHeight w:val="848"/>
        </w:trPr>
        <w:tc>
          <w:tcPr>
            <w:tcW w:w="9351" w:type="dxa"/>
            <w:gridSpan w:val="4"/>
            <w:shd w:val="clear" w:color="auto" w:fill="FFFFFF" w:themeFill="background1"/>
          </w:tcPr>
          <w:p w14:paraId="5B2D9DDB" w14:textId="77777777" w:rsidR="00247305" w:rsidRDefault="00247305" w:rsidP="002473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EEEBCD" w14:textId="6630E577" w:rsidR="00247305" w:rsidRDefault="00E26559" w:rsidP="006035AD">
            <w:pPr>
              <w:pStyle w:val="ListParagraph"/>
              <w:numPr>
                <w:ilvl w:val="0"/>
                <w:numId w:val="1"/>
              </w:numPr>
              <w:ind w:right="182"/>
              <w:rPr>
                <w:rFonts w:ascii="Arial" w:hAnsi="Arial" w:cs="Arial"/>
                <w:szCs w:val="24"/>
              </w:rPr>
            </w:pPr>
            <w:r w:rsidRPr="00D14156">
              <w:rPr>
                <w:rFonts w:ascii="Arial" w:hAnsi="Arial" w:cs="Arial"/>
                <w:szCs w:val="24"/>
              </w:rPr>
              <w:t xml:space="preserve">Occasional out of hours working </w:t>
            </w:r>
            <w:r w:rsidR="00BE269B">
              <w:rPr>
                <w:rFonts w:ascii="Arial" w:hAnsi="Arial" w:cs="Arial"/>
                <w:szCs w:val="24"/>
              </w:rPr>
              <w:t xml:space="preserve">such as evening meetings and consultation </w:t>
            </w:r>
            <w:r w:rsidRPr="00D14156">
              <w:rPr>
                <w:rFonts w:ascii="Arial" w:hAnsi="Arial" w:cs="Arial"/>
                <w:szCs w:val="24"/>
              </w:rPr>
              <w:t>events.</w:t>
            </w:r>
          </w:p>
          <w:p w14:paraId="4A3E8634" w14:textId="77777777" w:rsidR="00247305" w:rsidRPr="00BE269B" w:rsidRDefault="00247305" w:rsidP="00BE269B">
            <w:pPr>
              <w:ind w:left="360" w:right="269"/>
              <w:rPr>
                <w:rFonts w:ascii="Arial" w:hAnsi="Arial" w:cs="Arial"/>
                <w:szCs w:val="24"/>
              </w:rPr>
            </w:pPr>
          </w:p>
        </w:tc>
      </w:tr>
      <w:tr w:rsidR="00247305" w14:paraId="19ED29DC" w14:textId="77777777" w:rsidTr="00BE269B">
        <w:tc>
          <w:tcPr>
            <w:tcW w:w="4531" w:type="dxa"/>
            <w:shd w:val="clear" w:color="auto" w:fill="D9D9D9" w:themeFill="background1" w:themeFillShade="D9"/>
          </w:tcPr>
          <w:p w14:paraId="331E3D3A" w14:textId="4F28BD97" w:rsidR="00247305" w:rsidRPr="00095F93" w:rsidRDefault="00247305" w:rsidP="002473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5F93">
              <w:rPr>
                <w:rFonts w:ascii="Arial" w:hAnsi="Arial" w:cs="Arial"/>
                <w:b/>
                <w:bCs/>
                <w:sz w:val="24"/>
                <w:szCs w:val="24"/>
              </w:rPr>
              <w:t>DBS: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C2DDAC5" w14:textId="3C5F6E31" w:rsidR="00247305" w:rsidRPr="00095F93" w:rsidRDefault="00247305" w:rsidP="002473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D9D9D9" w:themeFill="background1" w:themeFillShade="D9"/>
          </w:tcPr>
          <w:p w14:paraId="062EAEDB" w14:textId="118A002B" w:rsidR="00247305" w:rsidRPr="00095F93" w:rsidRDefault="00247305" w:rsidP="002473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D9D9D9" w:themeFill="background1" w:themeFillShade="D9"/>
          </w:tcPr>
          <w:p w14:paraId="2A1F9D95" w14:textId="67C44449" w:rsidR="00247305" w:rsidRPr="00095F93" w:rsidRDefault="00397CB6" w:rsidP="002473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247305" w14:paraId="5A31597F" w14:textId="77777777" w:rsidTr="00BE269B">
        <w:tc>
          <w:tcPr>
            <w:tcW w:w="4531" w:type="dxa"/>
            <w:shd w:val="clear" w:color="auto" w:fill="FFFFFF" w:themeFill="background1"/>
          </w:tcPr>
          <w:p w14:paraId="03B7B8E1" w14:textId="77777777" w:rsidR="00247305" w:rsidRPr="00D404A2" w:rsidRDefault="00247305" w:rsidP="00247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3C33A1" w14:textId="77777777" w:rsidR="00247305" w:rsidRPr="00D404A2" w:rsidRDefault="00247305" w:rsidP="00247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</w:tcPr>
          <w:p w14:paraId="3295818E" w14:textId="77777777" w:rsidR="00247305" w:rsidRPr="00D404A2" w:rsidRDefault="00247305" w:rsidP="00247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C97E4CD" w14:textId="77777777" w:rsidR="00247305" w:rsidRPr="00D404A2" w:rsidRDefault="00247305" w:rsidP="00247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305" w14:paraId="18E99CDF" w14:textId="77777777" w:rsidTr="00BE269B">
        <w:tc>
          <w:tcPr>
            <w:tcW w:w="4531" w:type="dxa"/>
            <w:shd w:val="clear" w:color="auto" w:fill="D9D9D9" w:themeFill="background1" w:themeFillShade="D9"/>
          </w:tcPr>
          <w:p w14:paraId="60BE7924" w14:textId="78C83BE0" w:rsidR="00247305" w:rsidRPr="00095F93" w:rsidRDefault="00247305" w:rsidP="002473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5F93">
              <w:rPr>
                <w:rFonts w:ascii="Arial" w:hAnsi="Arial" w:cs="Arial"/>
                <w:b/>
                <w:bCs/>
                <w:sz w:val="24"/>
                <w:szCs w:val="24"/>
              </w:rPr>
              <w:t>Politically Restricted: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63A3605" w14:textId="7D04AABE" w:rsidR="00247305" w:rsidRPr="00095F93" w:rsidRDefault="00247305" w:rsidP="002473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D9D9D9" w:themeFill="background1" w:themeFillShade="D9"/>
          </w:tcPr>
          <w:p w14:paraId="02370C6D" w14:textId="2271B2E4" w:rsidR="00247305" w:rsidRPr="00095F93" w:rsidRDefault="00247305" w:rsidP="002473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D9D9D9" w:themeFill="background1" w:themeFillShade="D9"/>
          </w:tcPr>
          <w:p w14:paraId="14E46454" w14:textId="55BA6B10" w:rsidR="00247305" w:rsidRPr="00095F93" w:rsidRDefault="00247305" w:rsidP="002473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5F93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D32C60" w14:paraId="4FCB6794" w14:textId="77777777" w:rsidTr="00BE269B">
        <w:tc>
          <w:tcPr>
            <w:tcW w:w="4531" w:type="dxa"/>
            <w:shd w:val="clear" w:color="auto" w:fill="D9D9D9" w:themeFill="background1" w:themeFillShade="D9"/>
          </w:tcPr>
          <w:p w14:paraId="792C30A4" w14:textId="77777777" w:rsidR="00D32C60" w:rsidRDefault="00D32C60" w:rsidP="002473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5F93">
              <w:rPr>
                <w:rFonts w:ascii="Arial" w:hAnsi="Arial" w:cs="Arial"/>
                <w:b/>
                <w:bCs/>
                <w:sz w:val="24"/>
                <w:szCs w:val="24"/>
              </w:rPr>
              <w:t>Specify why (refer to guidance):</w:t>
            </w:r>
          </w:p>
          <w:p w14:paraId="561400D1" w14:textId="77777777" w:rsidR="00D32C60" w:rsidRDefault="00D32C60" w:rsidP="002473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9A873C" w14:textId="25FF99A6" w:rsidR="00D32C60" w:rsidRPr="00095F93" w:rsidRDefault="00D32C60" w:rsidP="002473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14:paraId="08B98261" w14:textId="77777777" w:rsidR="00D32C60" w:rsidRPr="00095F93" w:rsidRDefault="00D32C60" w:rsidP="002473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119BD" w14:paraId="17C6ACA8" w14:textId="77777777" w:rsidTr="00BE269B">
        <w:trPr>
          <w:trHeight w:val="693"/>
        </w:trPr>
        <w:tc>
          <w:tcPr>
            <w:tcW w:w="4531" w:type="dxa"/>
            <w:shd w:val="clear" w:color="auto" w:fill="D9D9D9" w:themeFill="background1" w:themeFillShade="D9"/>
          </w:tcPr>
          <w:p w14:paraId="35E36162" w14:textId="0400F41B" w:rsidR="00A119BD" w:rsidRDefault="00A119BD" w:rsidP="002473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Any Other checks – please specify:</w:t>
            </w:r>
          </w:p>
        </w:tc>
        <w:tc>
          <w:tcPr>
            <w:tcW w:w="4820" w:type="dxa"/>
            <w:gridSpan w:val="3"/>
          </w:tcPr>
          <w:p w14:paraId="6F1BC7A3" w14:textId="538AB211" w:rsidR="00A119BD" w:rsidRPr="00095F93" w:rsidRDefault="00B42DE1" w:rsidP="002473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n/a</w:t>
            </w:r>
          </w:p>
        </w:tc>
      </w:tr>
      <w:tr w:rsidR="00247305" w14:paraId="2E055E57" w14:textId="77777777" w:rsidTr="00BE269B">
        <w:tc>
          <w:tcPr>
            <w:tcW w:w="4531" w:type="dxa"/>
            <w:shd w:val="clear" w:color="auto" w:fill="D9D9D9" w:themeFill="background1" w:themeFillShade="D9"/>
          </w:tcPr>
          <w:p w14:paraId="32A6D943" w14:textId="404DF893" w:rsidR="00247305" w:rsidRPr="00095F93" w:rsidRDefault="00247305" w:rsidP="002473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5F93">
              <w:rPr>
                <w:rFonts w:ascii="Arial" w:hAnsi="Arial" w:cs="Arial"/>
                <w:b/>
                <w:bCs/>
                <w:sz w:val="24"/>
                <w:szCs w:val="24"/>
              </w:rPr>
              <w:t>Driving Licence: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C53859F" w14:textId="4BC40A37" w:rsidR="00247305" w:rsidRPr="00095F93" w:rsidRDefault="006035AD" w:rsidP="002473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0B39FC35" w14:textId="77777777" w:rsidR="00247305" w:rsidRPr="00095F93" w:rsidRDefault="00247305" w:rsidP="002473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D9D9D9" w:themeFill="background1" w:themeFillShade="D9"/>
          </w:tcPr>
          <w:p w14:paraId="45E99BA8" w14:textId="6F7CA505" w:rsidR="00247305" w:rsidRPr="00095F93" w:rsidRDefault="00247305" w:rsidP="002473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47305" w14:paraId="139FD9CD" w14:textId="77777777" w:rsidTr="00BE269B">
        <w:tc>
          <w:tcPr>
            <w:tcW w:w="9351" w:type="dxa"/>
            <w:gridSpan w:val="4"/>
            <w:shd w:val="clear" w:color="auto" w:fill="FFFFFF" w:themeFill="background1"/>
          </w:tcPr>
          <w:p w14:paraId="6EE64988" w14:textId="77777777" w:rsidR="00247305" w:rsidRPr="00D404A2" w:rsidRDefault="00247305" w:rsidP="00247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305" w14:paraId="3564EED8" w14:textId="77777777" w:rsidTr="00BE269B">
        <w:tc>
          <w:tcPr>
            <w:tcW w:w="4531" w:type="dxa"/>
            <w:shd w:val="clear" w:color="auto" w:fill="D9D9D9" w:themeFill="background1" w:themeFillShade="D9"/>
          </w:tcPr>
          <w:p w14:paraId="0EB8C8F9" w14:textId="199AE457" w:rsidR="00247305" w:rsidRPr="0037729B" w:rsidRDefault="00247305" w:rsidP="00247305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7729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Standby/Callout</w:t>
            </w:r>
            <w:r w:rsidR="004B40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202A5DD" w14:textId="1BD39E5D" w:rsidR="00247305" w:rsidRPr="0037729B" w:rsidRDefault="00247305" w:rsidP="002473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D9D9D9" w:themeFill="background1" w:themeFillShade="D9"/>
          </w:tcPr>
          <w:p w14:paraId="1AA1EBF9" w14:textId="77777777" w:rsidR="00247305" w:rsidRPr="00D404A2" w:rsidRDefault="00247305" w:rsidP="00247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D9D9D9" w:themeFill="background1" w:themeFillShade="D9"/>
          </w:tcPr>
          <w:p w14:paraId="50E67D62" w14:textId="04060C5D" w:rsidR="00247305" w:rsidRPr="0037729B" w:rsidRDefault="00247305" w:rsidP="002473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729B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0C0B48" w14:paraId="618AC0E1" w14:textId="77777777" w:rsidTr="00BE269B">
        <w:trPr>
          <w:trHeight w:val="83"/>
        </w:trPr>
        <w:tc>
          <w:tcPr>
            <w:tcW w:w="9351" w:type="dxa"/>
            <w:gridSpan w:val="4"/>
            <w:shd w:val="clear" w:color="auto" w:fill="FFFFFF" w:themeFill="background1"/>
          </w:tcPr>
          <w:p w14:paraId="7B6B6190" w14:textId="69B9B4CB" w:rsidR="000C0B48" w:rsidRPr="00D404A2" w:rsidRDefault="000C0B48" w:rsidP="000C0B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6EFE" w14:paraId="6F5CF5A5" w14:textId="77777777" w:rsidTr="00BE269B">
        <w:trPr>
          <w:trHeight w:val="83"/>
        </w:trPr>
        <w:tc>
          <w:tcPr>
            <w:tcW w:w="9351" w:type="dxa"/>
            <w:gridSpan w:val="4"/>
            <w:shd w:val="clear" w:color="auto" w:fill="D9D9D9" w:themeFill="background1" w:themeFillShade="D9"/>
          </w:tcPr>
          <w:p w14:paraId="3E0560BD" w14:textId="24286084" w:rsidR="00EA6EFE" w:rsidRPr="00D404A2" w:rsidRDefault="00EA6EFE" w:rsidP="00EA6E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Budget Responsibilities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397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</w:t>
            </w:r>
            <w:r w:rsidR="00F95F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</w:t>
            </w:r>
            <w:r w:rsidR="00397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E269B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  <w:r w:rsidR="00BF4AAB">
              <w:rPr>
                <w:rStyle w:val="CommentReference"/>
              </w:rPr>
            </w:r>
          </w:p>
        </w:tc>
      </w:tr>
    </w:tbl>
    <w:p w14:paraId="7BD10DC3" w14:textId="38CBABA7" w:rsidR="000C604F" w:rsidRPr="00831711" w:rsidRDefault="000C604F" w:rsidP="00D03160">
      <w:pPr>
        <w:rPr>
          <w:rFonts w:ascii="Arial" w:hAnsi="Arial" w:cs="Arial"/>
          <w:sz w:val="24"/>
          <w:szCs w:val="24"/>
        </w:rPr>
      </w:pPr>
    </w:p>
    <w:sectPr w:rsidR="000C604F" w:rsidRPr="00831711" w:rsidSect="00787C37">
      <w:headerReference w:type="default" r:id="rId14"/>
      <w:footerReference w:type="default" r:id="rId15"/>
      <w:pgSz w:w="11906" w:h="16838"/>
      <w:pgMar w:top="1134" w:right="144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3F1FB" w14:textId="77777777" w:rsidR="00177FFC" w:rsidRDefault="00177FFC" w:rsidP="000536F1">
      <w:pPr>
        <w:spacing w:after="0" w:line="240" w:lineRule="auto"/>
      </w:pPr>
      <w:r>
        <w:separator/>
      </w:r>
    </w:p>
  </w:endnote>
  <w:endnote w:type="continuationSeparator" w:id="0">
    <w:p w14:paraId="3E20F708" w14:textId="77777777" w:rsidR="00177FFC" w:rsidRDefault="00177FFC" w:rsidP="000536F1">
      <w:pPr>
        <w:spacing w:after="0" w:line="240" w:lineRule="auto"/>
      </w:pPr>
      <w:r>
        <w:continuationSeparator/>
      </w:r>
    </w:p>
  </w:endnote>
  <w:endnote w:type="continuationNotice" w:id="1">
    <w:p w14:paraId="6A85705C" w14:textId="77777777" w:rsidR="00177FFC" w:rsidRDefault="00177F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0F0F9" w14:textId="4F2BED09" w:rsidR="00247305" w:rsidRDefault="00000000">
    <w:pPr>
      <w:pStyle w:val="Footer"/>
      <w:jc w:val="center"/>
    </w:pPr>
    <w:sdt>
      <w:sdtPr>
        <w:id w:val="-1718004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47305" w:rsidRPr="0DC74378">
          <w:rPr>
            <w:noProof/>
          </w:rPr>
          <w:fldChar w:fldCharType="begin"/>
        </w:r>
        <w:r w:rsidR="00247305">
          <w:instrText xml:space="preserve"> PAGE   \* MERGEFORMAT </w:instrText>
        </w:r>
        <w:r w:rsidR="00247305" w:rsidRPr="0DC74378">
          <w:fldChar w:fldCharType="separate"/>
        </w:r>
        <w:r w:rsidR="0DC74378" w:rsidRPr="0DC74378">
          <w:rPr>
            <w:noProof/>
          </w:rPr>
          <w:t>2</w:t>
        </w:r>
        <w:r w:rsidR="00247305" w:rsidRPr="0DC74378">
          <w:rPr>
            <w:noProof/>
          </w:rPr>
          <w:fldChar w:fldCharType="end"/>
        </w:r>
      </w:sdtContent>
    </w:sdt>
  </w:p>
  <w:p w14:paraId="5D4CECEE" w14:textId="77777777" w:rsidR="000536F1" w:rsidRDefault="00053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08931" w14:textId="77777777" w:rsidR="00177FFC" w:rsidRDefault="00177FFC" w:rsidP="000536F1">
      <w:pPr>
        <w:spacing w:after="0" w:line="240" w:lineRule="auto"/>
      </w:pPr>
      <w:r>
        <w:separator/>
      </w:r>
    </w:p>
  </w:footnote>
  <w:footnote w:type="continuationSeparator" w:id="0">
    <w:p w14:paraId="662125C3" w14:textId="77777777" w:rsidR="00177FFC" w:rsidRDefault="00177FFC" w:rsidP="000536F1">
      <w:pPr>
        <w:spacing w:after="0" w:line="240" w:lineRule="auto"/>
      </w:pPr>
      <w:r>
        <w:continuationSeparator/>
      </w:r>
    </w:p>
  </w:footnote>
  <w:footnote w:type="continuationNotice" w:id="1">
    <w:p w14:paraId="7E525AC6" w14:textId="77777777" w:rsidR="00177FFC" w:rsidRDefault="00177F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0AE8" w14:textId="28407D41" w:rsidR="004D58A7" w:rsidRDefault="004D58A7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0EA4467C" wp14:editId="77A0A5C9">
          <wp:extent cx="975144" cy="540900"/>
          <wp:effectExtent l="0" t="0" r="0" b="0"/>
          <wp:docPr id="558112811" name="Picture 1" descr="Bath and North East Somerset Council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th and North East Somerset Council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475" cy="549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4A442A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226CC"/>
    <w:multiLevelType w:val="hybridMultilevel"/>
    <w:tmpl w:val="2452D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90D55"/>
    <w:multiLevelType w:val="hybridMultilevel"/>
    <w:tmpl w:val="474A3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443B"/>
    <w:multiLevelType w:val="hybridMultilevel"/>
    <w:tmpl w:val="37144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965D0"/>
    <w:multiLevelType w:val="hybridMultilevel"/>
    <w:tmpl w:val="CACA2914"/>
    <w:lvl w:ilvl="0" w:tplc="9F6C9D40">
      <w:start w:val="1"/>
      <w:numFmt w:val="bullet"/>
      <w:pStyle w:val="BulletLevel1KF"/>
      <w:lvlText w:val=""/>
      <w:lvlJc w:val="left"/>
      <w:pPr>
        <w:ind w:left="720" w:hanging="360"/>
      </w:pPr>
      <w:rPr>
        <w:rFonts w:ascii="Wingdings" w:hAnsi="Wingdings" w:hint="default"/>
        <w:color w:val="00AE43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838272">
    <w:abstractNumId w:val="2"/>
  </w:num>
  <w:num w:numId="2" w16cid:durableId="2109932258">
    <w:abstractNumId w:val="1"/>
  </w:num>
  <w:num w:numId="3" w16cid:durableId="1056852723">
    <w:abstractNumId w:val="0"/>
  </w:num>
  <w:num w:numId="4" w16cid:durableId="119765655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li VanNiekerk">
    <w15:presenceInfo w15:providerId="AD" w15:userId="S::Carli_VanNiekerk@bathnes.gov.uk::c370f41e-fd9e-43a5-91d4-c757a3e55d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34"/>
    <w:rsid w:val="000002AE"/>
    <w:rsid w:val="000231F3"/>
    <w:rsid w:val="000536F1"/>
    <w:rsid w:val="000566BB"/>
    <w:rsid w:val="000614C7"/>
    <w:rsid w:val="000615F3"/>
    <w:rsid w:val="00063DFA"/>
    <w:rsid w:val="00082D36"/>
    <w:rsid w:val="00095F93"/>
    <w:rsid w:val="00096742"/>
    <w:rsid w:val="000A6F2D"/>
    <w:rsid w:val="000B5A4F"/>
    <w:rsid w:val="000C0B48"/>
    <w:rsid w:val="000C346E"/>
    <w:rsid w:val="000C604F"/>
    <w:rsid w:val="000F75E5"/>
    <w:rsid w:val="001069C7"/>
    <w:rsid w:val="00107519"/>
    <w:rsid w:val="001113C3"/>
    <w:rsid w:val="00124BE0"/>
    <w:rsid w:val="00127BD3"/>
    <w:rsid w:val="00133F3A"/>
    <w:rsid w:val="00156925"/>
    <w:rsid w:val="00173EA5"/>
    <w:rsid w:val="00177FFC"/>
    <w:rsid w:val="00180034"/>
    <w:rsid w:val="00192667"/>
    <w:rsid w:val="00192BFE"/>
    <w:rsid w:val="00197C9A"/>
    <w:rsid w:val="00205516"/>
    <w:rsid w:val="002074A5"/>
    <w:rsid w:val="00220B1A"/>
    <w:rsid w:val="00221067"/>
    <w:rsid w:val="0022275A"/>
    <w:rsid w:val="00247305"/>
    <w:rsid w:val="002477B5"/>
    <w:rsid w:val="00253936"/>
    <w:rsid w:val="00256ADD"/>
    <w:rsid w:val="00262534"/>
    <w:rsid w:val="00271531"/>
    <w:rsid w:val="00272ABD"/>
    <w:rsid w:val="00274E03"/>
    <w:rsid w:val="00295657"/>
    <w:rsid w:val="00295671"/>
    <w:rsid w:val="002A08AF"/>
    <w:rsid w:val="002C27DB"/>
    <w:rsid w:val="002C6AA9"/>
    <w:rsid w:val="002D1298"/>
    <w:rsid w:val="002D745E"/>
    <w:rsid w:val="002F581E"/>
    <w:rsid w:val="003025B6"/>
    <w:rsid w:val="0031000E"/>
    <w:rsid w:val="00317A42"/>
    <w:rsid w:val="0033094C"/>
    <w:rsid w:val="0033473F"/>
    <w:rsid w:val="00344B09"/>
    <w:rsid w:val="003520AB"/>
    <w:rsid w:val="003623BD"/>
    <w:rsid w:val="00366000"/>
    <w:rsid w:val="00370C62"/>
    <w:rsid w:val="0037729B"/>
    <w:rsid w:val="00397CB6"/>
    <w:rsid w:val="003A10E3"/>
    <w:rsid w:val="003A5BFB"/>
    <w:rsid w:val="003C3262"/>
    <w:rsid w:val="003D6F76"/>
    <w:rsid w:val="003D72B6"/>
    <w:rsid w:val="003F7767"/>
    <w:rsid w:val="0041221E"/>
    <w:rsid w:val="0043105E"/>
    <w:rsid w:val="00437B22"/>
    <w:rsid w:val="00447422"/>
    <w:rsid w:val="00455E6B"/>
    <w:rsid w:val="00464251"/>
    <w:rsid w:val="004700AB"/>
    <w:rsid w:val="004856AF"/>
    <w:rsid w:val="004A2F69"/>
    <w:rsid w:val="004A2F92"/>
    <w:rsid w:val="004B14C0"/>
    <w:rsid w:val="004B4014"/>
    <w:rsid w:val="004B50E5"/>
    <w:rsid w:val="004D2101"/>
    <w:rsid w:val="004D58A7"/>
    <w:rsid w:val="004E63D7"/>
    <w:rsid w:val="004E6E69"/>
    <w:rsid w:val="00500B77"/>
    <w:rsid w:val="00507340"/>
    <w:rsid w:val="00510F22"/>
    <w:rsid w:val="005172C4"/>
    <w:rsid w:val="00517A2D"/>
    <w:rsid w:val="00534E3B"/>
    <w:rsid w:val="005360EB"/>
    <w:rsid w:val="00552019"/>
    <w:rsid w:val="00554744"/>
    <w:rsid w:val="00570C0C"/>
    <w:rsid w:val="005874EF"/>
    <w:rsid w:val="005B17AA"/>
    <w:rsid w:val="005B533A"/>
    <w:rsid w:val="005D50C5"/>
    <w:rsid w:val="005E6EC9"/>
    <w:rsid w:val="00600209"/>
    <w:rsid w:val="006035AD"/>
    <w:rsid w:val="00613D17"/>
    <w:rsid w:val="00636437"/>
    <w:rsid w:val="00643CC6"/>
    <w:rsid w:val="00646093"/>
    <w:rsid w:val="00660E1B"/>
    <w:rsid w:val="00665C89"/>
    <w:rsid w:val="00686D7D"/>
    <w:rsid w:val="006873AD"/>
    <w:rsid w:val="00687576"/>
    <w:rsid w:val="006A5741"/>
    <w:rsid w:val="006B162D"/>
    <w:rsid w:val="006B7BCF"/>
    <w:rsid w:val="006C2636"/>
    <w:rsid w:val="006C39C5"/>
    <w:rsid w:val="006E1B43"/>
    <w:rsid w:val="006E3356"/>
    <w:rsid w:val="006E3710"/>
    <w:rsid w:val="006E3BA0"/>
    <w:rsid w:val="006E5205"/>
    <w:rsid w:val="006F0B60"/>
    <w:rsid w:val="006F2E74"/>
    <w:rsid w:val="007038B8"/>
    <w:rsid w:val="00722647"/>
    <w:rsid w:val="0074375D"/>
    <w:rsid w:val="00753D53"/>
    <w:rsid w:val="007565DC"/>
    <w:rsid w:val="007634DD"/>
    <w:rsid w:val="00773B22"/>
    <w:rsid w:val="00785C49"/>
    <w:rsid w:val="00787C37"/>
    <w:rsid w:val="007958FA"/>
    <w:rsid w:val="00796919"/>
    <w:rsid w:val="007B7375"/>
    <w:rsid w:val="007D7846"/>
    <w:rsid w:val="007E597E"/>
    <w:rsid w:val="007E62FE"/>
    <w:rsid w:val="007F2861"/>
    <w:rsid w:val="007F5A20"/>
    <w:rsid w:val="0081619C"/>
    <w:rsid w:val="008241A9"/>
    <w:rsid w:val="00831711"/>
    <w:rsid w:val="00854589"/>
    <w:rsid w:val="00860584"/>
    <w:rsid w:val="00861270"/>
    <w:rsid w:val="008750FE"/>
    <w:rsid w:val="00896995"/>
    <w:rsid w:val="008A0042"/>
    <w:rsid w:val="008D7240"/>
    <w:rsid w:val="008F58FA"/>
    <w:rsid w:val="009143DF"/>
    <w:rsid w:val="00933DEA"/>
    <w:rsid w:val="00950B75"/>
    <w:rsid w:val="00960568"/>
    <w:rsid w:val="0098268B"/>
    <w:rsid w:val="00993705"/>
    <w:rsid w:val="009D6DBA"/>
    <w:rsid w:val="009F0664"/>
    <w:rsid w:val="00A033A9"/>
    <w:rsid w:val="00A119BD"/>
    <w:rsid w:val="00A15435"/>
    <w:rsid w:val="00A20215"/>
    <w:rsid w:val="00A25603"/>
    <w:rsid w:val="00A574A3"/>
    <w:rsid w:val="00A60B73"/>
    <w:rsid w:val="00A84BCE"/>
    <w:rsid w:val="00A92B66"/>
    <w:rsid w:val="00A95B8D"/>
    <w:rsid w:val="00AB4BE0"/>
    <w:rsid w:val="00AE0029"/>
    <w:rsid w:val="00AE44AA"/>
    <w:rsid w:val="00AF4586"/>
    <w:rsid w:val="00AF5B1D"/>
    <w:rsid w:val="00B072EE"/>
    <w:rsid w:val="00B14C52"/>
    <w:rsid w:val="00B21630"/>
    <w:rsid w:val="00B42DE1"/>
    <w:rsid w:val="00B56E4D"/>
    <w:rsid w:val="00B866AE"/>
    <w:rsid w:val="00BE20E3"/>
    <w:rsid w:val="00BE269B"/>
    <w:rsid w:val="00BF4AAB"/>
    <w:rsid w:val="00C002CD"/>
    <w:rsid w:val="00C17E2B"/>
    <w:rsid w:val="00C23C35"/>
    <w:rsid w:val="00C25987"/>
    <w:rsid w:val="00C35776"/>
    <w:rsid w:val="00C37040"/>
    <w:rsid w:val="00C50599"/>
    <w:rsid w:val="00C71C76"/>
    <w:rsid w:val="00C9289A"/>
    <w:rsid w:val="00C9301C"/>
    <w:rsid w:val="00CC1350"/>
    <w:rsid w:val="00CC1F9A"/>
    <w:rsid w:val="00D03160"/>
    <w:rsid w:val="00D14156"/>
    <w:rsid w:val="00D32C60"/>
    <w:rsid w:val="00D33475"/>
    <w:rsid w:val="00D404A2"/>
    <w:rsid w:val="00D75177"/>
    <w:rsid w:val="00D85187"/>
    <w:rsid w:val="00DB4FF1"/>
    <w:rsid w:val="00DC5DF0"/>
    <w:rsid w:val="00DD268A"/>
    <w:rsid w:val="00DD7F4A"/>
    <w:rsid w:val="00E046C0"/>
    <w:rsid w:val="00E26559"/>
    <w:rsid w:val="00E57453"/>
    <w:rsid w:val="00E75459"/>
    <w:rsid w:val="00E82936"/>
    <w:rsid w:val="00EA2627"/>
    <w:rsid w:val="00EA3A9B"/>
    <w:rsid w:val="00EA6EFE"/>
    <w:rsid w:val="00EB48D1"/>
    <w:rsid w:val="00EC0C1C"/>
    <w:rsid w:val="00ED09AC"/>
    <w:rsid w:val="00EE51D5"/>
    <w:rsid w:val="00EF3A8F"/>
    <w:rsid w:val="00F04491"/>
    <w:rsid w:val="00F1187D"/>
    <w:rsid w:val="00F179AF"/>
    <w:rsid w:val="00F218CF"/>
    <w:rsid w:val="00F2355B"/>
    <w:rsid w:val="00F50D20"/>
    <w:rsid w:val="00F51F1F"/>
    <w:rsid w:val="00F55C97"/>
    <w:rsid w:val="00F56FCE"/>
    <w:rsid w:val="00F641EA"/>
    <w:rsid w:val="00F72C33"/>
    <w:rsid w:val="00F920CD"/>
    <w:rsid w:val="00F95FC3"/>
    <w:rsid w:val="00FA123B"/>
    <w:rsid w:val="00FA666D"/>
    <w:rsid w:val="00FB5084"/>
    <w:rsid w:val="00FE25A8"/>
    <w:rsid w:val="00FE6C5A"/>
    <w:rsid w:val="00FF2DF3"/>
    <w:rsid w:val="0DC74378"/>
    <w:rsid w:val="5CEC8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07309"/>
  <w15:chartTrackingRefBased/>
  <w15:docId w15:val="{5CB4F910-E8D6-4775-AE19-09827480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2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072E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3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6F1"/>
  </w:style>
  <w:style w:type="paragraph" w:styleId="Footer">
    <w:name w:val="footer"/>
    <w:basedOn w:val="Normal"/>
    <w:link w:val="FooterChar"/>
    <w:uiPriority w:val="99"/>
    <w:unhideWhenUsed/>
    <w:rsid w:val="00053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6F1"/>
  </w:style>
  <w:style w:type="paragraph" w:styleId="Revision">
    <w:name w:val="Revision"/>
    <w:hidden/>
    <w:uiPriority w:val="99"/>
    <w:semiHidden/>
    <w:rsid w:val="00A1543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61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14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14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4C7"/>
    <w:rPr>
      <w:b/>
      <w:bCs/>
      <w:sz w:val="20"/>
      <w:szCs w:val="20"/>
    </w:rPr>
  </w:style>
  <w:style w:type="character" w:customStyle="1" w:styleId="wacimagecontainer">
    <w:name w:val="wacimagecontainer"/>
    <w:basedOn w:val="DefaultParagraphFont"/>
    <w:rsid w:val="004D58A7"/>
  </w:style>
  <w:style w:type="paragraph" w:customStyle="1" w:styleId="paragraph">
    <w:name w:val="paragraph"/>
    <w:basedOn w:val="Normal"/>
    <w:rsid w:val="005B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B17AA"/>
  </w:style>
  <w:style w:type="character" w:customStyle="1" w:styleId="eop">
    <w:name w:val="eop"/>
    <w:basedOn w:val="DefaultParagraphFont"/>
    <w:rsid w:val="005B17AA"/>
  </w:style>
  <w:style w:type="paragraph" w:styleId="ListParagraph">
    <w:name w:val="List Paragraph"/>
    <w:basedOn w:val="Normal"/>
    <w:uiPriority w:val="34"/>
    <w:qFormat/>
    <w:rsid w:val="00F1187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BulletLevel1KF">
    <w:name w:val="Bullet Level 1_KF"/>
    <w:basedOn w:val="Normal"/>
    <w:rsid w:val="00FE25A8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8" Type="http://schemas.openxmlformats.org/officeDocument/2006/relationships/theme" Target="theme/theme1.xml" /><Relationship Id="rId7" Type="http://schemas.openxmlformats.org/officeDocument/2006/relationships/webSettings" Target="webSettings.xml" /><Relationship Id="rId17" Type="http://schemas.microsoft.com/office/2011/relationships/people" Target="people.xml" /><Relationship Id="rId16" Type="http://schemas.openxmlformats.org/officeDocument/2006/relationships/fontTable" Target="fontTable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15" Type="http://schemas.openxmlformats.org/officeDocument/2006/relationships/footer" Target="foot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header" Target="header1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431</Words>
  <Characters>2433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Waller</dc:creator>
  <cp:keywords/>
  <dc:description/>
  <cp:lastModifiedBy>Carli VanNiekerk</cp:lastModifiedBy>
  <cp:revision>40</cp:revision>
  <dcterms:created xsi:type="dcterms:W3CDTF">2025-04-03T16:49:00Z</dcterms:created>
  <dcterms:modified xsi:type="dcterms:W3CDTF">2025-12-31T11:59:00Z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0x010100E44479122E2B494896E50B760F7666F9</vt:lpwstr>
  </property>
  <property fmtid="{D5CDD505-2E9C-101B-9397-08002B2CF9AE}" pid="3" name="Order">
    <vt:r8>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