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99FD" w14:textId="77777777" w:rsidR="00FC785B" w:rsidRDefault="00F56B51" w:rsidP="00FC785B">
      <w:pPr>
        <w:spacing w:after="200" w:line="276" w:lineRule="auto"/>
        <w:jc w:val="center"/>
        <w:rPr>
          <w:rFonts w:ascii="Franklin Gothic Book" w:eastAsia="Arial" w:hAnsi="Franklin Gothic Book" w:cs="Times New Roman"/>
          <w:b/>
          <w:sz w:val="24"/>
          <w:szCs w:val="24"/>
        </w:rPr>
      </w:pPr>
      <w:r w:rsidRPr="00813D02">
        <w:rPr>
          <w:noProof/>
          <w:lang w:eastAsia="en-GB"/>
        </w:rPr>
        <w:drawing>
          <wp:inline distT="0" distB="0" distL="0" distR="0" wp14:anchorId="7A09EB2C" wp14:editId="699002B9">
            <wp:extent cx="1476375" cy="561975"/>
            <wp:effectExtent l="0" t="0" r="9525" b="9525"/>
            <wp:docPr id="1" name="Picture 1" descr="Beamish chaldron logo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mish chaldron logo 2009.jpg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76D22" w14:textId="77777777" w:rsidR="00FC785B" w:rsidRDefault="00FC785B" w:rsidP="004D7A6E">
      <w:pPr>
        <w:spacing w:after="200" w:line="276" w:lineRule="auto"/>
        <w:rPr>
          <w:rFonts w:ascii="Franklin Gothic Book" w:eastAsia="Arial" w:hAnsi="Franklin Gothic Book" w:cs="Times New Roman"/>
          <w:b/>
          <w:sz w:val="24"/>
          <w:szCs w:val="24"/>
        </w:rPr>
      </w:pPr>
    </w:p>
    <w:p w14:paraId="6D026C3E" w14:textId="77777777" w:rsidR="004D7A6E" w:rsidRPr="00846DD0" w:rsidRDefault="004D7A6E" w:rsidP="004D7A6E">
      <w:pPr>
        <w:spacing w:after="200" w:line="276" w:lineRule="auto"/>
        <w:rPr>
          <w:rFonts w:ascii="Franklin Gothic Book" w:eastAsia="Arial" w:hAnsi="Franklin Gothic Book" w:cs="Times New Roman"/>
          <w:sz w:val="24"/>
          <w:szCs w:val="24"/>
        </w:rPr>
      </w:pP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>Job title:</w:t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="00FC785B">
        <w:rPr>
          <w:rFonts w:ascii="Franklin Gothic Book" w:eastAsia="Arial" w:hAnsi="Franklin Gothic Book" w:cs="Times New Roman"/>
          <w:sz w:val="24"/>
          <w:szCs w:val="24"/>
        </w:rPr>
        <w:t>1950s Town Engager</w:t>
      </w:r>
      <w:r w:rsidR="00FC785B">
        <w:rPr>
          <w:rFonts w:ascii="Franklin Gothic Book" w:eastAsia="Arial" w:hAnsi="Franklin Gothic Book" w:cs="Times New Roman"/>
          <w:sz w:val="24"/>
          <w:szCs w:val="24"/>
        </w:rPr>
        <w:br/>
      </w:r>
      <w:r w:rsidR="00FC785B">
        <w:rPr>
          <w:rFonts w:ascii="Franklin Gothic Book" w:eastAsia="Arial" w:hAnsi="Franklin Gothic Book" w:cs="Times New Roman"/>
          <w:sz w:val="24"/>
          <w:szCs w:val="24"/>
        </w:rPr>
        <w:tab/>
      </w:r>
      <w:r w:rsidR="00FC785B">
        <w:rPr>
          <w:rFonts w:ascii="Franklin Gothic Book" w:eastAsia="Arial" w:hAnsi="Franklin Gothic Book" w:cs="Times New Roman"/>
          <w:sz w:val="24"/>
          <w:szCs w:val="24"/>
        </w:rPr>
        <w:tab/>
      </w:r>
      <w:r w:rsidR="00FC785B">
        <w:rPr>
          <w:rFonts w:ascii="Franklin Gothic Book" w:eastAsia="Arial" w:hAnsi="Franklin Gothic Book" w:cs="Times New Roman"/>
          <w:sz w:val="24"/>
          <w:szCs w:val="24"/>
        </w:rPr>
        <w:tab/>
      </w:r>
      <w:r w:rsidR="00FC785B">
        <w:rPr>
          <w:rFonts w:ascii="Franklin Gothic Book" w:eastAsia="Arial" w:hAnsi="Franklin Gothic Book" w:cs="Times New Roman"/>
          <w:sz w:val="24"/>
          <w:szCs w:val="24"/>
        </w:rPr>
        <w:tab/>
      </w:r>
      <w:r w:rsidR="00FC785B">
        <w:rPr>
          <w:rFonts w:ascii="Franklin Gothic Book" w:eastAsia="Arial" w:hAnsi="Franklin Gothic Book" w:cs="Times New Roman"/>
          <w:sz w:val="24"/>
          <w:szCs w:val="24"/>
        </w:rPr>
        <w:tab/>
        <w:t>(Seasonal 0 – 37 hours)</w:t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</w:p>
    <w:p w14:paraId="10FF7DE3" w14:textId="77777777" w:rsidR="004D7A6E" w:rsidRPr="00FC785B" w:rsidRDefault="00FB6695" w:rsidP="00FC785B">
      <w:pPr>
        <w:spacing w:after="200" w:line="276" w:lineRule="auto"/>
        <w:ind w:left="3600" w:hanging="3600"/>
        <w:rPr>
          <w:rFonts w:ascii="Franklin Gothic Book" w:eastAsia="Arial" w:hAnsi="Franklin Gothic Book" w:cs="Times New Roman"/>
          <w:sz w:val="24"/>
          <w:szCs w:val="24"/>
        </w:rPr>
      </w:pPr>
      <w:r>
        <w:rPr>
          <w:rFonts w:ascii="Franklin Gothic Book" w:eastAsia="Arial" w:hAnsi="Franklin Gothic Book" w:cs="Times New Roman"/>
          <w:b/>
          <w:sz w:val="24"/>
          <w:szCs w:val="24"/>
        </w:rPr>
        <w:t>Responsible to:</w:t>
      </w:r>
      <w:r w:rsidR="00FC785B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="00FC785B">
        <w:rPr>
          <w:rFonts w:ascii="Franklin Gothic Book" w:eastAsia="Arial" w:hAnsi="Franklin Gothic Book" w:cs="Times New Roman"/>
          <w:sz w:val="24"/>
          <w:szCs w:val="24"/>
        </w:rPr>
        <w:t>1950s Town Team Leader</w:t>
      </w:r>
      <w:r w:rsidR="004D7A6E">
        <w:rPr>
          <w:rFonts w:ascii="Franklin Gothic Book" w:eastAsia="Arial" w:hAnsi="Franklin Gothic Book" w:cs="Times New Roman"/>
          <w:b/>
          <w:sz w:val="24"/>
          <w:szCs w:val="24"/>
        </w:rPr>
        <w:tab/>
      </w:r>
    </w:p>
    <w:p w14:paraId="348D2E94" w14:textId="77777777" w:rsidR="004D7A6E" w:rsidRPr="00FC785B" w:rsidRDefault="004D7A6E" w:rsidP="004D7A6E">
      <w:pPr>
        <w:spacing w:after="200" w:line="276" w:lineRule="auto"/>
        <w:rPr>
          <w:rFonts w:ascii="Franklin Gothic Book" w:eastAsia="Arial" w:hAnsi="Franklin Gothic Book" w:cs="Times New Roman"/>
          <w:sz w:val="24"/>
          <w:szCs w:val="24"/>
        </w:rPr>
      </w:pP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>Job Location:</w:t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="00FC785B">
        <w:rPr>
          <w:rFonts w:ascii="Franklin Gothic Book" w:eastAsia="Arial" w:hAnsi="Franklin Gothic Book" w:cs="Times New Roman"/>
          <w:sz w:val="24"/>
          <w:szCs w:val="24"/>
        </w:rPr>
        <w:t>1950s Town</w:t>
      </w:r>
    </w:p>
    <w:p w14:paraId="2740B7B0" w14:textId="77777777" w:rsidR="004D7A6E" w:rsidRPr="00846DD0" w:rsidRDefault="004D7A6E" w:rsidP="004D7A6E">
      <w:pPr>
        <w:spacing w:after="200" w:line="276" w:lineRule="auto"/>
        <w:rPr>
          <w:rFonts w:ascii="Franklin Gothic Book" w:eastAsia="Arial" w:hAnsi="Franklin Gothic Book" w:cs="Times New Roman"/>
          <w:sz w:val="24"/>
          <w:szCs w:val="24"/>
        </w:rPr>
      </w:pP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>Team:</w:t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="00FC785B">
        <w:rPr>
          <w:rFonts w:ascii="Franklin Gothic Book" w:eastAsia="Arial" w:hAnsi="Franklin Gothic Book" w:cs="Times New Roman"/>
          <w:sz w:val="24"/>
          <w:szCs w:val="24"/>
        </w:rPr>
        <w:t>1950s</w:t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ab/>
      </w:r>
    </w:p>
    <w:p w14:paraId="78D39F32" w14:textId="297843BB" w:rsidR="004D7A6E" w:rsidRPr="00FC785B" w:rsidRDefault="00FB6695" w:rsidP="004D7A6E">
      <w:pPr>
        <w:spacing w:after="0" w:line="240" w:lineRule="auto"/>
        <w:ind w:left="3600" w:hanging="3600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Key internal relationships:</w:t>
      </w:r>
      <w:r>
        <w:rPr>
          <w:rFonts w:ascii="Franklin Gothic Book" w:eastAsia="Times New Roman" w:hAnsi="Franklin Gothic Book" w:cs="Times New Roman"/>
          <w:b/>
          <w:sz w:val="24"/>
          <w:szCs w:val="24"/>
        </w:rPr>
        <w:tab/>
      </w:r>
      <w:r w:rsidR="00FC785B">
        <w:rPr>
          <w:rFonts w:ascii="Franklin Gothic Book" w:eastAsia="Times New Roman" w:hAnsi="Franklin Gothic Book" w:cs="Times New Roman"/>
          <w:sz w:val="24"/>
          <w:szCs w:val="24"/>
        </w:rPr>
        <w:t xml:space="preserve">1950s Team Leader, </w:t>
      </w:r>
      <w:r w:rsidR="0034665C">
        <w:rPr>
          <w:rFonts w:ascii="Franklin Gothic Book" w:eastAsia="Times New Roman" w:hAnsi="Franklin Gothic Book" w:cs="Times New Roman"/>
          <w:sz w:val="24"/>
          <w:szCs w:val="24"/>
        </w:rPr>
        <w:t>1950s Supervisor</w:t>
      </w:r>
      <w:r w:rsidR="00FC785B">
        <w:rPr>
          <w:rFonts w:ascii="Franklin Gothic Book" w:eastAsia="Times New Roman" w:hAnsi="Franklin Gothic Book" w:cs="Times New Roman"/>
          <w:sz w:val="24"/>
          <w:szCs w:val="24"/>
        </w:rPr>
        <w:t>, Engagers, Volunteers</w:t>
      </w:r>
      <w:r w:rsidR="0034665C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487A12D9" w14:textId="2EB97420" w:rsidR="004D7A6E" w:rsidRPr="0034665C" w:rsidRDefault="004D7A6E" w:rsidP="0034665C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4AD095" w14:textId="1C7F8710" w:rsidR="004D7A6E" w:rsidRPr="00846DD0" w:rsidRDefault="004D7A6E" w:rsidP="004D7A6E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sz w:val="24"/>
          <w:szCs w:val="24"/>
        </w:rPr>
      </w:pPr>
      <w:r w:rsidRPr="00846DD0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24E43F7F" w14:textId="6C6F75F8" w:rsidR="004D7A6E" w:rsidRPr="0034665C" w:rsidRDefault="004D7A6E" w:rsidP="0034665C">
      <w:pPr>
        <w:spacing w:after="0" w:line="240" w:lineRule="auto"/>
        <w:jc w:val="both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C70B5D" w14:textId="2B974DE1" w:rsidR="004D7A6E" w:rsidRPr="00846DD0" w:rsidRDefault="004D7A6E" w:rsidP="004D7A6E">
      <w:pPr>
        <w:spacing w:after="0" w:line="240" w:lineRule="auto"/>
        <w:rPr>
          <w:rFonts w:ascii="Franklin Gothic Book" w:eastAsia="Arial" w:hAnsi="Franklin Gothic Book" w:cs="Times New Roman"/>
          <w:b/>
          <w:sz w:val="24"/>
          <w:szCs w:val="24"/>
        </w:rPr>
      </w:pPr>
      <w:r w:rsidRPr="00846DD0">
        <w:rPr>
          <w:rFonts w:ascii="Franklin Gothic Book" w:eastAsia="Arial" w:hAnsi="Franklin Gothic Book" w:cs="Times New Roman"/>
          <w:b/>
          <w:sz w:val="24"/>
          <w:szCs w:val="24"/>
        </w:rPr>
        <w:t>Purpose of the role:</w:t>
      </w:r>
    </w:p>
    <w:p w14:paraId="1C0BB9DE" w14:textId="77777777" w:rsidR="004D7A6E" w:rsidRDefault="004D7A6E" w:rsidP="004D7A6E"/>
    <w:p w14:paraId="08E62D47" w14:textId="3D9ADCFF" w:rsidR="004D7A6E" w:rsidRPr="00342A64" w:rsidRDefault="001853CA" w:rsidP="004D7A6E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Working as part of the 1950s Town </w:t>
      </w:r>
      <w:r w:rsidR="002F1E6B">
        <w:rPr>
          <w:rFonts w:ascii="Franklin Gothic Book" w:hAnsi="Franklin Gothic Book"/>
          <w:sz w:val="24"/>
          <w:szCs w:val="24"/>
        </w:rPr>
        <w:t>Team, you</w:t>
      </w:r>
      <w:r>
        <w:rPr>
          <w:rFonts w:ascii="Franklin Gothic Book" w:hAnsi="Franklin Gothic Book"/>
          <w:sz w:val="24"/>
          <w:szCs w:val="24"/>
        </w:rPr>
        <w:t xml:space="preserve"> will deliver high quality engagement to our visitors. You will communicate the social history and heritage of the </w:t>
      </w:r>
      <w:proofErr w:type="gramStart"/>
      <w:r>
        <w:rPr>
          <w:rFonts w:ascii="Franklin Gothic Book" w:hAnsi="Franklin Gothic Book"/>
          <w:sz w:val="24"/>
          <w:szCs w:val="24"/>
        </w:rPr>
        <w:t>North East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in the 1950s to create dynamic, memorable and emotional</w:t>
      </w:r>
      <w:r w:rsidR="002F1E6B">
        <w:rPr>
          <w:rFonts w:ascii="Franklin Gothic Book" w:hAnsi="Franklin Gothic Book"/>
          <w:sz w:val="24"/>
          <w:szCs w:val="24"/>
        </w:rPr>
        <w:t xml:space="preserve">ly engaging experiences for our </w:t>
      </w:r>
      <w:r>
        <w:rPr>
          <w:rFonts w:ascii="Franklin Gothic Book" w:hAnsi="Franklin Gothic Book"/>
          <w:sz w:val="24"/>
          <w:szCs w:val="24"/>
        </w:rPr>
        <w:t xml:space="preserve">visitors. </w:t>
      </w:r>
    </w:p>
    <w:p w14:paraId="0163B60B" w14:textId="77777777" w:rsidR="004D7A6E" w:rsidRPr="00342A64" w:rsidRDefault="004D7A6E" w:rsidP="004D7A6E">
      <w:pPr>
        <w:rPr>
          <w:rFonts w:ascii="Franklin Gothic Book" w:hAnsi="Franklin Gothic Book"/>
          <w:sz w:val="24"/>
          <w:szCs w:val="24"/>
        </w:rPr>
      </w:pPr>
    </w:p>
    <w:p w14:paraId="694B6EC7" w14:textId="0E171D6C" w:rsidR="004951AB" w:rsidRDefault="004D7A6E" w:rsidP="00FB6695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 w:rsidRPr="00342A64">
        <w:rPr>
          <w:rFonts w:ascii="Franklin Gothic Book" w:hAnsi="Franklin Gothic Book"/>
          <w:b/>
          <w:bCs/>
          <w:sz w:val="24"/>
          <w:szCs w:val="24"/>
        </w:rPr>
        <w:t>About you</w:t>
      </w:r>
    </w:p>
    <w:p w14:paraId="27D07959" w14:textId="6579C265" w:rsidR="00124B69" w:rsidRDefault="00124B69" w:rsidP="00FB6695">
      <w:pPr>
        <w:jc w:val="both"/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You will</w:t>
      </w:r>
    </w:p>
    <w:p w14:paraId="0DE5BDA3" w14:textId="4F931A56" w:rsidR="001853CA" w:rsidRPr="0034665C" w:rsidRDefault="001853CA" w:rsidP="0034665C">
      <w:pPr>
        <w:rPr>
          <w:rFonts w:ascii="Franklin Gothic Book" w:hAnsi="Franklin Gothic Book"/>
          <w:sz w:val="24"/>
          <w:szCs w:val="24"/>
        </w:rPr>
      </w:pPr>
    </w:p>
    <w:p w14:paraId="41A8C006" w14:textId="3CC99B37" w:rsidR="0002376F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</w:t>
      </w:r>
      <w:r w:rsidR="0002376F">
        <w:rPr>
          <w:rFonts w:ascii="Franklin Gothic Book" w:hAnsi="Franklin Gothic Book"/>
          <w:sz w:val="24"/>
          <w:szCs w:val="24"/>
        </w:rPr>
        <w:t xml:space="preserve">ave outstanding communication skills and the ability to engage enthusiastically and effectively with </w:t>
      </w:r>
      <w:r w:rsidR="007E2E1B">
        <w:rPr>
          <w:rFonts w:ascii="Franklin Gothic Book" w:hAnsi="Franklin Gothic Book"/>
          <w:sz w:val="24"/>
          <w:szCs w:val="24"/>
        </w:rPr>
        <w:t>a diverse range of people, tailoring your delivery of information to me</w:t>
      </w:r>
      <w:r w:rsidR="008E73CD">
        <w:rPr>
          <w:rFonts w:ascii="Franklin Gothic Book" w:hAnsi="Franklin Gothic Book"/>
          <w:sz w:val="24"/>
          <w:szCs w:val="24"/>
        </w:rPr>
        <w:t>et a variety of needs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01DB8DA9" w14:textId="0E7DE8F3" w:rsidR="0002376F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</w:t>
      </w:r>
      <w:r w:rsidR="0002376F">
        <w:rPr>
          <w:rFonts w:ascii="Franklin Gothic Book" w:hAnsi="Franklin Gothic Book"/>
          <w:sz w:val="24"/>
          <w:szCs w:val="24"/>
        </w:rPr>
        <w:t>ave a hands on approach and be able to encourage visitors to get involved in on site activities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5ED639F3" w14:textId="0FF31AFD" w:rsidR="0002376F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</w:t>
      </w:r>
      <w:r w:rsidR="0002376F">
        <w:rPr>
          <w:rFonts w:ascii="Franklin Gothic Book" w:hAnsi="Franklin Gothic Book"/>
          <w:sz w:val="24"/>
          <w:szCs w:val="24"/>
        </w:rPr>
        <w:t>ork well in a team, helping to deliver activities and events</w:t>
      </w:r>
      <w:r w:rsidR="00524052">
        <w:rPr>
          <w:rFonts w:ascii="Franklin Gothic Book" w:hAnsi="Franklin Gothic Book"/>
          <w:sz w:val="24"/>
          <w:szCs w:val="24"/>
        </w:rPr>
        <w:t xml:space="preserve"> when required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5B7A09E7" w14:textId="32B684B4" w:rsidR="00524052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</w:t>
      </w:r>
      <w:r w:rsidR="00524052">
        <w:rPr>
          <w:rFonts w:ascii="Franklin Gothic Book" w:hAnsi="Franklin Gothic Book"/>
          <w:sz w:val="24"/>
          <w:szCs w:val="24"/>
        </w:rPr>
        <w:t>ork with attention to detail and a commitment to high standards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73DABF9A" w14:textId="204CF317" w:rsidR="007E2E1B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</w:t>
      </w:r>
      <w:r w:rsidR="00524052">
        <w:rPr>
          <w:rFonts w:ascii="Franklin Gothic Book" w:hAnsi="Franklin Gothic Book"/>
          <w:sz w:val="24"/>
          <w:szCs w:val="24"/>
        </w:rPr>
        <w:t>ave an interest in the social history of the North East of England</w:t>
      </w:r>
    </w:p>
    <w:p w14:paraId="71F3932C" w14:textId="77777777" w:rsidR="001E388D" w:rsidRPr="007E2E1B" w:rsidRDefault="001E388D" w:rsidP="001E388D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29F56B3C" w14:textId="694A3780" w:rsidR="00524052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</w:t>
      </w:r>
      <w:r w:rsidR="00524052">
        <w:rPr>
          <w:rFonts w:ascii="Franklin Gothic Book" w:hAnsi="Franklin Gothic Book"/>
          <w:sz w:val="24"/>
          <w:szCs w:val="24"/>
        </w:rPr>
        <w:t>ave experience (or an understanding) of good customer service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471FB30A" w14:textId="1BB66F6C" w:rsidR="00BF6261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H</w:t>
      </w:r>
      <w:r w:rsidR="00BF6261">
        <w:rPr>
          <w:rFonts w:ascii="Franklin Gothic Book" w:hAnsi="Franklin Gothic Book"/>
          <w:sz w:val="24"/>
          <w:szCs w:val="24"/>
        </w:rPr>
        <w:t>ave experience of working with members of the public on a daily basis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26246319" w14:textId="6EDDDA6C" w:rsidR="00BF6261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</w:t>
      </w:r>
      <w:r w:rsidR="007E2E1B">
        <w:rPr>
          <w:rFonts w:ascii="Franklin Gothic Book" w:hAnsi="Franklin Gothic Book"/>
          <w:sz w:val="24"/>
          <w:szCs w:val="24"/>
        </w:rPr>
        <w:t>ave an enthusiastic ‘can do’ approach and a wiliness to work in different exhibits, carrying out different tasks and activities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5CFA6F1A" w14:textId="58D40F96" w:rsidR="007E2E1B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</w:t>
      </w:r>
      <w:r w:rsidR="007E2E1B">
        <w:rPr>
          <w:rFonts w:ascii="Franklin Gothic Book" w:hAnsi="Franklin Gothic Book"/>
          <w:sz w:val="24"/>
          <w:szCs w:val="24"/>
        </w:rPr>
        <w:t>ave a flexible approach to work hours and an ability to work weekends, bank holidays and evenings as required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0E851B0E" w14:textId="274AAA98" w:rsidR="007E2E1B" w:rsidRDefault="00124B69" w:rsidP="001E388D">
      <w:pPr>
        <w:pStyle w:val="ListParagraph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Be</w:t>
      </w:r>
      <w:r w:rsidR="007E2E1B">
        <w:rPr>
          <w:rFonts w:ascii="Franklin Gothic Book" w:hAnsi="Franklin Gothic Book"/>
          <w:sz w:val="24"/>
          <w:szCs w:val="24"/>
        </w:rPr>
        <w:t xml:space="preserve"> able to undertake a variety of manual handling duties appropriate to the post</w:t>
      </w:r>
    </w:p>
    <w:p w14:paraId="42B69EF5" w14:textId="58612C48" w:rsidR="005D6140" w:rsidRDefault="00124B69" w:rsidP="005D6140">
      <w:pPr>
        <w:numPr>
          <w:ilvl w:val="0"/>
          <w:numId w:val="6"/>
        </w:numPr>
        <w:spacing w:after="0" w:line="276" w:lineRule="auto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H</w:t>
      </w:r>
      <w:r w:rsidR="005D6140">
        <w:rPr>
          <w:rFonts w:ascii="Franklin Gothic Book" w:hAnsi="Franklin Gothic Book"/>
          <w:color w:val="000000"/>
          <w:sz w:val="24"/>
          <w:szCs w:val="24"/>
        </w:rPr>
        <w:t>ave e</w:t>
      </w:r>
      <w:r w:rsidR="000953C7">
        <w:rPr>
          <w:rFonts w:ascii="Franklin Gothic Book" w:hAnsi="Franklin Gothic Book"/>
          <w:color w:val="000000"/>
          <w:sz w:val="24"/>
          <w:szCs w:val="24"/>
        </w:rPr>
        <w:t xml:space="preserve">xperience of using a till and handling cash </w:t>
      </w:r>
      <w:r w:rsidR="005D6140" w:rsidRPr="00EA1A3D">
        <w:rPr>
          <w:rFonts w:ascii="Franklin Gothic Book" w:hAnsi="Franklin Gothic Book"/>
          <w:color w:val="000000"/>
          <w:sz w:val="24"/>
          <w:szCs w:val="24"/>
        </w:rPr>
        <w:t>with a foc</w:t>
      </w:r>
      <w:r w:rsidR="00D41299">
        <w:rPr>
          <w:rFonts w:ascii="Franklin Gothic Book" w:hAnsi="Franklin Gothic Book"/>
          <w:color w:val="000000"/>
          <w:sz w:val="24"/>
          <w:szCs w:val="24"/>
        </w:rPr>
        <w:t>us on customer service</w:t>
      </w:r>
    </w:p>
    <w:p w14:paraId="52D0A1B1" w14:textId="77777777" w:rsidR="00D41299" w:rsidRDefault="00D41299" w:rsidP="00D41299">
      <w:pPr>
        <w:spacing w:after="0" w:line="276" w:lineRule="auto"/>
        <w:rPr>
          <w:rFonts w:ascii="Franklin Gothic Book" w:hAnsi="Franklin Gothic Book"/>
          <w:color w:val="000000"/>
          <w:sz w:val="24"/>
          <w:szCs w:val="24"/>
        </w:rPr>
      </w:pPr>
    </w:p>
    <w:p w14:paraId="24F10E6D" w14:textId="2B441380" w:rsidR="005D6140" w:rsidRPr="00D41299" w:rsidRDefault="005D6140" w:rsidP="005D6140">
      <w:pPr>
        <w:numPr>
          <w:ilvl w:val="0"/>
          <w:numId w:val="6"/>
        </w:numPr>
        <w:spacing w:after="0" w:line="276" w:lineRule="auto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Experience in ha</w:t>
      </w:r>
      <w:r w:rsidR="00D41299">
        <w:rPr>
          <w:rFonts w:ascii="Franklin Gothic Book" w:hAnsi="Franklin Gothic Book"/>
          <w:color w:val="000000"/>
          <w:sz w:val="24"/>
          <w:szCs w:val="24"/>
        </w:rPr>
        <w:t>irdressing would be an advantage</w:t>
      </w:r>
    </w:p>
    <w:p w14:paraId="5D6DC9C5" w14:textId="77777777" w:rsidR="0034665C" w:rsidRDefault="0034665C" w:rsidP="004D7A6E">
      <w:pPr>
        <w:jc w:val="both"/>
        <w:rPr>
          <w:rFonts w:ascii="Franklin Gothic Book" w:hAnsi="Franklin Gothic Book"/>
          <w:b/>
          <w:sz w:val="24"/>
          <w:szCs w:val="24"/>
        </w:rPr>
      </w:pPr>
    </w:p>
    <w:p w14:paraId="72753265" w14:textId="2F154110" w:rsidR="004D7A6E" w:rsidRPr="00342A64" w:rsidRDefault="004D7A6E" w:rsidP="004D7A6E">
      <w:pPr>
        <w:jc w:val="both"/>
        <w:rPr>
          <w:rFonts w:ascii="Franklin Gothic Book" w:hAnsi="Franklin Gothic Book"/>
          <w:sz w:val="24"/>
          <w:szCs w:val="24"/>
        </w:rPr>
      </w:pPr>
      <w:r w:rsidRPr="00342A64">
        <w:rPr>
          <w:rFonts w:ascii="Franklin Gothic Book" w:hAnsi="Franklin Gothic Book"/>
          <w:b/>
          <w:sz w:val="24"/>
          <w:szCs w:val="24"/>
        </w:rPr>
        <w:t>What you will do</w:t>
      </w:r>
      <w:r w:rsidRPr="00342A64">
        <w:rPr>
          <w:rFonts w:ascii="Franklin Gothic Book" w:hAnsi="Franklin Gothic Book"/>
          <w:sz w:val="24"/>
          <w:szCs w:val="24"/>
        </w:rPr>
        <w:t xml:space="preserve">. </w:t>
      </w:r>
    </w:p>
    <w:p w14:paraId="151B46C1" w14:textId="77777777" w:rsidR="004D7A6E" w:rsidRPr="00342A64" w:rsidRDefault="004D7A6E" w:rsidP="004D7A6E">
      <w:pPr>
        <w:jc w:val="both"/>
        <w:rPr>
          <w:rFonts w:ascii="Franklin Gothic Book" w:hAnsi="Franklin Gothic Book"/>
          <w:sz w:val="24"/>
          <w:szCs w:val="24"/>
        </w:rPr>
      </w:pPr>
    </w:p>
    <w:p w14:paraId="5276098B" w14:textId="1F029485" w:rsidR="006738F2" w:rsidRPr="0034665C" w:rsidRDefault="0034665C" w:rsidP="0034665C">
      <w:pPr>
        <w:numPr>
          <w:ilvl w:val="0"/>
          <w:numId w:val="3"/>
        </w:numPr>
        <w:spacing w:after="0" w:line="240" w:lineRule="auto"/>
        <w:rPr>
          <w:rFonts w:ascii="Franklin Gothic Book" w:hAnsi="Franklin Gothic Book"/>
          <w:color w:val="000000"/>
          <w:sz w:val="24"/>
          <w:szCs w:val="24"/>
        </w:rPr>
      </w:pPr>
      <w:r>
        <w:rPr>
          <w:rFonts w:ascii="Franklin Gothic Book" w:hAnsi="Franklin Gothic Book"/>
          <w:color w:val="000000"/>
          <w:sz w:val="24"/>
          <w:szCs w:val="24"/>
        </w:rPr>
        <w:t>Work with colleagues, with an absolute focus on the visitor, to help deliver a world class experience within the living museum.</w:t>
      </w:r>
      <w:r w:rsidR="001E388D" w:rsidRPr="0034665C">
        <w:rPr>
          <w:rFonts w:ascii="Franklin Gothic Book" w:hAnsi="Franklin Gothic Book"/>
          <w:sz w:val="24"/>
          <w:szCs w:val="24"/>
        </w:rPr>
        <w:br/>
      </w:r>
    </w:p>
    <w:p w14:paraId="083C5046" w14:textId="6E1F4613" w:rsidR="00304C26" w:rsidRDefault="00304C26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Assist in the delivery of engagement across the 1950s town across a variety of exhibits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11FE70F0" w14:textId="40D02C48" w:rsidR="00304C26" w:rsidRDefault="00304C26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Engage visitors to the museum using a variety of different techniques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585AF60B" w14:textId="0D3F96DC" w:rsidR="001E388D" w:rsidRDefault="001E388D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Communicate the social history of the North East of England in 1950s accurately and effectively to our visitors</w:t>
      </w:r>
      <w:r>
        <w:rPr>
          <w:rFonts w:ascii="Franklin Gothic Book" w:hAnsi="Franklin Gothic Book"/>
          <w:sz w:val="24"/>
          <w:szCs w:val="24"/>
        </w:rPr>
        <w:br/>
      </w:r>
    </w:p>
    <w:p w14:paraId="2E2625F1" w14:textId="62009223" w:rsidR="00304C26" w:rsidRDefault="00304C26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Help to ensure safe and good management and housekeeping of all areas of work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14DBFF18" w14:textId="4AF336B6" w:rsidR="00304C26" w:rsidRDefault="00304C26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Assist colleagues in maintaining attention to detail in all museum activities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343C184B" w14:textId="3B926A27" w:rsidR="00304C26" w:rsidRDefault="00304C26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Engage with children of all ages and deliver learning activities when required 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01788E9E" w14:textId="1D2CC8F5" w:rsidR="00304C26" w:rsidRDefault="00304C26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Work collaboratively to support other staff, volunteers and placements when required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3C336B61" w14:textId="5A261F11" w:rsidR="00304C26" w:rsidRDefault="00304C26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Work flexibly to support the delivery of museum events, including working late evenings, weekends and school holidays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20175A08" w14:textId="0382B4A2" w:rsidR="00304C26" w:rsidRDefault="00304C26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Adhere to operating procedures and risk assessments to facilitate safe, smooth and timely delivery of services</w:t>
      </w:r>
      <w:r w:rsidR="001E388D">
        <w:rPr>
          <w:rFonts w:ascii="Franklin Gothic Book" w:hAnsi="Franklin Gothic Book"/>
          <w:sz w:val="24"/>
          <w:szCs w:val="24"/>
        </w:rPr>
        <w:br/>
      </w:r>
    </w:p>
    <w:p w14:paraId="496ECB0F" w14:textId="204A11C0" w:rsidR="00304C26" w:rsidRPr="00FB6695" w:rsidRDefault="001E388D" w:rsidP="001E388D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Ensure health and hygiene standards are adhered to in all food preparation</w:t>
      </w:r>
    </w:p>
    <w:p w14:paraId="6256B509" w14:textId="77777777" w:rsidR="00D41299" w:rsidRDefault="00D41299" w:rsidP="004D7A6E">
      <w:pPr>
        <w:jc w:val="both"/>
        <w:rPr>
          <w:rFonts w:ascii="Franklin Gothic Book" w:hAnsi="Franklin Gothic Book"/>
          <w:b/>
          <w:sz w:val="24"/>
          <w:szCs w:val="24"/>
        </w:rPr>
      </w:pPr>
    </w:p>
    <w:p w14:paraId="1558F284" w14:textId="570B29FD" w:rsidR="004D7A6E" w:rsidRPr="00506B7B" w:rsidRDefault="004D7A6E" w:rsidP="004D7A6E">
      <w:pPr>
        <w:jc w:val="both"/>
        <w:rPr>
          <w:rFonts w:ascii="Franklin Gothic Book" w:hAnsi="Franklin Gothic Book"/>
          <w:b/>
          <w:sz w:val="24"/>
          <w:szCs w:val="24"/>
        </w:rPr>
      </w:pPr>
      <w:r w:rsidRPr="00506B7B">
        <w:rPr>
          <w:rFonts w:ascii="Franklin Gothic Book" w:hAnsi="Franklin Gothic Book"/>
          <w:b/>
          <w:sz w:val="24"/>
          <w:szCs w:val="24"/>
        </w:rPr>
        <w:t>General responsibilities</w:t>
      </w:r>
    </w:p>
    <w:p w14:paraId="105C5D57" w14:textId="2E12E1AD" w:rsidR="004D7A6E" w:rsidRDefault="001E388D" w:rsidP="001E388D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Carry out duties of the post in accordance with the Museum’s Polic</w:t>
      </w:r>
      <w:r w:rsidR="0034665C">
        <w:rPr>
          <w:rFonts w:ascii="Franklin Gothic Book" w:hAnsi="Franklin Gothic Book"/>
          <w:sz w:val="24"/>
          <w:szCs w:val="24"/>
        </w:rPr>
        <w:t>ies and procedures.</w:t>
      </w:r>
      <w:r>
        <w:rPr>
          <w:rFonts w:ascii="Franklin Gothic Book" w:hAnsi="Franklin Gothic Book"/>
          <w:sz w:val="24"/>
          <w:szCs w:val="24"/>
        </w:rPr>
        <w:br/>
      </w:r>
    </w:p>
    <w:p w14:paraId="57502C66" w14:textId="5D646D40" w:rsidR="001E388D" w:rsidRPr="001E388D" w:rsidRDefault="001E388D" w:rsidP="001E388D">
      <w:pPr>
        <w:pStyle w:val="ListParagraph"/>
        <w:numPr>
          <w:ilvl w:val="0"/>
          <w:numId w:val="7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Undertake such duties as are required from time to time as commensurate with the grade of the post</w:t>
      </w:r>
    </w:p>
    <w:p w14:paraId="42758C9A" w14:textId="77777777" w:rsidR="00F56B51" w:rsidRDefault="00F56B51" w:rsidP="00F56B51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 w:rsidRPr="00F56B51">
        <w:rPr>
          <w:rFonts w:ascii="Franklin Gothic Book" w:hAnsi="Franklin Gothic Book"/>
          <w:b/>
          <w:sz w:val="24"/>
          <w:szCs w:val="24"/>
        </w:rPr>
        <w:t xml:space="preserve"> </w:t>
      </w:r>
    </w:p>
    <w:p w14:paraId="1D80B8A0" w14:textId="77777777" w:rsidR="00D41299" w:rsidRDefault="00D41299" w:rsidP="00F56B51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666B8FD1" w14:textId="77777777" w:rsidR="00D41299" w:rsidRDefault="00D41299" w:rsidP="00F56B51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329FBA0D" w14:textId="6E379C14" w:rsidR="00F56B51" w:rsidRDefault="00F56B51" w:rsidP="00F56B51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All new appointments are subject to the receipt of satisfactory references, medical report, criminal conviction vetting clearance and proof of eligibility to work in the UK. </w:t>
      </w:r>
    </w:p>
    <w:p w14:paraId="34B150DA" w14:textId="77777777" w:rsidR="00F56B51" w:rsidRPr="00EE161A" w:rsidRDefault="00F56B51" w:rsidP="00F56B5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17783A7" w14:textId="77777777" w:rsidR="00F56B51" w:rsidRPr="00CD318F" w:rsidRDefault="00F56B51" w:rsidP="00F56B51">
      <w:pPr>
        <w:pStyle w:val="NoSpacing"/>
        <w:rPr>
          <w:rFonts w:ascii="Franklin Gothic Book" w:hAnsi="Franklin Gothic Book"/>
          <w:noProof/>
          <w:sz w:val="24"/>
          <w:szCs w:val="24"/>
          <w:lang w:val="en-US"/>
        </w:rPr>
      </w:pPr>
      <w:r>
        <w:rPr>
          <w:rFonts w:ascii="Franklin Gothic Book" w:hAnsi="Franklin Gothic Book"/>
          <w:b/>
          <w:sz w:val="24"/>
          <w:szCs w:val="24"/>
        </w:rPr>
        <w:t xml:space="preserve">We </w:t>
      </w:r>
      <w:r w:rsidRPr="00667C11">
        <w:rPr>
          <w:rFonts w:ascii="Franklin Gothic Book" w:hAnsi="Franklin Gothic Book"/>
          <w:b/>
          <w:sz w:val="24"/>
          <w:szCs w:val="24"/>
        </w:rPr>
        <w:t>r</w:t>
      </w:r>
      <w:r>
        <w:rPr>
          <w:rFonts w:ascii="Franklin Gothic Book" w:hAnsi="Franklin Gothic Book"/>
          <w:b/>
          <w:sz w:val="24"/>
          <w:szCs w:val="24"/>
        </w:rPr>
        <w:t>ecruit on the basis of aptitude</w:t>
      </w:r>
      <w:r w:rsidRPr="00667C11">
        <w:rPr>
          <w:rFonts w:ascii="Franklin Gothic Book" w:hAnsi="Franklin Gothic Book"/>
          <w:b/>
          <w:sz w:val="24"/>
          <w:szCs w:val="24"/>
        </w:rPr>
        <w:t xml:space="preserve"> positive attit</w:t>
      </w:r>
      <w:r>
        <w:rPr>
          <w:rFonts w:ascii="Franklin Gothic Book" w:hAnsi="Franklin Gothic Book"/>
          <w:b/>
          <w:sz w:val="24"/>
          <w:szCs w:val="24"/>
        </w:rPr>
        <w:t>ude and potential, and work to ensure people from all</w:t>
      </w:r>
      <w:r w:rsidRPr="00667C11">
        <w:rPr>
          <w:rFonts w:ascii="Franklin Gothic Book" w:hAnsi="Franklin Gothic Book"/>
          <w:b/>
          <w:sz w:val="24"/>
          <w:szCs w:val="24"/>
        </w:rPr>
        <w:t xml:space="preserve"> backgrounds </w:t>
      </w:r>
      <w:r>
        <w:rPr>
          <w:rFonts w:ascii="Franklin Gothic Book" w:hAnsi="Franklin Gothic Book"/>
          <w:b/>
          <w:sz w:val="24"/>
          <w:szCs w:val="24"/>
        </w:rPr>
        <w:t>have</w:t>
      </w:r>
      <w:r w:rsidRPr="00667C11">
        <w:rPr>
          <w:rFonts w:ascii="Franklin Gothic Book" w:hAnsi="Franklin Gothic Book"/>
          <w:b/>
          <w:sz w:val="24"/>
          <w:szCs w:val="24"/>
        </w:rPr>
        <w:t xml:space="preserve"> the o</w:t>
      </w:r>
      <w:r>
        <w:rPr>
          <w:rFonts w:ascii="Franklin Gothic Book" w:hAnsi="Franklin Gothic Book"/>
          <w:b/>
          <w:sz w:val="24"/>
          <w:szCs w:val="24"/>
        </w:rPr>
        <w:t xml:space="preserve">pportunity to work within the heritage sector. </w:t>
      </w:r>
      <w:r w:rsidRPr="00667C11">
        <w:rPr>
          <w:rFonts w:ascii="Franklin Gothic Book" w:hAnsi="Franklin Gothic Book"/>
          <w:b/>
          <w:sz w:val="24"/>
          <w:szCs w:val="24"/>
        </w:rPr>
        <w:t>Thi</w:t>
      </w:r>
      <w:r>
        <w:rPr>
          <w:rFonts w:ascii="Franklin Gothic Book" w:hAnsi="Franklin Gothic Book"/>
          <w:b/>
          <w:sz w:val="24"/>
          <w:szCs w:val="24"/>
        </w:rPr>
        <w:t xml:space="preserve">s is prioritised above </w:t>
      </w:r>
      <w:r w:rsidRPr="00667C11">
        <w:rPr>
          <w:rFonts w:ascii="Franklin Gothic Book" w:hAnsi="Franklin Gothic Book"/>
          <w:b/>
          <w:sz w:val="24"/>
          <w:szCs w:val="24"/>
        </w:rPr>
        <w:t>academic qualifications</w:t>
      </w:r>
      <w:r>
        <w:rPr>
          <w:rFonts w:ascii="Franklin Gothic Book" w:hAnsi="Franklin Gothic Book"/>
          <w:b/>
          <w:sz w:val="24"/>
          <w:szCs w:val="24"/>
        </w:rPr>
        <w:t xml:space="preserve"> and we support non-traditional routes into work</w:t>
      </w:r>
      <w:r w:rsidRPr="00667C11">
        <w:rPr>
          <w:rFonts w:ascii="Franklin Gothic Book" w:hAnsi="Franklin Gothic Book"/>
          <w:b/>
          <w:sz w:val="24"/>
          <w:szCs w:val="24"/>
        </w:rPr>
        <w:t>.</w:t>
      </w:r>
      <w:r>
        <w:rPr>
          <w:rFonts w:ascii="Franklin Gothic Book" w:hAnsi="Franklin Gothic Book"/>
          <w:b/>
          <w:sz w:val="24"/>
          <w:szCs w:val="24"/>
        </w:rPr>
        <w:t xml:space="preserve"> We recognise and value transferable skills and diverse experiences as a form of expertise. </w:t>
      </w:r>
      <w:r w:rsidRPr="006B496D">
        <w:rPr>
          <w:rFonts w:ascii="Franklin Gothic Book" w:hAnsi="Franklin Gothic Book"/>
          <w:b/>
          <w:sz w:val="24"/>
          <w:szCs w:val="24"/>
        </w:rPr>
        <w:t>We particularly welcome applications from disabled and Black, Asian and Minority Et</w:t>
      </w:r>
      <w:r>
        <w:rPr>
          <w:rFonts w:ascii="Franklin Gothic Book" w:hAnsi="Franklin Gothic Book"/>
          <w:b/>
          <w:sz w:val="24"/>
          <w:szCs w:val="24"/>
        </w:rPr>
        <w:t xml:space="preserve">hnic </w:t>
      </w:r>
      <w:r w:rsidRPr="006B496D">
        <w:rPr>
          <w:rFonts w:ascii="Franklin Gothic Book" w:hAnsi="Franklin Gothic Book"/>
          <w:b/>
          <w:sz w:val="24"/>
          <w:szCs w:val="24"/>
        </w:rPr>
        <w:t>candidates </w:t>
      </w:r>
      <w:r>
        <w:rPr>
          <w:rFonts w:ascii="Franklin Gothic Book" w:hAnsi="Franklin Gothic Book"/>
          <w:b/>
          <w:sz w:val="24"/>
          <w:szCs w:val="24"/>
        </w:rPr>
        <w:t>as well as applications from, LGB,</w:t>
      </w:r>
      <w:r w:rsidRPr="006B496D">
        <w:rPr>
          <w:rFonts w:ascii="Franklin Gothic Book" w:hAnsi="Franklin Gothic Book"/>
          <w:b/>
          <w:sz w:val="24"/>
          <w:szCs w:val="24"/>
        </w:rPr>
        <w:t xml:space="preserve"> T</w:t>
      </w:r>
      <w:r>
        <w:rPr>
          <w:rFonts w:ascii="Franklin Gothic Book" w:hAnsi="Franklin Gothic Book"/>
          <w:b/>
          <w:sz w:val="24"/>
          <w:szCs w:val="24"/>
        </w:rPr>
        <w:t xml:space="preserve">rans and non-binary candidates as underrepresented people within the museum. </w:t>
      </w:r>
    </w:p>
    <w:p w14:paraId="310269F2" w14:textId="77777777" w:rsidR="00F56B51" w:rsidRPr="00EE161A" w:rsidRDefault="00F56B51" w:rsidP="00F56B51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</w:p>
    <w:p w14:paraId="44A73F4E" w14:textId="77777777" w:rsidR="00F56B51" w:rsidRPr="00EE161A" w:rsidRDefault="00F56B51" w:rsidP="00F56B51">
      <w:pPr>
        <w:pStyle w:val="NoSpacing"/>
        <w:rPr>
          <w:rFonts w:ascii="Franklin Gothic Book" w:hAnsi="Franklin Gothic Book"/>
          <w:b/>
          <w:sz w:val="24"/>
          <w:szCs w:val="24"/>
        </w:rPr>
      </w:pPr>
    </w:p>
    <w:p w14:paraId="5F347DBC" w14:textId="77777777" w:rsidR="00F56B51" w:rsidRPr="00EE161A" w:rsidRDefault="00F56B51" w:rsidP="00F56B51">
      <w:p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</w:p>
    <w:p w14:paraId="7BC86C6F" w14:textId="77777777" w:rsidR="00F56B51" w:rsidRPr="00E8095B" w:rsidRDefault="00F56B51" w:rsidP="00F56B51">
      <w:pPr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EE161A">
        <w:rPr>
          <w:rFonts w:ascii="Franklin Gothic Book" w:hAnsi="Franklin Gothic Book" w:cs="Arial"/>
          <w:b/>
          <w:sz w:val="24"/>
          <w:szCs w:val="24"/>
        </w:rPr>
        <w:t>Note to applicants:   Please try to show in your application how you specif</w:t>
      </w:r>
      <w:r>
        <w:rPr>
          <w:rFonts w:ascii="Franklin Gothic Book" w:hAnsi="Franklin Gothic Book" w:cs="Arial"/>
          <w:b/>
          <w:sz w:val="24"/>
          <w:szCs w:val="24"/>
        </w:rPr>
        <w:t xml:space="preserve">ically meet the requirements in the about you section. </w:t>
      </w:r>
    </w:p>
    <w:p w14:paraId="52F4E80B" w14:textId="77777777" w:rsidR="0034665C" w:rsidRDefault="0034665C"/>
    <w:sectPr w:rsidR="00107FB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0AA8" w14:textId="77777777" w:rsidR="00C6023A" w:rsidRDefault="00C6023A" w:rsidP="00D47976">
      <w:pPr>
        <w:spacing w:after="0" w:line="240" w:lineRule="auto"/>
      </w:pPr>
      <w:r>
        <w:separator/>
      </w:r>
    </w:p>
  </w:endnote>
  <w:endnote w:type="continuationSeparator" w:id="0">
    <w:p w14:paraId="11D74E00" w14:textId="77777777" w:rsidR="00C6023A" w:rsidRDefault="00C6023A" w:rsidP="00D4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938A8" w14:textId="77777777" w:rsidR="00C6023A" w:rsidRDefault="00C6023A" w:rsidP="00D47976">
      <w:pPr>
        <w:spacing w:after="0" w:line="240" w:lineRule="auto"/>
      </w:pPr>
      <w:r>
        <w:separator/>
      </w:r>
    </w:p>
  </w:footnote>
  <w:footnote w:type="continuationSeparator" w:id="0">
    <w:p w14:paraId="17F02368" w14:textId="77777777" w:rsidR="00C6023A" w:rsidRDefault="00C6023A" w:rsidP="00D4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F118" w14:textId="77777777" w:rsidR="0034665C" w:rsidRDefault="0034665C" w:rsidP="00F56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259"/>
    <w:multiLevelType w:val="hybridMultilevel"/>
    <w:tmpl w:val="B2B4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B5A99"/>
    <w:multiLevelType w:val="hybridMultilevel"/>
    <w:tmpl w:val="DA2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6B2F"/>
    <w:multiLevelType w:val="hybridMultilevel"/>
    <w:tmpl w:val="77E0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0665"/>
    <w:multiLevelType w:val="hybridMultilevel"/>
    <w:tmpl w:val="A482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507A0"/>
    <w:multiLevelType w:val="hybridMultilevel"/>
    <w:tmpl w:val="7274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013F2"/>
    <w:multiLevelType w:val="hybridMultilevel"/>
    <w:tmpl w:val="AFEE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42B62"/>
    <w:multiLevelType w:val="hybridMultilevel"/>
    <w:tmpl w:val="C2DC1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4215C"/>
    <w:multiLevelType w:val="multilevel"/>
    <w:tmpl w:val="1DA6A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800F9"/>
    <w:multiLevelType w:val="hybridMultilevel"/>
    <w:tmpl w:val="E92E3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045486">
    <w:abstractNumId w:val="7"/>
  </w:num>
  <w:num w:numId="2" w16cid:durableId="1232345274">
    <w:abstractNumId w:val="6"/>
  </w:num>
  <w:num w:numId="3" w16cid:durableId="61029433">
    <w:abstractNumId w:val="2"/>
  </w:num>
  <w:num w:numId="4" w16cid:durableId="673654173">
    <w:abstractNumId w:val="1"/>
  </w:num>
  <w:num w:numId="5" w16cid:durableId="501626676">
    <w:abstractNumId w:val="3"/>
  </w:num>
  <w:num w:numId="6" w16cid:durableId="703287984">
    <w:abstractNumId w:val="4"/>
  </w:num>
  <w:num w:numId="7" w16cid:durableId="1375692808">
    <w:abstractNumId w:val="8"/>
  </w:num>
  <w:num w:numId="8" w16cid:durableId="535854491">
    <w:abstractNumId w:val="0"/>
  </w:num>
  <w:num w:numId="9" w16cid:durableId="178423229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6E"/>
    <w:rsid w:val="0002376F"/>
    <w:rsid w:val="00044E24"/>
    <w:rsid w:val="000953C7"/>
    <w:rsid w:val="000A654D"/>
    <w:rsid w:val="00124B69"/>
    <w:rsid w:val="001853CA"/>
    <w:rsid w:val="001E388D"/>
    <w:rsid w:val="002E7D0A"/>
    <w:rsid w:val="002F1E6B"/>
    <w:rsid w:val="00304C26"/>
    <w:rsid w:val="0034665C"/>
    <w:rsid w:val="003A5850"/>
    <w:rsid w:val="004951AB"/>
    <w:rsid w:val="004C309E"/>
    <w:rsid w:val="004D7A6E"/>
    <w:rsid w:val="00524052"/>
    <w:rsid w:val="005D6140"/>
    <w:rsid w:val="005F3212"/>
    <w:rsid w:val="0061136C"/>
    <w:rsid w:val="00655F2A"/>
    <w:rsid w:val="006738F2"/>
    <w:rsid w:val="006764B5"/>
    <w:rsid w:val="006D7535"/>
    <w:rsid w:val="006D7AFF"/>
    <w:rsid w:val="007D2A06"/>
    <w:rsid w:val="007E2E1B"/>
    <w:rsid w:val="00867B92"/>
    <w:rsid w:val="00874A99"/>
    <w:rsid w:val="008C5E0A"/>
    <w:rsid w:val="008E73CD"/>
    <w:rsid w:val="008F0129"/>
    <w:rsid w:val="009D4A10"/>
    <w:rsid w:val="00A606F4"/>
    <w:rsid w:val="00A91078"/>
    <w:rsid w:val="00AA6151"/>
    <w:rsid w:val="00AB2AFB"/>
    <w:rsid w:val="00AF3FC4"/>
    <w:rsid w:val="00B66F96"/>
    <w:rsid w:val="00B97A1A"/>
    <w:rsid w:val="00BF6261"/>
    <w:rsid w:val="00C6023A"/>
    <w:rsid w:val="00C66F46"/>
    <w:rsid w:val="00CF3CDD"/>
    <w:rsid w:val="00D41299"/>
    <w:rsid w:val="00D47976"/>
    <w:rsid w:val="00D932F1"/>
    <w:rsid w:val="00D9623C"/>
    <w:rsid w:val="00DF7C64"/>
    <w:rsid w:val="00F56B51"/>
    <w:rsid w:val="00FB6695"/>
    <w:rsid w:val="00F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25F0"/>
  <w14:defaultImageDpi w14:val="32767"/>
  <w15:chartTrackingRefBased/>
  <w15:docId w15:val="{90F3A780-6F7E-E24E-982D-B16EB96F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6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A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7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A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A6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7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6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A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6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7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97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23C"/>
    <w:rPr>
      <w:b/>
      <w:bCs/>
      <w:sz w:val="20"/>
      <w:szCs w:val="20"/>
    </w:rPr>
  </w:style>
  <w:style w:type="paragraph" w:styleId="NoSpacing">
    <w:name w:val="No Spacing"/>
    <w:uiPriority w:val="1"/>
    <w:qFormat/>
    <w:rsid w:val="00F56B51"/>
    <w:rPr>
      <w:rFonts w:ascii="Arial" w:eastAsia="Arial" w:hAnsi="Arial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Hiles</dc:creator>
  <cp:keywords/>
  <dc:description/>
  <cp:lastModifiedBy>Susan Birss</cp:lastModifiedBy>
  <cp:revision>2</cp:revision>
  <cp:lastPrinted>2022-09-26T09:19:00Z</cp:lastPrinted>
  <dcterms:created xsi:type="dcterms:W3CDTF">2025-01-27T10:30:00Z</dcterms:created>
  <dcterms:modified xsi:type="dcterms:W3CDTF">2025-01-27T10:30:00Z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0x010100D6BA649DE46CE844950989BFB31C94CF</vt:lpwstr>
  </property>
</Properties>
</file>