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DFEE5D" w14:textId="1936AF30" w:rsidR="00EF0163" w:rsidRPr="00F307F7" w:rsidRDefault="00A1573C" w:rsidP="008E3D14">
      <w:pPr>
        <w:spacing w:line="276" w:lineRule="auto"/>
        <w:rPr>
          <w:rFonts w:cstheme="minorHAnsi"/>
          <w:color w:val="2F5496" w:themeColor="accent1" w:themeShade="BF"/>
          <w:sz w:val="28"/>
          <w:szCs w:val="28"/>
        </w:rPr>
      </w:pPr>
      <w:r w:rsidRPr="00F307F7">
        <w:rPr>
          <w:rFonts w:cstheme="minorHAnsi"/>
          <w:noProof/>
          <w:color w:val="2F5496" w:themeColor="accent1" w:themeShade="BF"/>
          <w:sz w:val="22"/>
          <w:szCs w:val="22"/>
          <w:shd w:val="clear" w:color="auto" w:fill="E6E6E6"/>
          <w:lang w:eastAsia="en-GB"/>
        </w:rPr>
        <mc:AlternateContent>
          <mc:Choice Requires="wps">
            <w:drawing>
              <wp:anchor distT="0" distB="0" distL="114300" distR="114300" simplePos="0" relativeHeight="251658242" behindDoc="1" locked="0" layoutInCell="1" allowOverlap="1" wp14:anchorId="232DBAB8" wp14:editId="52A212AC">
                <wp:simplePos x="0" y="0"/>
                <wp:positionH relativeFrom="page">
                  <wp:posOffset>-24737</wp:posOffset>
                </wp:positionH>
                <wp:positionV relativeFrom="page">
                  <wp:posOffset>-463992</wp:posOffset>
                </wp:positionV>
                <wp:extent cx="7644765" cy="11320463"/>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4765" cy="11320463"/>
                        </a:xfrm>
                        <a:prstGeom prst="rect">
                          <a:avLst/>
                        </a:prstGeom>
                        <a:solidFill>
                          <a:srgbClr val="C00000"/>
                        </a:solidFill>
                        <a:ln>
                          <a:noFill/>
                        </a:ln>
                      </wps:spPr>
                      <wps:txbx>
                        <w:txbxContent>
                          <w:p w14:paraId="01E7F506" w14:textId="0532F85B" w:rsidR="00527AEA" w:rsidRPr="00F307F7" w:rsidRDefault="00527AEA" w:rsidP="00FF401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DBAB8" id="Rectangle 48" o:spid="_x0000_s1026" style="position:absolute;margin-left:-1.95pt;margin-top:-36.55pt;width:601.95pt;height:891.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" fillcolor="#c00000" stroked="f">
                <v:textbox>
                  <w:txbxContent>
                    <w:p w14:paraId="01E7F506" w14:textId="0532F85B" w:rsidR="00527AEA" w:rsidRPr="00F307F7" w:rsidRDefault="00527AEA" w:rsidP="00FF4015">
                      <w:pPr>
                        <w:jc w:val="center"/>
                      </w:pPr>
                    </w:p>
                  </w:txbxContent>
                </v:textbox>
                <w10:wrap anchorx="page" anchory="page"/>
              </v:rect>
            </w:pict>
          </mc:Fallback>
        </mc:AlternateContent>
      </w:r>
      <w:r w:rsidR="00305EF5" w:rsidRPr="00F307F7">
        <w:rPr>
          <w:rFonts w:cstheme="minorHAnsi"/>
          <w:noProof/>
          <w:color w:val="2F5496" w:themeColor="accent1" w:themeShade="BF"/>
          <w:sz w:val="22"/>
          <w:szCs w:val="22"/>
          <w:lang w:eastAsia="en-GB"/>
        </w:rPr>
        <w:drawing>
          <wp:anchor distT="0" distB="0" distL="114300" distR="114300" simplePos="0" relativeHeight="251658243" behindDoc="0" locked="0" layoutInCell="1" allowOverlap="1" wp14:anchorId="7ABA3E02" wp14:editId="2EB34347">
            <wp:simplePos x="0" y="0"/>
            <wp:positionH relativeFrom="column">
              <wp:posOffset>3987165</wp:posOffset>
            </wp:positionH>
            <wp:positionV relativeFrom="paragraph">
              <wp:posOffset>-1021715</wp:posOffset>
            </wp:positionV>
            <wp:extent cx="2741930" cy="3592195"/>
            <wp:effectExtent l="0" t="0" r="127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cshape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1930" cy="3592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305EF5" w:rsidRPr="00F307F7">
        <w:rPr>
          <w:rFonts w:cstheme="minorHAnsi"/>
          <w:noProof/>
          <w:color w:val="2F5496" w:themeColor="accent1" w:themeShade="BF"/>
          <w:sz w:val="22"/>
          <w:szCs w:val="22"/>
          <w:lang w:eastAsia="en-GB"/>
        </w:rPr>
        <w:drawing>
          <wp:anchor distT="0" distB="0" distL="114300" distR="114300" simplePos="0" relativeHeight="251658244" behindDoc="0" locked="0" layoutInCell="1" allowOverlap="1" wp14:anchorId="287572B8" wp14:editId="2E28B8C3">
            <wp:simplePos x="0" y="0"/>
            <wp:positionH relativeFrom="column">
              <wp:posOffset>4766945</wp:posOffset>
            </wp:positionH>
            <wp:positionV relativeFrom="paragraph">
              <wp:posOffset>-1024890</wp:posOffset>
            </wp:positionV>
            <wp:extent cx="1982470" cy="3114675"/>
            <wp:effectExtent l="57150" t="76200" r="74930" b="666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cshape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2470" cy="3114675"/>
                    </a:xfrm>
                    <a:prstGeom prst="rect">
                      <a:avLst/>
                    </a:prstGeom>
                    <a:noFill/>
                    <a:ln>
                      <a:noFill/>
                    </a:ln>
                    <a:effectLst>
                      <a:glow rad="63500">
                        <a:schemeClr val="accent1">
                          <a:lumMod val="40000"/>
                          <a:lumOff val="60000"/>
                          <a:alpha val="40000"/>
                        </a:schemeClr>
                      </a:glow>
                      <a:outerShdw blurRad="50800" dist="50800" dir="5400000" sx="1000" sy="1000" algn="ctr" rotWithShape="0">
                        <a:srgbClr val="000000">
                          <a:alpha val="43137"/>
                        </a:srgbClr>
                      </a:outerShdw>
                    </a:effectLst>
                  </pic:spPr>
                </pic:pic>
              </a:graphicData>
            </a:graphic>
          </wp:anchor>
        </w:drawing>
      </w:r>
    </w:p>
    <w:p w14:paraId="4051588D" w14:textId="012FC5E7" w:rsidR="004C79BE" w:rsidRPr="00F307F7" w:rsidRDefault="004C79BE" w:rsidP="008E3D14">
      <w:pPr>
        <w:spacing w:line="276" w:lineRule="auto"/>
        <w:rPr>
          <w:rFonts w:cstheme="minorHAnsi"/>
          <w:color w:val="2F5496" w:themeColor="accent1" w:themeShade="BF"/>
          <w:sz w:val="28"/>
          <w:szCs w:val="28"/>
        </w:rPr>
      </w:pPr>
    </w:p>
    <w:p w14:paraId="4668DECC" w14:textId="16E262D9" w:rsidR="00FB0441" w:rsidRPr="00FB0441" w:rsidRDefault="00FB0441" w:rsidP="00FB0441">
      <w:pPr>
        <w:spacing w:line="276" w:lineRule="auto"/>
        <w:rPr>
          <w:noProof/>
        </w:rPr>
      </w:pPr>
    </w:p>
    <w:p w14:paraId="7A43EB84" w14:textId="5672821B" w:rsidR="005F3986" w:rsidRPr="00F307F7" w:rsidRDefault="006330E8" w:rsidP="008E3D14">
      <w:pPr>
        <w:spacing w:line="276" w:lineRule="auto"/>
        <w:rPr>
          <w:rFonts w:cstheme="minorHAnsi"/>
          <w:color w:val="2F5496" w:themeColor="accent1" w:themeShade="BF"/>
          <w:sz w:val="28"/>
          <w:szCs w:val="28"/>
        </w:rPr>
      </w:pPr>
      <w:r>
        <w:rPr>
          <w:noProof/>
        </w:rPr>
        <w:drawing>
          <wp:anchor distT="0" distB="0" distL="114300" distR="114300" simplePos="0" relativeHeight="251658248" behindDoc="1" locked="0" layoutInCell="1" allowOverlap="1" wp14:anchorId="6EEE073A" wp14:editId="4DE20173">
            <wp:simplePos x="0" y="0"/>
            <wp:positionH relativeFrom="page">
              <wp:align>center</wp:align>
            </wp:positionH>
            <wp:positionV relativeFrom="paragraph">
              <wp:posOffset>5080</wp:posOffset>
            </wp:positionV>
            <wp:extent cx="2214245" cy="2760345"/>
            <wp:effectExtent l="0" t="0" r="0" b="1905"/>
            <wp:wrapTight wrapText="bothSides">
              <wp:wrapPolygon edited="0">
                <wp:start x="0" y="0"/>
                <wp:lineTo x="0" y="21466"/>
                <wp:lineTo x="21371" y="21466"/>
                <wp:lineTo x="21371" y="0"/>
                <wp:lineTo x="0" y="0"/>
              </wp:wrapPolygon>
            </wp:wrapTight>
            <wp:docPr id="1551252197" name="Picture 16" descr="@DerbyshireFRS's video Tw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rbyshireFRS's video Tweet"/>
                    <pic:cNvPicPr>
                      <a:picLocks noChangeAspect="1" noChangeArrowheads="1"/>
                    </pic:cNvPicPr>
                  </pic:nvPicPr>
                  <pic:blipFill rotWithShape="1">
                    <a:blip r:embed="rId13">
                      <a:extLst>
                        <a:ext uri="{28A0092B-C50C-407E-A947-70E740481C1C}">
                          <a14:useLocalDpi xmlns:a14="http://schemas.microsoft.com/office/drawing/2010/main" val="0"/>
                        </a:ext>
                      </a:extLst>
                    </a:blip>
                    <a:srcRect l="21335" t="14458" r="21535" b="14306"/>
                    <a:stretch/>
                  </pic:blipFill>
                  <pic:spPr bwMode="auto">
                    <a:xfrm>
                      <a:off x="0" y="0"/>
                      <a:ext cx="2214245" cy="2760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642EAF" w14:textId="39F0A076" w:rsidR="003E1BF7" w:rsidRPr="00F307F7" w:rsidRDefault="003E1BF7" w:rsidP="008E3D14">
      <w:pPr>
        <w:spacing w:line="276" w:lineRule="auto"/>
        <w:rPr>
          <w:rFonts w:cstheme="minorHAnsi"/>
          <w:color w:val="2F5496" w:themeColor="accent1" w:themeShade="BF"/>
          <w:sz w:val="28"/>
          <w:szCs w:val="28"/>
        </w:rPr>
      </w:pPr>
    </w:p>
    <w:p w14:paraId="5F6325A0" w14:textId="3D1A10FB" w:rsidR="00DB2C36" w:rsidRPr="00F307F7" w:rsidRDefault="00DB2C36" w:rsidP="008E3D14">
      <w:pPr>
        <w:spacing w:line="276" w:lineRule="auto"/>
        <w:rPr>
          <w:rFonts w:cstheme="minorHAnsi"/>
          <w:color w:val="2F5496" w:themeColor="accent1" w:themeShade="BF"/>
          <w:shd w:val="clear" w:color="auto" w:fill="E6E6E6"/>
        </w:rPr>
      </w:pPr>
    </w:p>
    <w:p w14:paraId="23B81ECC" w14:textId="7F9466A0" w:rsidR="00A85AB7" w:rsidRPr="00F307F7" w:rsidRDefault="00A85AB7" w:rsidP="008E3D14">
      <w:pPr>
        <w:spacing w:line="276" w:lineRule="auto"/>
        <w:rPr>
          <w:rFonts w:cstheme="minorHAnsi"/>
          <w:color w:val="2F5496" w:themeColor="accent1" w:themeShade="BF"/>
          <w:shd w:val="clear" w:color="auto" w:fill="E6E6E6"/>
        </w:rPr>
      </w:pPr>
    </w:p>
    <w:p w14:paraId="7B27C361" w14:textId="77777777" w:rsidR="007441DE" w:rsidRPr="00F307F7" w:rsidRDefault="007441DE" w:rsidP="008E3D14">
      <w:pPr>
        <w:spacing w:line="276" w:lineRule="auto"/>
        <w:rPr>
          <w:rFonts w:cstheme="minorHAnsi"/>
          <w:b/>
          <w:bCs/>
          <w:color w:val="2F5496" w:themeColor="accent1" w:themeShade="BF"/>
          <w:sz w:val="40"/>
          <w:szCs w:val="40"/>
        </w:rPr>
      </w:pPr>
    </w:p>
    <w:p w14:paraId="12988F44" w14:textId="79A3FF3B" w:rsidR="007441DE" w:rsidRPr="00F307F7" w:rsidRDefault="007441DE" w:rsidP="008E3D14">
      <w:pPr>
        <w:spacing w:line="276" w:lineRule="auto"/>
        <w:rPr>
          <w:rFonts w:cstheme="minorHAnsi"/>
          <w:b/>
          <w:bCs/>
          <w:color w:val="2F5496" w:themeColor="accent1" w:themeShade="BF"/>
          <w:sz w:val="40"/>
          <w:szCs w:val="40"/>
        </w:rPr>
      </w:pPr>
    </w:p>
    <w:p w14:paraId="46555D56" w14:textId="7FC28376" w:rsidR="007441DE" w:rsidRPr="00F307F7" w:rsidRDefault="007441DE" w:rsidP="008E3D14">
      <w:pPr>
        <w:spacing w:line="276" w:lineRule="auto"/>
        <w:rPr>
          <w:rFonts w:cstheme="minorHAnsi"/>
          <w:b/>
          <w:bCs/>
          <w:color w:val="2F5496" w:themeColor="accent1" w:themeShade="BF"/>
          <w:sz w:val="40"/>
          <w:szCs w:val="40"/>
        </w:rPr>
      </w:pPr>
    </w:p>
    <w:p w14:paraId="48CB1E77" w14:textId="50B9AC48" w:rsidR="007441DE" w:rsidRPr="00F307F7" w:rsidRDefault="007441DE" w:rsidP="008E3D14">
      <w:pPr>
        <w:spacing w:line="276" w:lineRule="auto"/>
        <w:rPr>
          <w:rFonts w:cstheme="minorHAnsi"/>
          <w:b/>
          <w:bCs/>
          <w:color w:val="2F5496" w:themeColor="accent1" w:themeShade="BF"/>
          <w:sz w:val="40"/>
          <w:szCs w:val="40"/>
        </w:rPr>
      </w:pPr>
    </w:p>
    <w:p w14:paraId="735BBE5F" w14:textId="71E66DA5" w:rsidR="00157C05" w:rsidRPr="00F307F7" w:rsidRDefault="00157C05" w:rsidP="005E4F44">
      <w:pPr>
        <w:spacing w:line="360" w:lineRule="auto"/>
        <w:jc w:val="center"/>
        <w:rPr>
          <w:rFonts w:cstheme="minorHAnsi"/>
          <w:b/>
          <w:bCs/>
          <w:color w:val="FFFFFF" w:themeColor="background1"/>
          <w:sz w:val="40"/>
          <w:szCs w:val="40"/>
        </w:rPr>
      </w:pPr>
    </w:p>
    <w:p w14:paraId="6EE94A76" w14:textId="4E313F07" w:rsidR="005E4F44" w:rsidRPr="00F307F7" w:rsidRDefault="0029458B" w:rsidP="005E4F44">
      <w:pPr>
        <w:spacing w:line="360" w:lineRule="auto"/>
        <w:jc w:val="center"/>
        <w:rPr>
          <w:rFonts w:cstheme="minorHAnsi"/>
          <w:b/>
          <w:bCs/>
          <w:color w:val="FFFFFF" w:themeColor="background1"/>
          <w:sz w:val="40"/>
          <w:szCs w:val="40"/>
        </w:rPr>
      </w:pPr>
      <w:r>
        <w:rPr>
          <w:rFonts w:cstheme="minorHAnsi"/>
          <w:b/>
          <w:bCs/>
          <w:color w:val="FFFFFF" w:themeColor="background1"/>
          <w:sz w:val="40"/>
          <w:szCs w:val="40"/>
        </w:rPr>
        <w:t>Derbyshire</w:t>
      </w:r>
      <w:r w:rsidR="005E4F44" w:rsidRPr="00F307F7">
        <w:rPr>
          <w:rFonts w:cstheme="minorHAnsi"/>
          <w:b/>
          <w:bCs/>
          <w:color w:val="FFFFFF" w:themeColor="background1"/>
          <w:sz w:val="40"/>
          <w:szCs w:val="40"/>
        </w:rPr>
        <w:t xml:space="preserve"> Fire </w:t>
      </w:r>
      <w:r w:rsidR="003920BD">
        <w:rPr>
          <w:rFonts w:cstheme="minorHAnsi"/>
          <w:b/>
          <w:bCs/>
          <w:color w:val="FFFFFF" w:themeColor="background1"/>
          <w:sz w:val="40"/>
          <w:szCs w:val="40"/>
        </w:rPr>
        <w:t>&amp;</w:t>
      </w:r>
      <w:r w:rsidR="005E4F44" w:rsidRPr="00F307F7">
        <w:rPr>
          <w:rFonts w:cstheme="minorHAnsi"/>
          <w:b/>
          <w:bCs/>
          <w:color w:val="FFFFFF" w:themeColor="background1"/>
          <w:sz w:val="40"/>
          <w:szCs w:val="40"/>
        </w:rPr>
        <w:t xml:space="preserve"> Rescue Service</w:t>
      </w:r>
      <w:r w:rsidR="000E110B" w:rsidRPr="000E110B">
        <w:rPr>
          <w:noProof/>
        </w:rPr>
        <w:t xml:space="preserve"> </w:t>
      </w:r>
    </w:p>
    <w:p w14:paraId="72BAA549" w14:textId="64A454CF" w:rsidR="002B20E3" w:rsidRDefault="001B1003" w:rsidP="420F8F01">
      <w:pPr>
        <w:spacing w:line="360" w:lineRule="auto"/>
        <w:jc w:val="center"/>
        <w:rPr>
          <w:b/>
          <w:bCs/>
          <w:color w:val="FFFFFF" w:themeColor="background1"/>
          <w:sz w:val="40"/>
          <w:szCs w:val="40"/>
        </w:rPr>
      </w:pPr>
      <w:r w:rsidRPr="420F8F01">
        <w:rPr>
          <w:b/>
          <w:bCs/>
          <w:color w:val="FFFFFF" w:themeColor="background1"/>
          <w:sz w:val="40"/>
          <w:szCs w:val="40"/>
        </w:rPr>
        <w:t xml:space="preserve">Area Manager </w:t>
      </w:r>
    </w:p>
    <w:p w14:paraId="08799A52" w14:textId="524BC616" w:rsidR="00DD2D0F" w:rsidRDefault="007E5C75" w:rsidP="005E4F44">
      <w:pPr>
        <w:spacing w:line="360" w:lineRule="auto"/>
        <w:jc w:val="center"/>
        <w:rPr>
          <w:rFonts w:cstheme="minorHAnsi"/>
          <w:b/>
          <w:bCs/>
          <w:color w:val="FFFFFF" w:themeColor="background1"/>
          <w:sz w:val="40"/>
          <w:szCs w:val="40"/>
        </w:rPr>
      </w:pPr>
      <w:r w:rsidRPr="00F307F7">
        <w:rPr>
          <w:rFonts w:cstheme="minorHAnsi"/>
          <w:noProof/>
          <w:color w:val="FFFFFF" w:themeColor="background1"/>
          <w:sz w:val="22"/>
          <w:szCs w:val="22"/>
          <w:shd w:val="clear" w:color="auto" w:fill="E6E6E6"/>
          <w:lang w:eastAsia="en-GB"/>
        </w:rPr>
        <w:drawing>
          <wp:anchor distT="0" distB="0" distL="114300" distR="114300" simplePos="0" relativeHeight="251658245" behindDoc="1" locked="0" layoutInCell="1" allowOverlap="1" wp14:anchorId="2C60DE2A" wp14:editId="3FFB0BF7">
            <wp:simplePos x="0" y="0"/>
            <wp:positionH relativeFrom="page">
              <wp:align>left</wp:align>
            </wp:positionH>
            <wp:positionV relativeFrom="paragraph">
              <wp:posOffset>221615</wp:posOffset>
            </wp:positionV>
            <wp:extent cx="4486275" cy="596773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6275" cy="5967730"/>
                    </a:xfrm>
                    <a:prstGeom prst="rect">
                      <a:avLst/>
                    </a:prstGeom>
                    <a:noFill/>
                  </pic:spPr>
                </pic:pic>
              </a:graphicData>
            </a:graphic>
            <wp14:sizeRelH relativeFrom="margin">
              <wp14:pctWidth>0</wp14:pctWidth>
            </wp14:sizeRelH>
            <wp14:sizeRelV relativeFrom="margin">
              <wp14:pctHeight>0</wp14:pctHeight>
            </wp14:sizeRelV>
          </wp:anchor>
        </w:drawing>
      </w:r>
      <w:r w:rsidR="00DD2D0F" w:rsidRPr="00F307F7">
        <w:rPr>
          <w:rFonts w:cstheme="minorHAnsi"/>
          <w:b/>
          <w:bCs/>
          <w:color w:val="FFFFFF" w:themeColor="background1"/>
          <w:sz w:val="40"/>
          <w:szCs w:val="40"/>
        </w:rPr>
        <w:t>Candidate Information Pack</w:t>
      </w:r>
    </w:p>
    <w:p w14:paraId="4EB80A70" w14:textId="1698DC98" w:rsidR="007E5C75" w:rsidRPr="00F307F7" w:rsidRDefault="007E5C75" w:rsidP="005E4F44">
      <w:pPr>
        <w:spacing w:line="360" w:lineRule="auto"/>
        <w:jc w:val="center"/>
        <w:rPr>
          <w:rFonts w:cstheme="minorHAnsi"/>
          <w:b/>
          <w:bCs/>
          <w:color w:val="FFFFFF" w:themeColor="background1"/>
          <w:sz w:val="40"/>
          <w:szCs w:val="40"/>
        </w:rPr>
      </w:pPr>
      <w:r w:rsidRPr="00F307F7">
        <w:rPr>
          <w:rFonts w:cstheme="minorHAnsi"/>
          <w:noProof/>
        </w:rPr>
        <w:drawing>
          <wp:anchor distT="0" distB="0" distL="114300" distR="114300" simplePos="0" relativeHeight="251658253" behindDoc="0" locked="0" layoutInCell="1" allowOverlap="1" wp14:anchorId="47E60F6C" wp14:editId="15FE6327">
            <wp:simplePos x="0" y="0"/>
            <wp:positionH relativeFrom="column">
              <wp:posOffset>2967038</wp:posOffset>
            </wp:positionH>
            <wp:positionV relativeFrom="paragraph">
              <wp:posOffset>10478</wp:posOffset>
            </wp:positionV>
            <wp:extent cx="1108710" cy="1545590"/>
            <wp:effectExtent l="0" t="0" r="0" b="0"/>
            <wp:wrapNone/>
            <wp:docPr id="911895796" name="Picture 911895796" descr="A lion holding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95796" name="Picture 1" descr="A lion holding a flag&#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108710" cy="1545590"/>
                    </a:xfrm>
                    <a:prstGeom prst="rect">
                      <a:avLst/>
                    </a:prstGeom>
                  </pic:spPr>
                </pic:pic>
              </a:graphicData>
            </a:graphic>
            <wp14:sizeRelH relativeFrom="margin">
              <wp14:pctWidth>0</wp14:pctWidth>
            </wp14:sizeRelH>
            <wp14:sizeRelV relativeFrom="margin">
              <wp14:pctHeight>0</wp14:pctHeight>
            </wp14:sizeRelV>
          </wp:anchor>
        </w:drawing>
      </w:r>
      <w:r w:rsidRPr="000E110B">
        <w:rPr>
          <w:rFonts w:cstheme="minorHAnsi"/>
          <w:b/>
          <w:bCs/>
          <w:noProof/>
          <w:color w:val="FFFFFF" w:themeColor="background1"/>
          <w:sz w:val="40"/>
          <w:szCs w:val="40"/>
        </w:rPr>
        <w:drawing>
          <wp:anchor distT="0" distB="0" distL="114300" distR="114300" simplePos="0" relativeHeight="251658246" behindDoc="1" locked="0" layoutInCell="1" allowOverlap="1" wp14:anchorId="4C70AA4E" wp14:editId="5EF21C2B">
            <wp:simplePos x="0" y="0"/>
            <wp:positionH relativeFrom="page">
              <wp:posOffset>2617470</wp:posOffset>
            </wp:positionH>
            <wp:positionV relativeFrom="paragraph">
              <wp:posOffset>4445</wp:posOffset>
            </wp:positionV>
            <wp:extent cx="1114425" cy="1545590"/>
            <wp:effectExtent l="0" t="0" r="9525" b="0"/>
            <wp:wrapTight wrapText="bothSides">
              <wp:wrapPolygon edited="0">
                <wp:start x="0" y="0"/>
                <wp:lineTo x="0" y="21298"/>
                <wp:lineTo x="21415" y="21298"/>
                <wp:lineTo x="21415" y="0"/>
                <wp:lineTo x="0" y="0"/>
              </wp:wrapPolygon>
            </wp:wrapTight>
            <wp:docPr id="584302244" name="Picture 1" descr="A group of colorful squares with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302244" name="Picture 1" descr="A group of colorful squares with icon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114425" cy="1545590"/>
                    </a:xfrm>
                    <a:prstGeom prst="rect">
                      <a:avLst/>
                    </a:prstGeom>
                  </pic:spPr>
                </pic:pic>
              </a:graphicData>
            </a:graphic>
            <wp14:sizeRelH relativeFrom="margin">
              <wp14:pctWidth>0</wp14:pctWidth>
            </wp14:sizeRelH>
            <wp14:sizeRelV relativeFrom="margin">
              <wp14:pctHeight>0</wp14:pctHeight>
            </wp14:sizeRelV>
          </wp:anchor>
        </w:drawing>
      </w:r>
    </w:p>
    <w:p w14:paraId="29033B21" w14:textId="0EC7D4E8" w:rsidR="00EF0163" w:rsidRPr="00F307F7" w:rsidRDefault="00EF0163" w:rsidP="00D76D35">
      <w:pPr>
        <w:spacing w:line="276" w:lineRule="auto"/>
        <w:rPr>
          <w:rFonts w:eastAsia="Foundry Sans" w:cstheme="minorHAnsi"/>
          <w:color w:val="FFFFFF" w:themeColor="background1"/>
        </w:rPr>
      </w:pPr>
    </w:p>
    <w:p w14:paraId="2F426FAC" w14:textId="2ACC3735" w:rsidR="00EF0163" w:rsidRPr="00F307F7" w:rsidRDefault="00EF0163" w:rsidP="008E3D14">
      <w:pPr>
        <w:spacing w:line="276" w:lineRule="auto"/>
        <w:ind w:right="483"/>
        <w:rPr>
          <w:rFonts w:eastAsia="Foundry Sans" w:cstheme="minorHAnsi"/>
          <w:color w:val="FFFFFF" w:themeColor="background1"/>
        </w:rPr>
      </w:pPr>
    </w:p>
    <w:p w14:paraId="2AC716CB" w14:textId="32C233DA" w:rsidR="00EF0163" w:rsidRPr="00F307F7" w:rsidRDefault="00EF0163" w:rsidP="008E3D14">
      <w:pPr>
        <w:spacing w:line="276" w:lineRule="auto"/>
        <w:ind w:right="483"/>
        <w:rPr>
          <w:rFonts w:eastAsia="Foundry Sans" w:cstheme="minorHAnsi"/>
          <w:color w:val="FFFFFF" w:themeColor="background1"/>
        </w:rPr>
      </w:pPr>
    </w:p>
    <w:p w14:paraId="5F4BFE52" w14:textId="77777777" w:rsidR="00EF0163" w:rsidRPr="00F307F7" w:rsidRDefault="00EF0163" w:rsidP="008E3D14">
      <w:pPr>
        <w:spacing w:line="276" w:lineRule="auto"/>
        <w:ind w:right="483"/>
        <w:rPr>
          <w:rFonts w:eastAsia="Foundry Sans" w:cstheme="minorHAnsi"/>
          <w:color w:val="FFFFFF" w:themeColor="background1"/>
        </w:rPr>
      </w:pPr>
    </w:p>
    <w:p w14:paraId="64E11F29" w14:textId="77777777" w:rsidR="00FF4015" w:rsidRPr="00F307F7" w:rsidRDefault="00FF4015" w:rsidP="008E3D14">
      <w:pPr>
        <w:spacing w:line="276" w:lineRule="auto"/>
        <w:rPr>
          <w:rFonts w:eastAsia="Foundry Sans" w:cstheme="minorHAnsi"/>
          <w:color w:val="FFFFFF" w:themeColor="background1"/>
        </w:rPr>
      </w:pPr>
    </w:p>
    <w:p w14:paraId="2B756088" w14:textId="43E90535" w:rsidR="00FF4015" w:rsidRPr="00F307F7" w:rsidRDefault="00FF4015" w:rsidP="008E3D14">
      <w:pPr>
        <w:spacing w:line="276" w:lineRule="auto"/>
        <w:rPr>
          <w:rFonts w:eastAsia="Foundry Sans" w:cstheme="minorHAnsi"/>
          <w:color w:val="FFFFFF" w:themeColor="background1"/>
        </w:rPr>
      </w:pPr>
    </w:p>
    <w:p w14:paraId="510505D1" w14:textId="511276FD" w:rsidR="00FF4015" w:rsidRPr="00F307F7" w:rsidRDefault="00FF4015" w:rsidP="008E3D14">
      <w:pPr>
        <w:spacing w:line="276" w:lineRule="auto"/>
        <w:rPr>
          <w:rFonts w:eastAsiaTheme="minorEastAsia" w:cstheme="minorHAnsi"/>
          <w:b/>
          <w:color w:val="FFFFFF" w:themeColor="background1"/>
        </w:rPr>
      </w:pPr>
    </w:p>
    <w:p w14:paraId="48BCF68C" w14:textId="7F5EAD5B" w:rsidR="00FF4015" w:rsidRPr="00F307F7" w:rsidRDefault="00FF4015" w:rsidP="008E3D14">
      <w:pPr>
        <w:spacing w:line="276" w:lineRule="auto"/>
        <w:rPr>
          <w:rFonts w:eastAsia="Foundry Sans" w:cstheme="minorHAnsi"/>
          <w:color w:val="FFFFFF" w:themeColor="background1"/>
        </w:rPr>
      </w:pPr>
    </w:p>
    <w:p w14:paraId="144B279D" w14:textId="1DB4A032" w:rsidR="00FF4015" w:rsidRPr="00F307F7" w:rsidRDefault="00FF4015" w:rsidP="008E3D14">
      <w:pPr>
        <w:tabs>
          <w:tab w:val="left" w:pos="8040"/>
        </w:tabs>
        <w:spacing w:line="276" w:lineRule="auto"/>
        <w:rPr>
          <w:rFonts w:eastAsia="Foundry Sans" w:cstheme="minorHAnsi"/>
          <w:b/>
          <w:color w:val="FFFFFF" w:themeColor="background1"/>
        </w:rPr>
      </w:pPr>
      <w:r w:rsidRPr="00F307F7">
        <w:rPr>
          <w:rFonts w:eastAsia="Foundry Sans" w:cstheme="minorHAnsi"/>
          <w:b/>
          <w:color w:val="FFFFFF" w:themeColor="background1"/>
        </w:rPr>
        <w:tab/>
      </w:r>
    </w:p>
    <w:p w14:paraId="223B61D7" w14:textId="794A6075" w:rsidR="00FF4015" w:rsidRPr="00F307F7" w:rsidRDefault="00FF4015" w:rsidP="008E3D14">
      <w:pPr>
        <w:spacing w:line="276" w:lineRule="auto"/>
        <w:jc w:val="right"/>
        <w:rPr>
          <w:rFonts w:eastAsia="Foundry Sans" w:cstheme="minorHAnsi"/>
          <w:b/>
          <w:color w:val="FFFFFF" w:themeColor="background1"/>
        </w:rPr>
      </w:pPr>
    </w:p>
    <w:p w14:paraId="347F6F19" w14:textId="5ACC3088" w:rsidR="003725C6" w:rsidRPr="00F307F7" w:rsidRDefault="00A2566D" w:rsidP="008E3D14">
      <w:pPr>
        <w:spacing w:line="276" w:lineRule="auto"/>
        <w:ind w:left="2160" w:firstLine="720"/>
        <w:rPr>
          <w:rFonts w:eastAsia="Foundry Sans" w:cstheme="minorHAnsi"/>
          <w:b/>
          <w:color w:val="FFFFFF" w:themeColor="background1"/>
        </w:rPr>
      </w:pPr>
      <w:r w:rsidRPr="00F307F7">
        <w:rPr>
          <w:rFonts w:eastAsia="Foundry Sans" w:cstheme="minorHAnsi"/>
          <w:b/>
          <w:color w:val="FFFFFF" w:themeColor="background1"/>
        </w:rPr>
        <w:t xml:space="preserve"> </w:t>
      </w:r>
      <w:r w:rsidRPr="00F307F7">
        <w:rPr>
          <w:rFonts w:eastAsia="Foundry Sans" w:cstheme="minorHAnsi"/>
          <w:b/>
          <w:color w:val="FFFFFF" w:themeColor="background1"/>
        </w:rPr>
        <w:tab/>
      </w:r>
      <w:r w:rsidRPr="00F307F7">
        <w:rPr>
          <w:rFonts w:eastAsia="Foundry Sans" w:cstheme="minorHAnsi"/>
          <w:b/>
          <w:color w:val="FFFFFF" w:themeColor="background1"/>
        </w:rPr>
        <w:tab/>
      </w:r>
      <w:r w:rsidRPr="00F307F7">
        <w:rPr>
          <w:rFonts w:eastAsia="Foundry Sans" w:cstheme="minorHAnsi"/>
          <w:b/>
          <w:color w:val="FFFFFF" w:themeColor="background1"/>
        </w:rPr>
        <w:tab/>
      </w:r>
      <w:r w:rsidRPr="00F307F7">
        <w:rPr>
          <w:rFonts w:eastAsia="Foundry Sans" w:cstheme="minorHAnsi"/>
          <w:b/>
          <w:color w:val="FFFFFF" w:themeColor="background1"/>
        </w:rPr>
        <w:tab/>
      </w:r>
      <w:r w:rsidRPr="00F307F7">
        <w:rPr>
          <w:rFonts w:eastAsia="Foundry Sans" w:cstheme="minorHAnsi"/>
          <w:b/>
          <w:color w:val="FFFFFF" w:themeColor="background1"/>
        </w:rPr>
        <w:tab/>
      </w:r>
      <w:r w:rsidR="00E72613">
        <w:rPr>
          <w:rFonts w:eastAsia="Foundry Sans" w:cstheme="minorHAnsi"/>
          <w:b/>
          <w:color w:val="FFFFFF" w:themeColor="background1"/>
        </w:rPr>
        <w:t xml:space="preserve">   </w:t>
      </w:r>
      <w:r w:rsidR="009A42B8">
        <w:rPr>
          <w:rFonts w:eastAsia="Foundry Sans" w:cstheme="minorHAnsi"/>
          <w:b/>
          <w:color w:val="FFFFFF" w:themeColor="background1"/>
        </w:rPr>
        <w:t>Decembe</w:t>
      </w:r>
      <w:r w:rsidR="00D76D35">
        <w:rPr>
          <w:rFonts w:eastAsia="Foundry Sans" w:cstheme="minorHAnsi"/>
          <w:b/>
          <w:color w:val="FFFFFF" w:themeColor="background1"/>
        </w:rPr>
        <w:t>r</w:t>
      </w:r>
      <w:r w:rsidR="00FC0D5E" w:rsidRPr="00F307F7">
        <w:rPr>
          <w:rFonts w:eastAsia="Foundry Sans" w:cstheme="minorHAnsi"/>
          <w:b/>
          <w:color w:val="FFFFFF" w:themeColor="background1"/>
        </w:rPr>
        <w:t xml:space="preserve"> </w:t>
      </w:r>
      <w:r w:rsidR="00F50260" w:rsidRPr="00F307F7">
        <w:rPr>
          <w:rFonts w:eastAsia="Foundry Sans" w:cstheme="minorHAnsi"/>
          <w:b/>
          <w:color w:val="FFFFFF" w:themeColor="background1"/>
        </w:rPr>
        <w:t>202</w:t>
      </w:r>
      <w:r w:rsidR="00130BF4">
        <w:rPr>
          <w:rFonts w:eastAsia="Foundry Sans" w:cstheme="minorHAnsi"/>
          <w:b/>
          <w:color w:val="FFFFFF" w:themeColor="background1"/>
        </w:rPr>
        <w:t>4</w:t>
      </w:r>
    </w:p>
    <w:p w14:paraId="6BE2C2B2" w14:textId="7CB7333B" w:rsidR="00D34164" w:rsidRPr="00F307F7" w:rsidRDefault="00D34164" w:rsidP="008E3D14">
      <w:pPr>
        <w:spacing w:line="276" w:lineRule="auto"/>
        <w:jc w:val="right"/>
        <w:rPr>
          <w:rFonts w:eastAsia="Foundry Sans" w:cstheme="minorHAnsi"/>
          <w:b/>
          <w:color w:val="FFFFFF" w:themeColor="background1"/>
        </w:rPr>
      </w:pPr>
    </w:p>
    <w:p w14:paraId="58309A8B" w14:textId="1B3566F5" w:rsidR="00FF4015" w:rsidRPr="00F307F7" w:rsidRDefault="00D34164" w:rsidP="008E3D14">
      <w:pPr>
        <w:spacing w:line="276" w:lineRule="auto"/>
        <w:rPr>
          <w:rFonts w:eastAsia="Foundry Sans" w:cstheme="minorHAnsi"/>
          <w:b/>
          <w:color w:val="2F5496" w:themeColor="accent1" w:themeShade="BF"/>
        </w:rPr>
      </w:pPr>
      <w:r w:rsidRPr="00F307F7">
        <w:rPr>
          <w:rFonts w:eastAsia="Foundry Sans" w:cstheme="minorHAnsi"/>
          <w:b/>
          <w:color w:val="FFFFFF" w:themeColor="background1"/>
        </w:rPr>
        <w:t xml:space="preserve">                     </w:t>
      </w:r>
      <w:r w:rsidRPr="00F307F7">
        <w:rPr>
          <w:rFonts w:eastAsia="Foundry Sans" w:cstheme="minorHAnsi"/>
          <w:b/>
          <w:color w:val="FFFFFF" w:themeColor="background1"/>
        </w:rPr>
        <w:tab/>
      </w:r>
      <w:r w:rsidR="00FF4015" w:rsidRPr="00F307F7">
        <w:rPr>
          <w:rFonts w:eastAsia="Foundry Sans" w:cstheme="minorHAnsi"/>
          <w:b/>
          <w:color w:val="FFFFFF" w:themeColor="background1"/>
        </w:rPr>
        <w:tab/>
      </w:r>
      <w:r w:rsidR="001316E3" w:rsidRPr="00F307F7">
        <w:rPr>
          <w:rFonts w:eastAsia="Foundry Sans" w:cstheme="minorHAnsi"/>
          <w:b/>
          <w:color w:val="FFFFFF" w:themeColor="background1"/>
        </w:rPr>
        <w:tab/>
      </w:r>
      <w:r w:rsidR="00FF4015" w:rsidRPr="00F307F7">
        <w:rPr>
          <w:rFonts w:eastAsia="Foundry Sans" w:cstheme="minorHAnsi"/>
          <w:b/>
          <w:color w:val="FFFFFF" w:themeColor="background1"/>
        </w:rPr>
        <w:tab/>
      </w:r>
      <w:r w:rsidR="00FF4015" w:rsidRPr="00F307F7">
        <w:rPr>
          <w:rFonts w:eastAsia="Foundry Sans" w:cstheme="minorHAnsi"/>
          <w:b/>
          <w:color w:val="FFFFFF" w:themeColor="background1"/>
        </w:rPr>
        <w:tab/>
      </w:r>
      <w:r w:rsidR="00FF4015" w:rsidRPr="00F307F7">
        <w:rPr>
          <w:rFonts w:eastAsia="Foundry Sans" w:cstheme="minorHAnsi"/>
          <w:b/>
          <w:color w:val="FFFFFF" w:themeColor="background1"/>
        </w:rPr>
        <w:tab/>
      </w:r>
      <w:r w:rsidR="00FF4015" w:rsidRPr="00F307F7">
        <w:rPr>
          <w:rFonts w:eastAsia="Foundry Sans" w:cstheme="minorHAnsi"/>
          <w:b/>
          <w:color w:val="FFFFFF" w:themeColor="background1"/>
        </w:rPr>
        <w:tab/>
      </w:r>
      <w:r w:rsidR="00FF4015" w:rsidRPr="00F307F7">
        <w:rPr>
          <w:rFonts w:eastAsia="Foundry Sans" w:cstheme="minorHAnsi"/>
          <w:b/>
          <w:color w:val="FFFFFF" w:themeColor="background1"/>
        </w:rPr>
        <w:tab/>
      </w:r>
    </w:p>
    <w:p w14:paraId="5BA5B4CA" w14:textId="77777777" w:rsidR="00FF4015" w:rsidRPr="00F307F7" w:rsidRDefault="00FF4015" w:rsidP="008E3D14">
      <w:pPr>
        <w:spacing w:line="276" w:lineRule="auto"/>
        <w:rPr>
          <w:rFonts w:eastAsia="Foundry Sans" w:cstheme="minorHAnsi"/>
          <w:b/>
          <w:color w:val="2F5496" w:themeColor="accent1" w:themeShade="BF"/>
        </w:rPr>
        <w:sectPr w:rsidR="00FF4015" w:rsidRPr="00F307F7" w:rsidSect="009540DD">
          <w:headerReference w:type="default" r:id="rId17"/>
          <w:footerReference w:type="default" r:id="rId18"/>
          <w:pgSz w:w="11920" w:h="16840"/>
          <w:pgMar w:top="1464" w:right="1288" w:bottom="280" w:left="1360" w:header="720" w:footer="720" w:gutter="0"/>
          <w:cols w:space="720"/>
        </w:sectPr>
      </w:pPr>
    </w:p>
    <w:p w14:paraId="0AD2F29A" w14:textId="7F0A38D0" w:rsidR="00C0350E" w:rsidRPr="00130BF4" w:rsidRDefault="00D82F75" w:rsidP="008E3D14">
      <w:pPr>
        <w:pStyle w:val="Heading1"/>
        <w:spacing w:before="0" w:line="276" w:lineRule="auto"/>
        <w:rPr>
          <w:rFonts w:asciiTheme="minorHAnsi" w:eastAsia="Calibri" w:hAnsiTheme="minorHAnsi" w:cstheme="minorHAnsi"/>
          <w:b/>
          <w:color w:val="C00000"/>
          <w:lang w:eastAsia="en-GB" w:bidi="en-GB"/>
        </w:rPr>
      </w:pPr>
      <w:bookmarkStart w:id="0" w:name="_Toc98422662"/>
      <w:bookmarkStart w:id="1" w:name="_Toc139482739"/>
      <w:bookmarkStart w:id="2" w:name="_Toc141869435"/>
      <w:bookmarkStart w:id="3" w:name="_Toc141888994"/>
      <w:bookmarkStart w:id="4" w:name="_Toc141889442"/>
      <w:bookmarkStart w:id="5" w:name="_Toc173995224"/>
      <w:bookmarkStart w:id="6" w:name="_Toc179292130"/>
      <w:r w:rsidRPr="00130BF4">
        <w:rPr>
          <w:rFonts w:asciiTheme="minorHAnsi" w:eastAsia="Calibri" w:hAnsiTheme="minorHAnsi" w:cstheme="minorHAnsi"/>
          <w:b/>
          <w:color w:val="C00000"/>
          <w:lang w:eastAsia="en-GB" w:bidi="en-GB"/>
        </w:rPr>
        <w:lastRenderedPageBreak/>
        <w:t>Table of Content</w:t>
      </w:r>
      <w:bookmarkEnd w:id="0"/>
      <w:r w:rsidR="0044563E" w:rsidRPr="00130BF4">
        <w:rPr>
          <w:rFonts w:asciiTheme="minorHAnsi" w:eastAsia="Calibri" w:hAnsiTheme="minorHAnsi" w:cstheme="minorHAnsi"/>
          <w:b/>
          <w:color w:val="C00000"/>
          <w:lang w:eastAsia="en-GB" w:bidi="en-GB"/>
        </w:rPr>
        <w:t>s</w:t>
      </w:r>
      <w:bookmarkEnd w:id="1"/>
      <w:bookmarkEnd w:id="2"/>
      <w:bookmarkEnd w:id="3"/>
      <w:bookmarkEnd w:id="4"/>
      <w:bookmarkEnd w:id="5"/>
      <w:bookmarkEnd w:id="6"/>
    </w:p>
    <w:p w14:paraId="068D324C" w14:textId="51955ABB" w:rsidR="00D82F75" w:rsidRPr="00A112E9" w:rsidRDefault="00D82F75" w:rsidP="008E3D14">
      <w:pPr>
        <w:autoSpaceDE w:val="0"/>
        <w:autoSpaceDN w:val="0"/>
        <w:spacing w:line="276" w:lineRule="auto"/>
        <w:jc w:val="both"/>
        <w:rPr>
          <w:rFonts w:cstheme="minorHAnsi"/>
        </w:rPr>
      </w:pPr>
    </w:p>
    <w:p w14:paraId="69C68DE0" w14:textId="77777777" w:rsidR="00D82F75" w:rsidRPr="00A112E9" w:rsidRDefault="00D82F75" w:rsidP="008E3D14">
      <w:pPr>
        <w:autoSpaceDE w:val="0"/>
        <w:autoSpaceDN w:val="0"/>
        <w:spacing w:line="276" w:lineRule="auto"/>
        <w:jc w:val="both"/>
        <w:rPr>
          <w:rFonts w:cstheme="minorHAnsi"/>
        </w:rPr>
      </w:pPr>
    </w:p>
    <w:sdt>
      <w:sdtPr>
        <w:rPr>
          <w:rFonts w:eastAsiaTheme="minorHAnsi"/>
          <w:noProof w:val="0"/>
          <w:color w:val="2F5496" w:themeColor="accent1" w:themeShade="BF"/>
          <w:shd w:val="clear" w:color="auto" w:fill="E6E6E6"/>
          <w:lang w:eastAsia="en-US"/>
        </w:rPr>
        <w:id w:val="2056807717"/>
        <w:docPartObj>
          <w:docPartGallery w:val="Table of Contents"/>
          <w:docPartUnique/>
        </w:docPartObj>
      </w:sdtPr>
      <w:sdtEndPr>
        <w:rPr>
          <w:color w:val="auto"/>
        </w:rPr>
      </w:sdtEndPr>
      <w:sdtContent>
        <w:p w14:paraId="1CA3E261" w14:textId="79FE4F83" w:rsidR="001B37CC" w:rsidRDefault="00705070">
          <w:pPr>
            <w:pStyle w:val="TOC1"/>
            <w:rPr>
              <w:kern w:val="2"/>
              <w14:ligatures w14:val="standardContextual"/>
            </w:rPr>
          </w:pPr>
          <w:r w:rsidRPr="009A762A">
            <w:rPr>
              <w:rFonts w:cstheme="minorHAnsi"/>
              <w:noProof w:val="0"/>
              <w:shd w:val="clear" w:color="auto" w:fill="E6E6E6"/>
            </w:rPr>
            <w:fldChar w:fldCharType="begin"/>
          </w:r>
          <w:r w:rsidRPr="009A762A">
            <w:rPr>
              <w:rFonts w:cstheme="minorHAnsi"/>
              <w:noProof w:val="0"/>
            </w:rPr>
            <w:instrText xml:space="preserve"> TOC \o "1-3" \h \z \u </w:instrText>
          </w:r>
          <w:r w:rsidRPr="009A762A">
            <w:rPr>
              <w:rFonts w:cstheme="minorHAnsi"/>
              <w:noProof w:val="0"/>
              <w:shd w:val="clear" w:color="auto" w:fill="E6E6E6"/>
            </w:rPr>
            <w:fldChar w:fldCharType="separate"/>
          </w:r>
          <w:hyperlink w:anchor="_Toc179292130" w:history="1">
            <w:r w:rsidR="001B37CC" w:rsidRPr="00135EE5">
              <w:rPr>
                <w:rStyle w:val="Hyperlink"/>
                <w:rFonts w:eastAsia="Calibri" w:cstheme="minorHAnsi"/>
                <w:b/>
                <w:lang w:bidi="en-GB"/>
              </w:rPr>
              <w:t>Table of Contents</w:t>
            </w:r>
            <w:r w:rsidR="001B37CC">
              <w:rPr>
                <w:webHidden/>
              </w:rPr>
              <w:tab/>
            </w:r>
            <w:r w:rsidR="001B37CC">
              <w:rPr>
                <w:webHidden/>
              </w:rPr>
              <w:fldChar w:fldCharType="begin"/>
            </w:r>
            <w:r w:rsidR="001B37CC">
              <w:rPr>
                <w:webHidden/>
              </w:rPr>
              <w:instrText xml:space="preserve"> PAGEREF _Toc179292130 \h </w:instrText>
            </w:r>
            <w:r w:rsidR="001B37CC">
              <w:rPr>
                <w:webHidden/>
              </w:rPr>
            </w:r>
            <w:r w:rsidR="001B37CC">
              <w:rPr>
                <w:webHidden/>
              </w:rPr>
              <w:fldChar w:fldCharType="separate"/>
            </w:r>
            <w:r w:rsidR="00872BF0">
              <w:rPr>
                <w:webHidden/>
              </w:rPr>
              <w:t>2</w:t>
            </w:r>
            <w:r w:rsidR="001B37CC">
              <w:rPr>
                <w:webHidden/>
              </w:rPr>
              <w:fldChar w:fldCharType="end"/>
            </w:r>
          </w:hyperlink>
        </w:p>
        <w:p w14:paraId="56306FF7" w14:textId="78D8E0E3" w:rsidR="001B37CC" w:rsidRDefault="00F44C89">
          <w:pPr>
            <w:pStyle w:val="TOC1"/>
            <w:rPr>
              <w:kern w:val="2"/>
              <w14:ligatures w14:val="standardContextual"/>
            </w:rPr>
          </w:pPr>
          <w:hyperlink w:anchor="_Toc179292131" w:history="1">
            <w:r w:rsidR="001B37CC" w:rsidRPr="00135EE5">
              <w:rPr>
                <w:rStyle w:val="Hyperlink"/>
                <w:rFonts w:eastAsia="Calibri" w:cstheme="minorHAnsi"/>
                <w:b/>
                <w:lang w:bidi="en-GB"/>
              </w:rPr>
              <w:t>Welcome letter from the C</w:t>
            </w:r>
            <w:r w:rsidR="009A42B8">
              <w:rPr>
                <w:rStyle w:val="Hyperlink"/>
                <w:rFonts w:eastAsia="Calibri" w:cstheme="minorHAnsi"/>
                <w:b/>
                <w:lang w:bidi="en-GB"/>
              </w:rPr>
              <w:t>hief Fire Officer/Chief Exec</w:t>
            </w:r>
            <w:r w:rsidR="003973F1">
              <w:rPr>
                <w:rStyle w:val="Hyperlink"/>
                <w:rFonts w:eastAsia="Calibri" w:cstheme="minorHAnsi"/>
                <w:b/>
                <w:lang w:bidi="en-GB"/>
              </w:rPr>
              <w:t>utive</w:t>
            </w:r>
            <w:r w:rsidR="001B37CC">
              <w:rPr>
                <w:webHidden/>
              </w:rPr>
              <w:tab/>
            </w:r>
            <w:r w:rsidR="001B37CC">
              <w:rPr>
                <w:webHidden/>
              </w:rPr>
              <w:fldChar w:fldCharType="begin"/>
            </w:r>
            <w:r w:rsidR="001B37CC">
              <w:rPr>
                <w:webHidden/>
              </w:rPr>
              <w:instrText xml:space="preserve"> PAGEREF _Toc179292131 \h </w:instrText>
            </w:r>
            <w:r w:rsidR="001B37CC">
              <w:rPr>
                <w:webHidden/>
              </w:rPr>
            </w:r>
            <w:r w:rsidR="001B37CC">
              <w:rPr>
                <w:webHidden/>
              </w:rPr>
              <w:fldChar w:fldCharType="separate"/>
            </w:r>
            <w:r w:rsidR="00872BF0">
              <w:rPr>
                <w:webHidden/>
              </w:rPr>
              <w:t>3</w:t>
            </w:r>
            <w:r w:rsidR="001B37CC">
              <w:rPr>
                <w:webHidden/>
              </w:rPr>
              <w:fldChar w:fldCharType="end"/>
            </w:r>
          </w:hyperlink>
        </w:p>
        <w:p w14:paraId="1B443092" w14:textId="1333400D" w:rsidR="001B37CC" w:rsidRDefault="00F44C89">
          <w:pPr>
            <w:pStyle w:val="TOC1"/>
            <w:rPr>
              <w:kern w:val="2"/>
              <w14:ligatures w14:val="standardContextual"/>
            </w:rPr>
          </w:pPr>
          <w:hyperlink w:anchor="_Toc179292132" w:history="1">
            <w:r w:rsidR="001B37CC" w:rsidRPr="00135EE5">
              <w:rPr>
                <w:rStyle w:val="Hyperlink"/>
                <w:rFonts w:eastAsia="Calibri" w:cstheme="minorHAnsi"/>
                <w:b/>
                <w:lang w:bidi="en-GB"/>
              </w:rPr>
              <w:t>About Derbyshire Fire &amp; Rescue Service</w:t>
            </w:r>
            <w:r w:rsidR="001B37CC">
              <w:rPr>
                <w:webHidden/>
              </w:rPr>
              <w:tab/>
            </w:r>
            <w:r w:rsidR="001B37CC">
              <w:rPr>
                <w:webHidden/>
              </w:rPr>
              <w:fldChar w:fldCharType="begin"/>
            </w:r>
            <w:r w:rsidR="001B37CC">
              <w:rPr>
                <w:webHidden/>
              </w:rPr>
              <w:instrText xml:space="preserve"> PAGEREF _Toc179292132 \h </w:instrText>
            </w:r>
            <w:r w:rsidR="001B37CC">
              <w:rPr>
                <w:webHidden/>
              </w:rPr>
            </w:r>
            <w:r w:rsidR="001B37CC">
              <w:rPr>
                <w:webHidden/>
              </w:rPr>
              <w:fldChar w:fldCharType="separate"/>
            </w:r>
            <w:r w:rsidR="00872BF0">
              <w:rPr>
                <w:webHidden/>
              </w:rPr>
              <w:t>4</w:t>
            </w:r>
            <w:r w:rsidR="001B37CC">
              <w:rPr>
                <w:webHidden/>
              </w:rPr>
              <w:fldChar w:fldCharType="end"/>
            </w:r>
          </w:hyperlink>
        </w:p>
        <w:p w14:paraId="220822B7" w14:textId="445A31C7" w:rsidR="001B37CC" w:rsidRDefault="00F44C89">
          <w:pPr>
            <w:pStyle w:val="TOC1"/>
            <w:rPr>
              <w:kern w:val="2"/>
              <w14:ligatures w14:val="standardContextual"/>
            </w:rPr>
          </w:pPr>
          <w:hyperlink w:anchor="_Toc179292133" w:history="1">
            <w:r w:rsidR="001B37CC" w:rsidRPr="00135EE5">
              <w:rPr>
                <w:rStyle w:val="Hyperlink"/>
                <w:rFonts w:eastAsia="Calibri" w:cstheme="minorHAnsi"/>
                <w:b/>
                <w:lang w:bidi="en-GB"/>
              </w:rPr>
              <w:t>Derbyshire Fire &amp; Rescue Service – Strategic Leadership Team</w:t>
            </w:r>
            <w:r w:rsidR="001B37CC">
              <w:rPr>
                <w:webHidden/>
              </w:rPr>
              <w:tab/>
            </w:r>
            <w:r w:rsidR="001B37CC">
              <w:rPr>
                <w:webHidden/>
              </w:rPr>
              <w:fldChar w:fldCharType="begin"/>
            </w:r>
            <w:r w:rsidR="001B37CC">
              <w:rPr>
                <w:webHidden/>
              </w:rPr>
              <w:instrText xml:space="preserve"> PAGEREF _Toc179292133 \h </w:instrText>
            </w:r>
            <w:r w:rsidR="001B37CC">
              <w:rPr>
                <w:webHidden/>
              </w:rPr>
            </w:r>
            <w:r w:rsidR="001B37CC">
              <w:rPr>
                <w:webHidden/>
              </w:rPr>
              <w:fldChar w:fldCharType="separate"/>
            </w:r>
            <w:r w:rsidR="00872BF0">
              <w:rPr>
                <w:webHidden/>
              </w:rPr>
              <w:t>5</w:t>
            </w:r>
            <w:r w:rsidR="001B37CC">
              <w:rPr>
                <w:webHidden/>
              </w:rPr>
              <w:fldChar w:fldCharType="end"/>
            </w:r>
          </w:hyperlink>
        </w:p>
        <w:p w14:paraId="2D287982" w14:textId="20A1AD4F" w:rsidR="001B37CC" w:rsidRDefault="00F44C89">
          <w:pPr>
            <w:pStyle w:val="TOC1"/>
            <w:rPr>
              <w:kern w:val="2"/>
              <w14:ligatures w14:val="standardContextual"/>
            </w:rPr>
          </w:pPr>
          <w:hyperlink w:anchor="_Toc179292134" w:history="1">
            <w:r w:rsidR="001B37CC" w:rsidRPr="00135EE5">
              <w:rPr>
                <w:rStyle w:val="Hyperlink"/>
                <w:rFonts w:eastAsia="Calibri" w:cstheme="minorHAnsi"/>
                <w:b/>
                <w:lang w:bidi="en-GB"/>
              </w:rPr>
              <w:t>Job description</w:t>
            </w:r>
            <w:r w:rsidR="001B37CC">
              <w:rPr>
                <w:webHidden/>
              </w:rPr>
              <w:tab/>
            </w:r>
            <w:r w:rsidR="001B37CC">
              <w:rPr>
                <w:webHidden/>
              </w:rPr>
              <w:fldChar w:fldCharType="begin"/>
            </w:r>
            <w:r w:rsidR="001B37CC">
              <w:rPr>
                <w:webHidden/>
              </w:rPr>
              <w:instrText xml:space="preserve"> PAGEREF _Toc179292134 \h </w:instrText>
            </w:r>
            <w:r w:rsidR="001B37CC">
              <w:rPr>
                <w:webHidden/>
              </w:rPr>
            </w:r>
            <w:r w:rsidR="001B37CC">
              <w:rPr>
                <w:webHidden/>
              </w:rPr>
              <w:fldChar w:fldCharType="separate"/>
            </w:r>
            <w:r w:rsidR="00872BF0">
              <w:rPr>
                <w:webHidden/>
              </w:rPr>
              <w:t>6</w:t>
            </w:r>
            <w:r w:rsidR="001B37CC">
              <w:rPr>
                <w:webHidden/>
              </w:rPr>
              <w:fldChar w:fldCharType="end"/>
            </w:r>
          </w:hyperlink>
        </w:p>
        <w:p w14:paraId="04CA3E75" w14:textId="1534D6FB" w:rsidR="001B37CC" w:rsidRDefault="00F44C89">
          <w:pPr>
            <w:pStyle w:val="TOC1"/>
            <w:rPr>
              <w:kern w:val="2"/>
              <w14:ligatures w14:val="standardContextual"/>
            </w:rPr>
          </w:pPr>
          <w:hyperlink w:anchor="_Toc179292135" w:history="1">
            <w:r w:rsidR="001B37CC" w:rsidRPr="00135EE5">
              <w:rPr>
                <w:rStyle w:val="Hyperlink"/>
                <w:rFonts w:eastAsia="Calibri" w:cstheme="minorHAnsi"/>
                <w:b/>
                <w:lang w:bidi="en-GB"/>
              </w:rPr>
              <w:t>Terms and conditions of appointment</w:t>
            </w:r>
            <w:r w:rsidR="001B37CC">
              <w:rPr>
                <w:webHidden/>
              </w:rPr>
              <w:tab/>
            </w:r>
            <w:r w:rsidR="001B37CC">
              <w:rPr>
                <w:webHidden/>
              </w:rPr>
              <w:fldChar w:fldCharType="begin"/>
            </w:r>
            <w:r w:rsidR="001B37CC">
              <w:rPr>
                <w:webHidden/>
              </w:rPr>
              <w:instrText xml:space="preserve"> PAGEREF _Toc179292135 \h </w:instrText>
            </w:r>
            <w:r w:rsidR="001B37CC">
              <w:rPr>
                <w:webHidden/>
              </w:rPr>
            </w:r>
            <w:r w:rsidR="001B37CC">
              <w:rPr>
                <w:webHidden/>
              </w:rPr>
              <w:fldChar w:fldCharType="separate"/>
            </w:r>
            <w:r w:rsidR="00872BF0">
              <w:rPr>
                <w:webHidden/>
              </w:rPr>
              <w:t>15</w:t>
            </w:r>
            <w:r w:rsidR="001B37CC">
              <w:rPr>
                <w:webHidden/>
              </w:rPr>
              <w:fldChar w:fldCharType="end"/>
            </w:r>
          </w:hyperlink>
        </w:p>
        <w:p w14:paraId="5DCAB3E4" w14:textId="272818DA" w:rsidR="001B37CC" w:rsidRDefault="00F44C89">
          <w:pPr>
            <w:pStyle w:val="TOC1"/>
            <w:rPr>
              <w:kern w:val="2"/>
              <w14:ligatures w14:val="standardContextual"/>
            </w:rPr>
          </w:pPr>
          <w:hyperlink w:anchor="_Toc179292136" w:history="1">
            <w:r w:rsidR="001B37CC" w:rsidRPr="00135EE5">
              <w:rPr>
                <w:rStyle w:val="Hyperlink"/>
                <w:rFonts w:eastAsia="Calibri" w:cstheme="minorHAnsi"/>
                <w:b/>
                <w:lang w:bidi="en-GB"/>
              </w:rPr>
              <w:t>Timetable of appointment</w:t>
            </w:r>
            <w:r w:rsidR="001B37CC">
              <w:rPr>
                <w:webHidden/>
              </w:rPr>
              <w:tab/>
            </w:r>
            <w:r w:rsidR="001B37CC">
              <w:rPr>
                <w:webHidden/>
              </w:rPr>
              <w:fldChar w:fldCharType="begin"/>
            </w:r>
            <w:r w:rsidR="001B37CC">
              <w:rPr>
                <w:webHidden/>
              </w:rPr>
              <w:instrText xml:space="preserve"> PAGEREF _Toc179292136 \h </w:instrText>
            </w:r>
            <w:r w:rsidR="001B37CC">
              <w:rPr>
                <w:webHidden/>
              </w:rPr>
            </w:r>
            <w:r w:rsidR="001B37CC">
              <w:rPr>
                <w:webHidden/>
              </w:rPr>
              <w:fldChar w:fldCharType="separate"/>
            </w:r>
            <w:r w:rsidR="00872BF0">
              <w:rPr>
                <w:webHidden/>
              </w:rPr>
              <w:t>16</w:t>
            </w:r>
            <w:r w:rsidR="001B37CC">
              <w:rPr>
                <w:webHidden/>
              </w:rPr>
              <w:fldChar w:fldCharType="end"/>
            </w:r>
          </w:hyperlink>
        </w:p>
        <w:p w14:paraId="4464242B" w14:textId="484E297A" w:rsidR="001B37CC" w:rsidRDefault="00F44C89">
          <w:pPr>
            <w:pStyle w:val="TOC1"/>
            <w:rPr>
              <w:kern w:val="2"/>
              <w14:ligatures w14:val="standardContextual"/>
            </w:rPr>
          </w:pPr>
          <w:hyperlink w:anchor="_Toc179292137" w:history="1">
            <w:r w:rsidR="001B37CC" w:rsidRPr="00135EE5">
              <w:rPr>
                <w:rStyle w:val="Hyperlink"/>
                <w:rFonts w:eastAsia="Calibri" w:cstheme="minorHAnsi"/>
                <w:b/>
                <w:lang w:bidi="en-GB"/>
              </w:rPr>
              <w:t>How to apply</w:t>
            </w:r>
            <w:r w:rsidR="001B37CC">
              <w:rPr>
                <w:webHidden/>
              </w:rPr>
              <w:tab/>
            </w:r>
            <w:r w:rsidR="001B37CC">
              <w:rPr>
                <w:webHidden/>
              </w:rPr>
              <w:fldChar w:fldCharType="begin"/>
            </w:r>
            <w:r w:rsidR="001B37CC">
              <w:rPr>
                <w:webHidden/>
              </w:rPr>
              <w:instrText xml:space="preserve"> PAGEREF _Toc179292137 \h </w:instrText>
            </w:r>
            <w:r w:rsidR="001B37CC">
              <w:rPr>
                <w:webHidden/>
              </w:rPr>
            </w:r>
            <w:r w:rsidR="001B37CC">
              <w:rPr>
                <w:webHidden/>
              </w:rPr>
              <w:fldChar w:fldCharType="separate"/>
            </w:r>
            <w:r w:rsidR="00872BF0">
              <w:rPr>
                <w:webHidden/>
              </w:rPr>
              <w:t>16</w:t>
            </w:r>
            <w:r w:rsidR="001B37CC">
              <w:rPr>
                <w:webHidden/>
              </w:rPr>
              <w:fldChar w:fldCharType="end"/>
            </w:r>
          </w:hyperlink>
        </w:p>
        <w:p w14:paraId="50CC6681" w14:textId="799A15B1" w:rsidR="001B37CC" w:rsidRDefault="00F44C89">
          <w:pPr>
            <w:pStyle w:val="TOC1"/>
            <w:rPr>
              <w:kern w:val="2"/>
              <w14:ligatures w14:val="standardContextual"/>
            </w:rPr>
          </w:pPr>
          <w:hyperlink w:anchor="_Toc179292138" w:history="1">
            <w:r w:rsidR="001B37CC" w:rsidRPr="00135EE5">
              <w:rPr>
                <w:rStyle w:val="Hyperlink"/>
                <w:rFonts w:eastAsia="Calibri" w:cstheme="minorHAnsi"/>
                <w:b/>
                <w:lang w:bidi="en-GB"/>
              </w:rPr>
              <w:t>Advertisement</w:t>
            </w:r>
            <w:r w:rsidR="001B37CC">
              <w:rPr>
                <w:webHidden/>
              </w:rPr>
              <w:tab/>
            </w:r>
            <w:r w:rsidR="001B37CC">
              <w:rPr>
                <w:webHidden/>
              </w:rPr>
              <w:fldChar w:fldCharType="begin"/>
            </w:r>
            <w:r w:rsidR="001B37CC">
              <w:rPr>
                <w:webHidden/>
              </w:rPr>
              <w:instrText xml:space="preserve"> PAGEREF _Toc179292138 \h </w:instrText>
            </w:r>
            <w:r w:rsidR="001B37CC">
              <w:rPr>
                <w:webHidden/>
              </w:rPr>
            </w:r>
            <w:r w:rsidR="001B37CC">
              <w:rPr>
                <w:webHidden/>
              </w:rPr>
              <w:fldChar w:fldCharType="separate"/>
            </w:r>
            <w:r w:rsidR="00872BF0">
              <w:rPr>
                <w:webHidden/>
              </w:rPr>
              <w:t>18</w:t>
            </w:r>
            <w:r w:rsidR="001B37CC">
              <w:rPr>
                <w:webHidden/>
              </w:rPr>
              <w:fldChar w:fldCharType="end"/>
            </w:r>
          </w:hyperlink>
        </w:p>
        <w:p w14:paraId="2A2C43E0" w14:textId="4C853762" w:rsidR="00705070" w:rsidRPr="009A762A" w:rsidRDefault="00705070" w:rsidP="00A359E6">
          <w:pPr>
            <w:pStyle w:val="TOC3"/>
            <w:spacing w:after="0"/>
            <w:ind w:left="0" w:right="850"/>
            <w:rPr>
              <w:rFonts w:cstheme="minorHAnsi"/>
            </w:rPr>
          </w:pPr>
          <w:r w:rsidRPr="009A762A">
            <w:rPr>
              <w:rFonts w:cstheme="minorHAnsi"/>
              <w:shd w:val="clear" w:color="auto" w:fill="E6E6E6"/>
            </w:rPr>
            <w:fldChar w:fldCharType="end"/>
          </w:r>
        </w:p>
      </w:sdtContent>
    </w:sdt>
    <w:p w14:paraId="08F2971D" w14:textId="6AEBA1E2" w:rsidR="00703F90" w:rsidRPr="009A762A" w:rsidRDefault="00703F90" w:rsidP="008E3D14">
      <w:pPr>
        <w:spacing w:line="276" w:lineRule="auto"/>
        <w:rPr>
          <w:rFonts w:cstheme="minorHAnsi"/>
        </w:rPr>
      </w:pPr>
      <w:bookmarkStart w:id="7" w:name="GatenbySanderson_in_brief"/>
      <w:bookmarkEnd w:id="7"/>
    </w:p>
    <w:p w14:paraId="416D2A97" w14:textId="20D5F9E3" w:rsidR="00703F90" w:rsidRPr="009A762A" w:rsidRDefault="00703F90" w:rsidP="00EA5EF9">
      <w:pPr>
        <w:spacing w:line="276" w:lineRule="auto"/>
        <w:jc w:val="center"/>
        <w:rPr>
          <w:rFonts w:cstheme="minorHAnsi"/>
        </w:rPr>
      </w:pPr>
    </w:p>
    <w:p w14:paraId="1EBCAF6C" w14:textId="4BE0436B" w:rsidR="00203E82" w:rsidRPr="00F307F7" w:rsidRDefault="00A112E9" w:rsidP="005E4F44">
      <w:pPr>
        <w:pStyle w:val="Heading1"/>
        <w:spacing w:before="0" w:line="276" w:lineRule="auto"/>
        <w:rPr>
          <w:rFonts w:asciiTheme="minorHAnsi" w:hAnsiTheme="minorHAnsi" w:cstheme="minorHAnsi"/>
        </w:rPr>
      </w:pPr>
      <w:r>
        <w:rPr>
          <w:noProof/>
        </w:rPr>
        <w:drawing>
          <wp:anchor distT="0" distB="0" distL="114300" distR="114300" simplePos="0" relativeHeight="251658249" behindDoc="1" locked="0" layoutInCell="1" allowOverlap="1" wp14:anchorId="129AF7BA" wp14:editId="5905A029">
            <wp:simplePos x="0" y="0"/>
            <wp:positionH relativeFrom="margin">
              <wp:align>center</wp:align>
            </wp:positionH>
            <wp:positionV relativeFrom="paragraph">
              <wp:posOffset>198120</wp:posOffset>
            </wp:positionV>
            <wp:extent cx="2565400" cy="3200400"/>
            <wp:effectExtent l="0" t="0" r="6350" b="0"/>
            <wp:wrapTight wrapText="bothSides">
              <wp:wrapPolygon edited="0">
                <wp:start x="0" y="0"/>
                <wp:lineTo x="0" y="21471"/>
                <wp:lineTo x="21493" y="21471"/>
                <wp:lineTo x="21493" y="0"/>
                <wp:lineTo x="0" y="0"/>
              </wp:wrapPolygon>
            </wp:wrapTight>
            <wp:docPr id="1123772032" name="Picture 17" descr="@DerbyshireFRS's video Tw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rbyshireFRS's video Tweet"/>
                    <pic:cNvPicPr>
                      <a:picLocks noChangeAspect="1" noChangeArrowheads="1"/>
                    </pic:cNvPicPr>
                  </pic:nvPicPr>
                  <pic:blipFill rotWithShape="1">
                    <a:blip r:embed="rId13">
                      <a:extLst>
                        <a:ext uri="{28A0092B-C50C-407E-A947-70E740481C1C}">
                          <a14:useLocalDpi xmlns:a14="http://schemas.microsoft.com/office/drawing/2010/main" val="0"/>
                        </a:ext>
                      </a:extLst>
                    </a:blip>
                    <a:srcRect l="20821" t="14370" r="21115" b="13196"/>
                    <a:stretch/>
                  </pic:blipFill>
                  <pic:spPr bwMode="auto">
                    <a:xfrm>
                      <a:off x="0" y="0"/>
                      <a:ext cx="2565400" cy="320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7C87" w:rsidRPr="00F307F7">
        <w:rPr>
          <w:rFonts w:asciiTheme="minorHAnsi" w:hAnsiTheme="minorHAnsi" w:cstheme="minorHAnsi"/>
        </w:rPr>
        <w:br w:type="page"/>
      </w:r>
    </w:p>
    <w:p w14:paraId="3922278C" w14:textId="3290DCF3" w:rsidR="005B467E" w:rsidRPr="007F4E14" w:rsidRDefault="00D8425B" w:rsidP="00203E82">
      <w:pPr>
        <w:pStyle w:val="Heading1"/>
        <w:spacing w:before="0" w:line="276" w:lineRule="auto"/>
        <w:rPr>
          <w:rFonts w:asciiTheme="minorHAnsi" w:hAnsiTheme="minorHAnsi" w:cstheme="minorHAnsi"/>
          <w:color w:val="C00000"/>
        </w:rPr>
      </w:pPr>
      <w:bookmarkStart w:id="8" w:name="_Toc179292131"/>
      <w:r>
        <w:rPr>
          <w:rFonts w:asciiTheme="minorHAnsi" w:eastAsia="Calibri" w:hAnsiTheme="minorHAnsi" w:cstheme="minorHAnsi"/>
          <w:b/>
          <w:color w:val="C00000"/>
          <w:lang w:eastAsia="en-GB" w:bidi="en-GB"/>
        </w:rPr>
        <w:lastRenderedPageBreak/>
        <w:t>A warm w</w:t>
      </w:r>
      <w:r w:rsidR="00B700DB" w:rsidRPr="007F4E14">
        <w:rPr>
          <w:rFonts w:asciiTheme="minorHAnsi" w:eastAsia="Calibri" w:hAnsiTheme="minorHAnsi" w:cstheme="minorHAnsi"/>
          <w:b/>
          <w:color w:val="C00000"/>
          <w:lang w:eastAsia="en-GB" w:bidi="en-GB"/>
        </w:rPr>
        <w:t xml:space="preserve">elcome from </w:t>
      </w:r>
      <w:r w:rsidR="007F4E14" w:rsidRPr="007F4E14">
        <w:rPr>
          <w:rFonts w:asciiTheme="minorHAnsi" w:eastAsia="Calibri" w:hAnsiTheme="minorHAnsi" w:cstheme="minorHAnsi"/>
          <w:b/>
          <w:color w:val="C00000"/>
          <w:lang w:eastAsia="en-GB" w:bidi="en-GB"/>
        </w:rPr>
        <w:t xml:space="preserve">the </w:t>
      </w:r>
      <w:bookmarkEnd w:id="8"/>
      <w:r w:rsidR="009A42B8">
        <w:rPr>
          <w:rFonts w:asciiTheme="minorHAnsi" w:eastAsia="Calibri" w:hAnsiTheme="minorHAnsi" w:cstheme="minorHAnsi"/>
          <w:b/>
          <w:color w:val="C00000"/>
          <w:lang w:eastAsia="en-GB" w:bidi="en-GB"/>
        </w:rPr>
        <w:t xml:space="preserve">Chief Fire Officer </w:t>
      </w:r>
      <w:r w:rsidR="0078714A" w:rsidRPr="007F4E14">
        <w:rPr>
          <w:rFonts w:asciiTheme="minorHAnsi" w:eastAsia="Calibri" w:hAnsiTheme="minorHAnsi" w:cstheme="minorHAnsi"/>
          <w:b/>
          <w:color w:val="C00000"/>
          <w:lang w:eastAsia="en-GB" w:bidi="en-GB"/>
        </w:rPr>
        <w:t xml:space="preserve"> </w:t>
      </w:r>
    </w:p>
    <w:p w14:paraId="12BEB3A1" w14:textId="0C1D0FC7" w:rsidR="00A91449" w:rsidRPr="00FD7915" w:rsidRDefault="00A91449"/>
    <w:p w14:paraId="79D54BDC" w14:textId="585D73AA" w:rsidR="00FD7D80" w:rsidRDefault="003379E9" w:rsidP="53862F7B">
      <w:pPr>
        <w:jc w:val="both"/>
      </w:pPr>
      <w:r>
        <w:rPr>
          <w:noProof/>
        </w:rPr>
        <w:drawing>
          <wp:anchor distT="0" distB="0" distL="114300" distR="114300" simplePos="0" relativeHeight="251658247" behindDoc="0" locked="0" layoutInCell="1" allowOverlap="1" wp14:anchorId="0EB44A2D" wp14:editId="147AE4D9">
            <wp:simplePos x="0" y="0"/>
            <wp:positionH relativeFrom="column">
              <wp:posOffset>0</wp:posOffset>
            </wp:positionH>
            <wp:positionV relativeFrom="paragraph">
              <wp:posOffset>18415</wp:posOffset>
            </wp:positionV>
            <wp:extent cx="1778635" cy="2295525"/>
            <wp:effectExtent l="0" t="0" r="0" b="9525"/>
            <wp:wrapSquare wrapText="bothSides"/>
            <wp:docPr id="21434751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9">
                      <a:extLst>
                        <a:ext uri="{28A0092B-C50C-407E-A947-70E740481C1C}">
                          <a14:useLocalDpi xmlns:a14="http://schemas.microsoft.com/office/drawing/2010/main" val="0"/>
                        </a:ext>
                      </a:extLst>
                    </a:blip>
                    <a:stretch>
                      <a:fillRect/>
                    </a:stretch>
                  </pic:blipFill>
                  <pic:spPr bwMode="auto">
                    <a:xfrm>
                      <a:off x="0" y="0"/>
                      <a:ext cx="1778635" cy="2295525"/>
                    </a:xfrm>
                    <a:prstGeom prst="rect">
                      <a:avLst/>
                    </a:prstGeom>
                    <a:noFill/>
                  </pic:spPr>
                </pic:pic>
              </a:graphicData>
            </a:graphic>
            <wp14:sizeRelH relativeFrom="page">
              <wp14:pctWidth>0</wp14:pctWidth>
            </wp14:sizeRelH>
            <wp14:sizeRelV relativeFrom="page">
              <wp14:pctHeight>0</wp14:pctHeight>
            </wp14:sizeRelV>
          </wp:anchor>
        </w:drawing>
      </w:r>
      <w:r w:rsidR="4988780D" w:rsidRPr="53862F7B">
        <w:t xml:space="preserve">Thank you for your interest in the role of </w:t>
      </w:r>
      <w:r w:rsidR="007A3FDD">
        <w:t>Area Ma</w:t>
      </w:r>
      <w:r w:rsidR="003B18F6">
        <w:t>nager (AM) for</w:t>
      </w:r>
      <w:r w:rsidR="4988780D" w:rsidRPr="53862F7B">
        <w:t xml:space="preserve"> Derbyshire Fire &amp; Rescue Service (DFRS). </w:t>
      </w:r>
      <w:r w:rsidR="00761777">
        <w:t xml:space="preserve"> </w:t>
      </w:r>
      <w:r w:rsidR="4988780D" w:rsidRPr="53862F7B">
        <w:t>Derbyshire</w:t>
      </w:r>
      <w:r w:rsidR="29A2B5F3" w:rsidRPr="53862F7B">
        <w:t xml:space="preserve"> lies within the heart of the Peak District and</w:t>
      </w:r>
      <w:r w:rsidR="4988780D" w:rsidRPr="53862F7B">
        <w:t xml:space="preserve"> has some of the most attractive places to live, work and visit in the UK</w:t>
      </w:r>
      <w:r w:rsidR="29A2B5F3" w:rsidRPr="53862F7B">
        <w:t>.</w:t>
      </w:r>
      <w:r w:rsidR="4988780D" w:rsidRPr="53862F7B">
        <w:t xml:space="preserve"> </w:t>
      </w:r>
      <w:r w:rsidR="005D6E60">
        <w:t xml:space="preserve"> </w:t>
      </w:r>
      <w:r w:rsidR="29A2B5F3" w:rsidRPr="53862F7B">
        <w:t>We have high levels of tourism, exceptional heritage venues, specialised industry and</w:t>
      </w:r>
      <w:r w:rsidR="676A7EBA" w:rsidRPr="53862F7B">
        <w:t xml:space="preserve"> evolving</w:t>
      </w:r>
      <w:r w:rsidR="29A2B5F3" w:rsidRPr="53862F7B">
        <w:t xml:space="preserve"> urban</w:t>
      </w:r>
      <w:r w:rsidR="676A7EBA" w:rsidRPr="53862F7B">
        <w:t xml:space="preserve"> </w:t>
      </w:r>
      <w:r w:rsidR="29A2B5F3" w:rsidRPr="53862F7B">
        <w:t xml:space="preserve">and rural communities. </w:t>
      </w:r>
    </w:p>
    <w:p w14:paraId="627FE2FA" w14:textId="77777777" w:rsidR="00FD7D80" w:rsidRDefault="00FD7D80" w:rsidP="53862F7B">
      <w:pPr>
        <w:jc w:val="both"/>
      </w:pPr>
    </w:p>
    <w:p w14:paraId="6DC42A17" w14:textId="7DA6809F" w:rsidR="00BE2863" w:rsidRDefault="29A2B5F3" w:rsidP="53862F7B">
      <w:pPr>
        <w:jc w:val="both"/>
      </w:pPr>
      <w:r w:rsidRPr="53862F7B">
        <w:t>This unique risk profile</w:t>
      </w:r>
      <w:r w:rsidR="2E538B9B" w:rsidRPr="53862F7B">
        <w:t xml:space="preserve"> </w:t>
      </w:r>
      <w:r w:rsidR="4988780D" w:rsidRPr="53862F7B">
        <w:t xml:space="preserve">and </w:t>
      </w:r>
      <w:r w:rsidR="2E538B9B" w:rsidRPr="53862F7B">
        <w:t xml:space="preserve">our commitment to excellence mean that </w:t>
      </w:r>
      <w:r w:rsidR="4988780D" w:rsidRPr="53862F7B">
        <w:t xml:space="preserve">we </w:t>
      </w:r>
      <w:r w:rsidR="676A7EBA" w:rsidRPr="53862F7B">
        <w:t>are committed</w:t>
      </w:r>
      <w:r w:rsidR="4988780D" w:rsidRPr="53862F7B">
        <w:t xml:space="preserve"> to attract</w:t>
      </w:r>
      <w:r w:rsidR="676A7EBA" w:rsidRPr="53862F7B">
        <w:t>ing</w:t>
      </w:r>
      <w:r w:rsidR="4988780D" w:rsidRPr="53862F7B">
        <w:t xml:space="preserve"> the very best</w:t>
      </w:r>
      <w:r w:rsidR="676A7EBA" w:rsidRPr="53862F7B">
        <w:t xml:space="preserve"> talent</w:t>
      </w:r>
      <w:r w:rsidR="4988780D" w:rsidRPr="53862F7B">
        <w:t xml:space="preserve"> to lead our Service</w:t>
      </w:r>
      <w:r w:rsidR="676A7EBA" w:rsidRPr="53862F7B">
        <w:t xml:space="preserve">. </w:t>
      </w:r>
      <w:r w:rsidR="00BE4F48">
        <w:t xml:space="preserve"> </w:t>
      </w:r>
      <w:r w:rsidR="676A7EBA" w:rsidRPr="53862F7B">
        <w:t>We are looking for an inspirational leader, passionate about the Sector and keeping the people and</w:t>
      </w:r>
      <w:r w:rsidR="003379E9">
        <w:t xml:space="preserve"> </w:t>
      </w:r>
      <w:r w:rsidR="676A7EBA" w:rsidRPr="53862F7B">
        <w:t>infrastructure of this</w:t>
      </w:r>
      <w:r w:rsidR="003379E9">
        <w:t xml:space="preserve"> </w:t>
      </w:r>
      <w:r w:rsidR="676A7EBA" w:rsidRPr="53862F7B">
        <w:t xml:space="preserve">beautiful county safe. </w:t>
      </w:r>
      <w:r w:rsidR="4988780D" w:rsidRPr="53862F7B">
        <w:t xml:space="preserve"> </w:t>
      </w:r>
    </w:p>
    <w:p w14:paraId="198F9850" w14:textId="77777777" w:rsidR="006128B9" w:rsidRPr="006128B9" w:rsidRDefault="006128B9" w:rsidP="006128B9">
      <w:pPr>
        <w:jc w:val="both"/>
        <w:rPr>
          <w:rFonts w:cstheme="minorHAnsi"/>
        </w:rPr>
      </w:pPr>
    </w:p>
    <w:p w14:paraId="34D2F487" w14:textId="3DEA76CF" w:rsidR="006128B9" w:rsidRPr="006128B9" w:rsidRDefault="006128B9" w:rsidP="006128B9">
      <w:pPr>
        <w:jc w:val="both"/>
        <w:rPr>
          <w:rFonts w:cstheme="minorHAnsi"/>
        </w:rPr>
      </w:pPr>
      <w:r w:rsidRPr="59EE0052">
        <w:t xml:space="preserve">DFRS serves a population of approximately 1,060,000 people who live and work in over a thousand square miles of </w:t>
      </w:r>
      <w:r w:rsidR="00BE2863" w:rsidRPr="59EE0052">
        <w:t>diverse landscape</w:t>
      </w:r>
      <w:r w:rsidRPr="59EE0052">
        <w:t xml:space="preserve">. </w:t>
      </w:r>
      <w:r w:rsidR="0049559A" w:rsidRPr="59EE0052">
        <w:t xml:space="preserve"> </w:t>
      </w:r>
      <w:r w:rsidR="00BE2863" w:rsidRPr="59EE0052">
        <w:t>Derbyshire’s</w:t>
      </w:r>
      <w:r w:rsidR="00F94143" w:rsidRPr="59EE0052">
        <w:t xml:space="preserve"> unique geography</w:t>
      </w:r>
      <w:r w:rsidRPr="59EE0052">
        <w:t>, including rivers,</w:t>
      </w:r>
      <w:r w:rsidR="00F94143" w:rsidRPr="59EE0052">
        <w:t xml:space="preserve"> hills,</w:t>
      </w:r>
      <w:r w:rsidRPr="59EE0052">
        <w:t xml:space="preserve"> </w:t>
      </w:r>
      <w:r w:rsidR="00F94143" w:rsidRPr="59EE0052">
        <w:t>agricultural land</w:t>
      </w:r>
      <w:r w:rsidRPr="59EE0052">
        <w:t>, manufacturing</w:t>
      </w:r>
      <w:r w:rsidR="00BE2863" w:rsidRPr="59EE0052">
        <w:t xml:space="preserve"> sites</w:t>
      </w:r>
      <w:r w:rsidRPr="59EE0052">
        <w:t xml:space="preserve"> and a</w:t>
      </w:r>
      <w:r w:rsidR="00BE2863" w:rsidRPr="59EE0052">
        <w:t xml:space="preserve"> varied</w:t>
      </w:r>
      <w:r w:rsidRPr="59EE0052">
        <w:t xml:space="preserve"> road and rail network, demand </w:t>
      </w:r>
      <w:r w:rsidR="00F94143" w:rsidRPr="59EE0052">
        <w:t xml:space="preserve">a varied and comprehensive operational response, through </w:t>
      </w:r>
      <w:r w:rsidRPr="59EE0052">
        <w:t xml:space="preserve">firefighters </w:t>
      </w:r>
      <w:r w:rsidR="00F94143" w:rsidRPr="59EE0052">
        <w:t xml:space="preserve">that </w:t>
      </w:r>
      <w:r w:rsidRPr="59EE0052">
        <w:t>are well tra</w:t>
      </w:r>
      <w:r w:rsidR="00F94143" w:rsidRPr="59EE0052">
        <w:t xml:space="preserve">ined, </w:t>
      </w:r>
      <w:r w:rsidRPr="59EE0052">
        <w:t>equipped</w:t>
      </w:r>
      <w:r w:rsidR="00F94143" w:rsidRPr="59EE0052">
        <w:t xml:space="preserve"> and familiar with many different risks</w:t>
      </w:r>
      <w:r w:rsidRPr="59EE0052">
        <w:t>.</w:t>
      </w:r>
    </w:p>
    <w:p w14:paraId="0E552202" w14:textId="058A6D82" w:rsidR="59EE0052" w:rsidRDefault="59EE0052" w:rsidP="59EE0052">
      <w:pPr>
        <w:jc w:val="both"/>
      </w:pPr>
    </w:p>
    <w:p w14:paraId="2C534A7D" w14:textId="5D49C047" w:rsidR="6AB8DAEA" w:rsidRDefault="6AB8DAEA" w:rsidP="59EE0052">
      <w:pPr>
        <w:jc w:val="both"/>
      </w:pPr>
      <w:r w:rsidRPr="59EE0052">
        <w:t xml:space="preserve">We are seeking passionate and motivated leaders at Area Manager (AM) level, </w:t>
      </w:r>
      <w:r w:rsidR="39340091" w:rsidRPr="59EE0052">
        <w:t xml:space="preserve">as part of the Service’s succession planning process. </w:t>
      </w:r>
      <w:r w:rsidR="75591397" w:rsidRPr="59EE0052">
        <w:t xml:space="preserve">This will include </w:t>
      </w:r>
      <w:r w:rsidR="021748F6" w:rsidRPr="59EE0052">
        <w:t xml:space="preserve">appointment to </w:t>
      </w:r>
      <w:r w:rsidR="75591397" w:rsidRPr="59EE0052">
        <w:t xml:space="preserve">one immediate vacancy </w:t>
      </w:r>
      <w:r w:rsidR="7267FB2B" w:rsidRPr="59EE0052">
        <w:t xml:space="preserve">and </w:t>
      </w:r>
      <w:r w:rsidR="5A6B3B12" w:rsidRPr="59EE0052">
        <w:t>potential for</w:t>
      </w:r>
      <w:r w:rsidR="7267FB2B" w:rsidRPr="59EE0052">
        <w:t xml:space="preserve"> </w:t>
      </w:r>
      <w:r w:rsidR="2046AD57" w:rsidRPr="59EE0052">
        <w:t>further</w:t>
      </w:r>
      <w:r w:rsidR="7267FB2B" w:rsidRPr="59EE0052">
        <w:t xml:space="preserve"> appointable candidates to remain on </w:t>
      </w:r>
      <w:r w:rsidR="2556F502" w:rsidRPr="59EE0052">
        <w:t xml:space="preserve">a </w:t>
      </w:r>
      <w:r w:rsidR="5469E1BA" w:rsidRPr="59EE0052">
        <w:t>‘hold list’, pending further vacancies arising</w:t>
      </w:r>
      <w:r w:rsidR="54F1A832" w:rsidRPr="59EE0052">
        <w:t xml:space="preserve"> within the next 12 months.</w:t>
      </w:r>
      <w:r w:rsidR="5469E1BA" w:rsidRPr="59EE0052">
        <w:t xml:space="preserve"> </w:t>
      </w:r>
    </w:p>
    <w:p w14:paraId="1BFBB31D" w14:textId="77777777" w:rsidR="006128B9" w:rsidRPr="006128B9" w:rsidRDefault="006128B9" w:rsidP="006128B9">
      <w:pPr>
        <w:jc w:val="both"/>
        <w:rPr>
          <w:rFonts w:cstheme="minorHAnsi"/>
        </w:rPr>
      </w:pPr>
    </w:p>
    <w:p w14:paraId="27D4DFC0" w14:textId="7BA29712" w:rsidR="00D8425B" w:rsidRDefault="0DC7BDD2" w:rsidP="59EE0052">
      <w:pPr>
        <w:jc w:val="both"/>
      </w:pPr>
      <w:r w:rsidRPr="59EE0052">
        <w:t>A</w:t>
      </w:r>
      <w:r w:rsidR="3706DA69" w:rsidRPr="59EE0052">
        <w:t>Ms</w:t>
      </w:r>
      <w:r w:rsidR="00D8425B" w:rsidRPr="59EE0052">
        <w:t xml:space="preserve"> play a </w:t>
      </w:r>
      <w:r w:rsidR="4B90E712" w:rsidRPr="59EE0052">
        <w:t>key</w:t>
      </w:r>
      <w:r w:rsidR="00D8425B" w:rsidRPr="59EE0052">
        <w:t xml:space="preserve"> role in ensuring the Service is running effectively, efficiently and </w:t>
      </w:r>
      <w:r w:rsidR="00BE2863" w:rsidRPr="59EE0052">
        <w:t>is</w:t>
      </w:r>
      <w:r w:rsidR="00D8425B" w:rsidRPr="59EE0052">
        <w:t xml:space="preserve"> proactive in its approach to both performance and risk. </w:t>
      </w:r>
      <w:r w:rsidR="005E5BCE" w:rsidRPr="59EE0052">
        <w:t xml:space="preserve"> </w:t>
      </w:r>
      <w:r w:rsidR="00D8425B" w:rsidRPr="59EE0052">
        <w:t>DFRS has a strong performance framework and appetite for continuous improvement.</w:t>
      </w:r>
      <w:r w:rsidR="005F418F" w:rsidRPr="59EE0052">
        <w:t xml:space="preserve"> </w:t>
      </w:r>
      <w:r w:rsidR="73112A93" w:rsidRPr="59EE0052">
        <w:t>AMs sit within our Strategic Leadership Team (SLT) collectively lead</w:t>
      </w:r>
      <w:r w:rsidR="79866980" w:rsidRPr="59EE0052">
        <w:t>ing</w:t>
      </w:r>
      <w:r w:rsidR="73112A93" w:rsidRPr="59EE0052">
        <w:t xml:space="preserve"> </w:t>
      </w:r>
      <w:r w:rsidR="1C3522B9" w:rsidRPr="59EE0052">
        <w:t>portfolios</w:t>
      </w:r>
      <w:r w:rsidR="73112A93" w:rsidRPr="59EE0052">
        <w:t xml:space="preserve"> and contribut</w:t>
      </w:r>
      <w:r w:rsidR="57AD8518" w:rsidRPr="59EE0052">
        <w:t>ing to</w:t>
      </w:r>
      <w:r w:rsidR="1AA8D610" w:rsidRPr="59EE0052">
        <w:t xml:space="preserve"> the strategic direction of the Service.</w:t>
      </w:r>
      <w:r w:rsidR="73112A93" w:rsidRPr="59EE0052">
        <w:t xml:space="preserve"> </w:t>
      </w:r>
    </w:p>
    <w:p w14:paraId="4DA1510D" w14:textId="45C12BB1" w:rsidR="00D8425B" w:rsidRDefault="00D8425B" w:rsidP="006128B9">
      <w:pPr>
        <w:jc w:val="both"/>
        <w:rPr>
          <w:rFonts w:cstheme="minorHAnsi"/>
        </w:rPr>
      </w:pPr>
    </w:p>
    <w:p w14:paraId="06DA4868" w14:textId="069833C6" w:rsidR="006128B9" w:rsidRPr="006128B9" w:rsidRDefault="00D8425B" w:rsidP="59EE0052">
      <w:pPr>
        <w:jc w:val="both"/>
      </w:pPr>
      <w:r w:rsidRPr="59EE0052">
        <w:t>We are proud of our evolving culture and proactive in undertaking work to enhance this, continually aspiring to becom</w:t>
      </w:r>
      <w:r w:rsidR="00BE2863" w:rsidRPr="59EE0052">
        <w:t>e</w:t>
      </w:r>
      <w:r w:rsidRPr="59EE0052">
        <w:t xml:space="preserve"> an even more progressive and inclusive employer. </w:t>
      </w:r>
      <w:r w:rsidR="001171C3" w:rsidRPr="59EE0052">
        <w:t xml:space="preserve"> </w:t>
      </w:r>
      <w:r w:rsidR="58658F0B" w:rsidRPr="59EE0052">
        <w:t>AMs</w:t>
      </w:r>
      <w:r w:rsidRPr="59EE0052">
        <w:t xml:space="preserve"> will be at the heart of our cultural journey and must role model the highest standards of behaviour, exemplifying our values and inspiring our people. </w:t>
      </w:r>
      <w:r w:rsidR="000E79DE" w:rsidRPr="59EE0052">
        <w:t xml:space="preserve"> </w:t>
      </w:r>
      <w:r w:rsidR="00D1440A" w:rsidRPr="59EE0052">
        <w:t xml:space="preserve">We seek </w:t>
      </w:r>
      <w:r w:rsidR="3CE6FFC9" w:rsidRPr="59EE0052">
        <w:t>individuals who</w:t>
      </w:r>
      <w:r w:rsidR="00D1440A" w:rsidRPr="59EE0052">
        <w:t xml:space="preserve"> champion </w:t>
      </w:r>
      <w:r w:rsidR="006128B9" w:rsidRPr="59EE0052">
        <w:t>divers</w:t>
      </w:r>
      <w:r w:rsidR="00D1440A" w:rsidRPr="59EE0052">
        <w:t xml:space="preserve">ity and </w:t>
      </w:r>
      <w:r w:rsidR="00BE2863" w:rsidRPr="59EE0052">
        <w:t>can</w:t>
      </w:r>
      <w:r w:rsidR="00D1440A" w:rsidRPr="59EE0052">
        <w:t xml:space="preserve"> effectively engage internally and externally</w:t>
      </w:r>
      <w:r w:rsidR="00BE2863" w:rsidRPr="59EE0052">
        <w:t>,</w:t>
      </w:r>
      <w:r w:rsidR="00D1440A" w:rsidRPr="59EE0052">
        <w:t xml:space="preserve"> promot</w:t>
      </w:r>
      <w:r w:rsidR="47E2863E" w:rsidRPr="59EE0052">
        <w:t>ing</w:t>
      </w:r>
      <w:r w:rsidR="00D1440A" w:rsidRPr="59EE0052">
        <w:t xml:space="preserve"> </w:t>
      </w:r>
      <w:r w:rsidR="006128B9" w:rsidRPr="59EE0052">
        <w:t xml:space="preserve">the value </w:t>
      </w:r>
      <w:r w:rsidR="00D1440A" w:rsidRPr="59EE0052">
        <w:t xml:space="preserve">of a diverse workforce and being an inclusive employer of choice. </w:t>
      </w:r>
      <w:r w:rsidR="006128B9" w:rsidRPr="59EE0052">
        <w:t xml:space="preserve"> </w:t>
      </w:r>
    </w:p>
    <w:p w14:paraId="0DCBEA80" w14:textId="77777777" w:rsidR="006128B9" w:rsidRDefault="006128B9" w:rsidP="59EE0052">
      <w:pPr>
        <w:jc w:val="both"/>
      </w:pPr>
    </w:p>
    <w:p w14:paraId="1366080A" w14:textId="0DA98911" w:rsidR="00D1440A" w:rsidRDefault="79D963C9" w:rsidP="59EE0052">
      <w:pPr>
        <w:jc w:val="both"/>
      </w:pPr>
      <w:r w:rsidRPr="59EE0052">
        <w:t>It is essential that AMs are adept at</w:t>
      </w:r>
      <w:r w:rsidR="00D1440A" w:rsidRPr="59EE0052">
        <w:t xml:space="preserve"> develop</w:t>
      </w:r>
      <w:r w:rsidR="1B4357FB" w:rsidRPr="59EE0052">
        <w:t>ing</w:t>
      </w:r>
      <w:r w:rsidR="00D1440A" w:rsidRPr="59EE0052">
        <w:t xml:space="preserve"> and maintain</w:t>
      </w:r>
      <w:r w:rsidR="01A628AF" w:rsidRPr="59EE0052">
        <w:t>ing</w:t>
      </w:r>
      <w:r w:rsidR="00D1440A" w:rsidRPr="59EE0052">
        <w:t xml:space="preserve"> productive relationships with a wide range of stakeholders and </w:t>
      </w:r>
      <w:r w:rsidR="1B24CCBE" w:rsidRPr="59EE0052">
        <w:t>contributing to</w:t>
      </w:r>
      <w:r w:rsidR="00D1440A" w:rsidRPr="59EE0052">
        <w:t xml:space="preserve"> </w:t>
      </w:r>
      <w:r w:rsidR="4C23B9D1" w:rsidRPr="59EE0052">
        <w:t>achieving a</w:t>
      </w:r>
      <w:r w:rsidR="00D1440A" w:rsidRPr="59EE0052">
        <w:t xml:space="preserve"> </w:t>
      </w:r>
      <w:r w:rsidR="00CA0488" w:rsidRPr="59EE0052">
        <w:t>high performing</w:t>
      </w:r>
      <w:r w:rsidR="00D1440A" w:rsidRPr="59EE0052">
        <w:t xml:space="preserve">, forward thinking </w:t>
      </w:r>
      <w:r w:rsidR="3E5F02A0" w:rsidRPr="59EE0052">
        <w:t xml:space="preserve">strategic </w:t>
      </w:r>
      <w:r w:rsidR="00D1440A" w:rsidRPr="59EE0052">
        <w:t xml:space="preserve">team. </w:t>
      </w:r>
    </w:p>
    <w:p w14:paraId="0EC0D3C4" w14:textId="77777777" w:rsidR="00D1440A" w:rsidRPr="006128B9" w:rsidRDefault="00D1440A" w:rsidP="006128B9">
      <w:pPr>
        <w:jc w:val="both"/>
        <w:rPr>
          <w:rFonts w:cstheme="minorHAnsi"/>
        </w:rPr>
      </w:pPr>
    </w:p>
    <w:p w14:paraId="75339A9F" w14:textId="12EAF55F" w:rsidR="006128B9" w:rsidRPr="006128B9" w:rsidRDefault="00BE2863" w:rsidP="59EE0052">
      <w:pPr>
        <w:jc w:val="both"/>
      </w:pPr>
      <w:r>
        <w:t xml:space="preserve">We are </w:t>
      </w:r>
      <w:r w:rsidR="005A20AF">
        <w:t xml:space="preserve">an </w:t>
      </w:r>
      <w:r>
        <w:t>ambitious Service and aspire</w:t>
      </w:r>
      <w:r w:rsidR="006128B9">
        <w:t xml:space="preserve"> to</w:t>
      </w:r>
      <w:r>
        <w:t xml:space="preserve"> lead the Sector with our culture, innovation, performance and value for money.</w:t>
      </w:r>
      <w:r w:rsidR="09623387">
        <w:t xml:space="preserve"> T</w:t>
      </w:r>
      <w:r w:rsidR="006128B9">
        <w:t xml:space="preserve">his is an exciting opportunity to </w:t>
      </w:r>
      <w:r w:rsidR="3BA77CD2">
        <w:t>lead a</w:t>
      </w:r>
      <w:r w:rsidR="773DBF39">
        <w:t xml:space="preserve"> progressive Service and add value</w:t>
      </w:r>
      <w:r w:rsidR="3BA77CD2">
        <w:t xml:space="preserve"> </w:t>
      </w:r>
      <w:r w:rsidR="71C02EC9">
        <w:t xml:space="preserve">within the </w:t>
      </w:r>
      <w:r w:rsidR="3BA77CD2">
        <w:t>Sector.</w:t>
      </w:r>
    </w:p>
    <w:p w14:paraId="57BFB76D" w14:textId="02948460" w:rsidR="006128B9" w:rsidRPr="006128B9" w:rsidRDefault="0020225F" w:rsidP="006128B9">
      <w:pPr>
        <w:jc w:val="both"/>
        <w:rPr>
          <w:rFonts w:cstheme="minorHAnsi"/>
        </w:rPr>
      </w:pPr>
      <w:r w:rsidRPr="00B0467E">
        <w:rPr>
          <w:noProof/>
          <w:lang w:eastAsia="en-GB"/>
        </w:rPr>
        <w:drawing>
          <wp:anchor distT="0" distB="0" distL="114300" distR="114300" simplePos="0" relativeHeight="251658254" behindDoc="0" locked="0" layoutInCell="1" allowOverlap="1" wp14:anchorId="0A998E0A" wp14:editId="3E00C7B3">
            <wp:simplePos x="0" y="0"/>
            <wp:positionH relativeFrom="column">
              <wp:posOffset>0</wp:posOffset>
            </wp:positionH>
            <wp:positionV relativeFrom="paragraph">
              <wp:posOffset>31115</wp:posOffset>
            </wp:positionV>
            <wp:extent cx="894715" cy="741680"/>
            <wp:effectExtent l="0" t="0" r="635" b="1270"/>
            <wp:wrapSquare wrapText="bothSides"/>
            <wp:docPr id="1418332955" name="Picture 141833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b="9223"/>
                    <a:stretch/>
                  </pic:blipFill>
                  <pic:spPr bwMode="auto">
                    <a:xfrm>
                      <a:off x="0" y="0"/>
                      <a:ext cx="894715" cy="741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CCD510" w14:textId="7AA88610" w:rsidR="00465C24" w:rsidRPr="006128B9" w:rsidRDefault="00B811CE" w:rsidP="00B811CE">
      <w:pPr>
        <w:rPr>
          <w:rFonts w:cstheme="minorHAnsi"/>
          <w:b/>
          <w:bCs/>
        </w:rPr>
      </w:pPr>
      <w:r>
        <w:rPr>
          <w:rFonts w:cstheme="minorHAnsi"/>
        </w:rPr>
        <w:t xml:space="preserve">           </w:t>
      </w:r>
      <w:r w:rsidR="00465C24">
        <w:rPr>
          <w:rFonts w:cstheme="minorHAnsi"/>
          <w:b/>
          <w:bCs/>
          <w:szCs w:val="28"/>
        </w:rPr>
        <w:t xml:space="preserve">Rob Taylor </w:t>
      </w:r>
    </w:p>
    <w:p w14:paraId="123C9577" w14:textId="64EC0A67" w:rsidR="00434DE4" w:rsidRDefault="00B811CE" w:rsidP="006128B9">
      <w:pPr>
        <w:jc w:val="both"/>
        <w:rPr>
          <w:rFonts w:cstheme="minorHAnsi"/>
          <w:b/>
          <w:bCs/>
          <w:szCs w:val="28"/>
        </w:rPr>
      </w:pPr>
      <w:r>
        <w:rPr>
          <w:rFonts w:cstheme="minorHAnsi"/>
          <w:b/>
          <w:bCs/>
          <w:szCs w:val="28"/>
        </w:rPr>
        <w:t xml:space="preserve">           </w:t>
      </w:r>
      <w:r w:rsidR="00465C24" w:rsidRPr="006128B9">
        <w:rPr>
          <w:rFonts w:cstheme="minorHAnsi"/>
          <w:b/>
          <w:bCs/>
          <w:szCs w:val="28"/>
        </w:rPr>
        <w:t>Ch</w:t>
      </w:r>
      <w:r w:rsidR="00465C24">
        <w:rPr>
          <w:rFonts w:cstheme="minorHAnsi"/>
          <w:b/>
          <w:bCs/>
          <w:szCs w:val="28"/>
        </w:rPr>
        <w:t xml:space="preserve">ief Fire Officer/Chief Executive </w:t>
      </w:r>
    </w:p>
    <w:p w14:paraId="1072845F" w14:textId="35F0B107" w:rsidR="000D151A" w:rsidRPr="006128B9" w:rsidRDefault="000D151A" w:rsidP="006128B9">
      <w:pPr>
        <w:jc w:val="both"/>
        <w:rPr>
          <w:rFonts w:cstheme="minorHAnsi"/>
          <w:sz w:val="28"/>
          <w:szCs w:val="28"/>
        </w:rPr>
      </w:pPr>
      <w:r w:rsidRPr="006128B9">
        <w:rPr>
          <w:rFonts w:cstheme="minorHAnsi"/>
          <w:sz w:val="28"/>
          <w:szCs w:val="28"/>
        </w:rPr>
        <w:br w:type="page"/>
      </w:r>
    </w:p>
    <w:p w14:paraId="33301465" w14:textId="3BA5DD74" w:rsidR="00B7170B" w:rsidRPr="00CA0488" w:rsidRDefault="000D151A" w:rsidP="002F0A51">
      <w:pPr>
        <w:rPr>
          <w:rFonts w:eastAsia="Calibri" w:cstheme="minorHAnsi"/>
          <w:b/>
          <w:color w:val="C00000"/>
          <w:sz w:val="32"/>
          <w:szCs w:val="32"/>
          <w:lang w:eastAsia="en-GB" w:bidi="en-GB"/>
        </w:rPr>
      </w:pPr>
      <w:r w:rsidRPr="00CA0488">
        <w:rPr>
          <w:rFonts w:ascii="Roboto" w:hAnsi="Roboto" w:cs="Arial"/>
          <w:b/>
          <w:bCs/>
          <w:noProof/>
          <w:sz w:val="32"/>
          <w:szCs w:val="32"/>
        </w:rPr>
        <w:lastRenderedPageBreak/>
        <w:drawing>
          <wp:anchor distT="0" distB="0" distL="114300" distR="114300" simplePos="0" relativeHeight="251658250" behindDoc="0" locked="0" layoutInCell="1" allowOverlap="1" wp14:anchorId="62BE3A0A" wp14:editId="73C12CD1">
            <wp:simplePos x="0" y="0"/>
            <wp:positionH relativeFrom="column">
              <wp:posOffset>4793615</wp:posOffset>
            </wp:positionH>
            <wp:positionV relativeFrom="paragraph">
              <wp:posOffset>53340</wp:posOffset>
            </wp:positionV>
            <wp:extent cx="1605280" cy="8756015"/>
            <wp:effectExtent l="19050" t="19050" r="13970" b="26035"/>
            <wp:wrapSquare wrapText="bothSides"/>
            <wp:docPr id="332460812" name="Picture 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60812" name="Picture 2" descr="A screenshot of a phone&#10;&#10;Description automatically generated"/>
                    <pic:cNvPicPr/>
                  </pic:nvPicPr>
                  <pic:blipFill rotWithShape="1">
                    <a:blip r:embed="rId21">
                      <a:extLst>
                        <a:ext uri="{28A0092B-C50C-407E-A947-70E740481C1C}">
                          <a14:useLocalDpi xmlns:a14="http://schemas.microsoft.com/office/drawing/2010/main" val="0"/>
                        </a:ext>
                      </a:extLst>
                    </a:blip>
                    <a:srcRect l="4411" t="622" b="582"/>
                    <a:stretch/>
                  </pic:blipFill>
                  <pic:spPr bwMode="auto">
                    <a:xfrm>
                      <a:off x="0" y="0"/>
                      <a:ext cx="1605280" cy="8756015"/>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9" w:name="_Toc179292132"/>
      <w:r w:rsidR="00AD312D" w:rsidRPr="00CA0488">
        <w:rPr>
          <w:rFonts w:eastAsia="Calibri" w:cstheme="minorHAnsi"/>
          <w:b/>
          <w:color w:val="C00000"/>
          <w:sz w:val="32"/>
          <w:szCs w:val="32"/>
          <w:lang w:eastAsia="en-GB" w:bidi="en-GB"/>
        </w:rPr>
        <w:t xml:space="preserve">About </w:t>
      </w:r>
      <w:r w:rsidRPr="00CA0488">
        <w:rPr>
          <w:rFonts w:eastAsia="Calibri" w:cstheme="minorHAnsi"/>
          <w:b/>
          <w:color w:val="C00000"/>
          <w:sz w:val="32"/>
          <w:szCs w:val="32"/>
          <w:lang w:eastAsia="en-GB" w:bidi="en-GB"/>
        </w:rPr>
        <w:t>Derbyshire</w:t>
      </w:r>
      <w:r w:rsidR="003C7C2F" w:rsidRPr="00CA0488">
        <w:rPr>
          <w:rFonts w:eastAsia="Calibri" w:cstheme="minorHAnsi"/>
          <w:b/>
          <w:color w:val="C00000"/>
          <w:sz w:val="32"/>
          <w:szCs w:val="32"/>
          <w:lang w:eastAsia="en-GB" w:bidi="en-GB"/>
        </w:rPr>
        <w:t xml:space="preserve"> </w:t>
      </w:r>
      <w:r w:rsidR="00034578" w:rsidRPr="00CA0488">
        <w:rPr>
          <w:rFonts w:eastAsia="Calibri" w:cstheme="minorHAnsi"/>
          <w:b/>
          <w:color w:val="C00000"/>
          <w:sz w:val="32"/>
          <w:szCs w:val="32"/>
          <w:lang w:eastAsia="en-GB" w:bidi="en-GB"/>
        </w:rPr>
        <w:t xml:space="preserve">Fire </w:t>
      </w:r>
      <w:r w:rsidR="00B700DB" w:rsidRPr="00CA0488">
        <w:rPr>
          <w:rFonts w:eastAsia="Calibri" w:cstheme="minorHAnsi"/>
          <w:b/>
          <w:color w:val="C00000"/>
          <w:sz w:val="32"/>
          <w:szCs w:val="32"/>
          <w:lang w:eastAsia="en-GB" w:bidi="en-GB"/>
        </w:rPr>
        <w:t>&amp;</w:t>
      </w:r>
      <w:r w:rsidR="00034578" w:rsidRPr="00CA0488">
        <w:rPr>
          <w:rFonts w:eastAsia="Calibri" w:cstheme="minorHAnsi"/>
          <w:b/>
          <w:color w:val="C00000"/>
          <w:sz w:val="32"/>
          <w:szCs w:val="32"/>
          <w:lang w:eastAsia="en-GB" w:bidi="en-GB"/>
        </w:rPr>
        <w:t xml:space="preserve"> Rescue Service</w:t>
      </w:r>
      <w:bookmarkEnd w:id="9"/>
      <w:r w:rsidR="00034578" w:rsidRPr="00CA0488">
        <w:rPr>
          <w:rFonts w:eastAsia="Calibri" w:cstheme="minorHAnsi"/>
          <w:b/>
          <w:color w:val="C00000"/>
          <w:sz w:val="32"/>
          <w:szCs w:val="32"/>
          <w:lang w:eastAsia="en-GB" w:bidi="en-GB"/>
        </w:rPr>
        <w:t xml:space="preserve"> </w:t>
      </w:r>
    </w:p>
    <w:p w14:paraId="5E1430AF" w14:textId="76BDDF98" w:rsidR="000D151A" w:rsidRPr="000D151A" w:rsidRDefault="000D151A" w:rsidP="000D151A">
      <w:pPr>
        <w:tabs>
          <w:tab w:val="left" w:pos="3195"/>
        </w:tabs>
        <w:rPr>
          <w:rFonts w:ascii="Calibri" w:eastAsia="Calibri" w:hAnsi="Calibri" w:cs="Calibri"/>
          <w:lang w:eastAsia="en-GB" w:bidi="en-GB"/>
        </w:rPr>
      </w:pPr>
    </w:p>
    <w:p w14:paraId="479C9ADE" w14:textId="0C82C8CA" w:rsidR="000D151A" w:rsidRPr="000D151A" w:rsidRDefault="000D151A" w:rsidP="000D151A">
      <w:pPr>
        <w:pStyle w:val="NormalWeb"/>
        <w:spacing w:before="0" w:beforeAutospacing="0" w:after="0" w:afterAutospacing="0"/>
        <w:jc w:val="both"/>
        <w:rPr>
          <w:rFonts w:ascii="Calibri" w:eastAsia="Calibri" w:hAnsi="Calibri" w:cs="Calibri"/>
          <w:lang w:bidi="en-GB"/>
        </w:rPr>
      </w:pPr>
      <w:r w:rsidRPr="000D151A">
        <w:rPr>
          <w:rFonts w:ascii="Calibri" w:eastAsia="Calibri" w:hAnsi="Calibri" w:cs="Calibri"/>
          <w:lang w:bidi="en-GB"/>
        </w:rPr>
        <w:t xml:space="preserve">Derbyshire Fire &amp; Rescue Service provides a wide range of services to the people who live, work and visit our county.  We cover over 1,000 square miles, which includes a variety of urban and rural communities with a population of approximately 1,060,000. </w:t>
      </w:r>
      <w:r w:rsidR="006D132E">
        <w:rPr>
          <w:rFonts w:ascii="Calibri" w:eastAsia="Calibri" w:hAnsi="Calibri" w:cs="Calibri"/>
          <w:lang w:bidi="en-GB"/>
        </w:rPr>
        <w:t xml:space="preserve"> </w:t>
      </w:r>
      <w:r w:rsidRPr="000D151A">
        <w:rPr>
          <w:rFonts w:ascii="Calibri" w:eastAsia="Calibri" w:hAnsi="Calibri" w:cs="Calibri"/>
          <w:lang w:bidi="en-GB"/>
        </w:rPr>
        <w:t>The county contains part of the National Forest and a substantial portion of the Peak District National Park.</w:t>
      </w:r>
    </w:p>
    <w:p w14:paraId="5DEE02B3" w14:textId="77777777" w:rsidR="000D151A" w:rsidRPr="008D11C4" w:rsidRDefault="000D151A" w:rsidP="000D151A">
      <w:pPr>
        <w:pStyle w:val="NormalWeb"/>
        <w:spacing w:before="0" w:beforeAutospacing="0" w:after="0" w:afterAutospacing="0"/>
        <w:jc w:val="both"/>
        <w:rPr>
          <w:rFonts w:ascii="Roboto" w:hAnsi="Roboto"/>
        </w:rPr>
      </w:pPr>
    </w:p>
    <w:p w14:paraId="0EEA74E2" w14:textId="38A4EB5E" w:rsidR="000D151A" w:rsidRPr="000D151A" w:rsidRDefault="000D151A" w:rsidP="000D151A">
      <w:pPr>
        <w:tabs>
          <w:tab w:val="left" w:pos="3195"/>
        </w:tabs>
        <w:jc w:val="both"/>
        <w:rPr>
          <w:rFonts w:ascii="Calibri" w:eastAsia="Calibri" w:hAnsi="Calibri" w:cs="Calibri"/>
          <w:lang w:eastAsia="en-GB" w:bidi="en-GB"/>
        </w:rPr>
      </w:pPr>
      <w:r w:rsidRPr="000D151A">
        <w:rPr>
          <w:rFonts w:ascii="Calibri" w:eastAsia="Calibri" w:hAnsi="Calibri" w:cs="Calibri"/>
          <w:lang w:eastAsia="en-GB" w:bidi="en-GB"/>
        </w:rPr>
        <w:t xml:space="preserve">We employ over 900 people and have 31 fire stations located strategically across the county. </w:t>
      </w:r>
      <w:r w:rsidR="00D427A0">
        <w:rPr>
          <w:rFonts w:ascii="Calibri" w:eastAsia="Calibri" w:hAnsi="Calibri" w:cs="Calibri"/>
          <w:lang w:eastAsia="en-GB" w:bidi="en-GB"/>
        </w:rPr>
        <w:t xml:space="preserve"> </w:t>
      </w:r>
      <w:r w:rsidRPr="000D151A">
        <w:rPr>
          <w:rFonts w:ascii="Calibri" w:eastAsia="Calibri" w:hAnsi="Calibri" w:cs="Calibri"/>
          <w:lang w:eastAsia="en-GB" w:bidi="en-GB"/>
        </w:rPr>
        <w:t xml:space="preserve">Our headquarters, based in Ripley, is shared with Derbyshire Constabulary (DC).   Our county is divided into three Service Delivery Areas (SDAs). </w:t>
      </w:r>
      <w:r w:rsidR="008E2CEA">
        <w:rPr>
          <w:rFonts w:ascii="Calibri" w:eastAsia="Calibri" w:hAnsi="Calibri" w:cs="Calibri"/>
          <w:lang w:eastAsia="en-GB" w:bidi="en-GB"/>
        </w:rPr>
        <w:t xml:space="preserve"> </w:t>
      </w:r>
      <w:r w:rsidRPr="000D151A">
        <w:rPr>
          <w:rFonts w:ascii="Calibri" w:eastAsia="Calibri" w:hAnsi="Calibri" w:cs="Calibri"/>
          <w:lang w:eastAsia="en-GB" w:bidi="en-GB"/>
        </w:rPr>
        <w:t>These SDAs are split along council boundaries, aligning us with our partners to provide better outcomes to our communities.</w:t>
      </w:r>
    </w:p>
    <w:p w14:paraId="5392AC23" w14:textId="77777777" w:rsidR="000D151A" w:rsidRPr="000D151A" w:rsidRDefault="000D151A" w:rsidP="000D151A">
      <w:pPr>
        <w:tabs>
          <w:tab w:val="left" w:pos="3195"/>
        </w:tabs>
        <w:jc w:val="both"/>
        <w:rPr>
          <w:rFonts w:ascii="Calibri" w:eastAsia="Calibri" w:hAnsi="Calibri" w:cs="Calibri"/>
          <w:lang w:eastAsia="en-GB" w:bidi="en-GB"/>
        </w:rPr>
      </w:pPr>
    </w:p>
    <w:p w14:paraId="3CE290BC" w14:textId="5F2B6E60" w:rsidR="000D151A" w:rsidRPr="000D151A" w:rsidRDefault="000D151A" w:rsidP="000D151A">
      <w:pPr>
        <w:tabs>
          <w:tab w:val="left" w:pos="3195"/>
        </w:tabs>
        <w:jc w:val="both"/>
        <w:rPr>
          <w:rFonts w:ascii="Calibri" w:eastAsia="Calibri" w:hAnsi="Calibri" w:cs="Calibri"/>
          <w:lang w:eastAsia="en-GB" w:bidi="en-GB"/>
        </w:rPr>
      </w:pPr>
      <w:r w:rsidRPr="000D151A">
        <w:rPr>
          <w:rFonts w:ascii="Calibri" w:eastAsia="Calibri" w:hAnsi="Calibri" w:cs="Calibri"/>
          <w:lang w:eastAsia="en-GB" w:bidi="en-GB"/>
        </w:rPr>
        <w:t xml:space="preserve">Our People are extremely important to us, and our aim is to have a workforce that is diverse, flexible, highly skilled, and agile. </w:t>
      </w:r>
      <w:r w:rsidR="0054140D">
        <w:rPr>
          <w:rFonts w:ascii="Calibri" w:eastAsia="Calibri" w:hAnsi="Calibri" w:cs="Calibri"/>
          <w:lang w:eastAsia="en-GB" w:bidi="en-GB"/>
        </w:rPr>
        <w:t xml:space="preserve"> </w:t>
      </w:r>
      <w:r w:rsidRPr="000D151A">
        <w:rPr>
          <w:rFonts w:ascii="Calibri" w:eastAsia="Calibri" w:hAnsi="Calibri" w:cs="Calibri"/>
          <w:lang w:eastAsia="en-GB" w:bidi="en-GB"/>
        </w:rPr>
        <w:t>To support this, we have a People Strategy which clearly states our values, our commitments, and our priorities to support the delivery of ‘Our Plan 23-26’.</w:t>
      </w:r>
    </w:p>
    <w:p w14:paraId="5AD743DA" w14:textId="77777777" w:rsidR="000D151A" w:rsidRPr="000D151A" w:rsidRDefault="000D151A" w:rsidP="000D151A">
      <w:pPr>
        <w:tabs>
          <w:tab w:val="left" w:pos="3195"/>
        </w:tabs>
        <w:jc w:val="both"/>
        <w:rPr>
          <w:rFonts w:ascii="Calibri" w:eastAsia="Calibri" w:hAnsi="Calibri" w:cs="Calibri"/>
          <w:lang w:eastAsia="en-GB" w:bidi="en-GB"/>
        </w:rPr>
      </w:pPr>
    </w:p>
    <w:p w14:paraId="0F52EDF2" w14:textId="17881B0D" w:rsidR="000D151A" w:rsidRPr="000D151A" w:rsidRDefault="000D151A" w:rsidP="000D151A">
      <w:pPr>
        <w:tabs>
          <w:tab w:val="left" w:pos="3195"/>
        </w:tabs>
        <w:jc w:val="both"/>
        <w:rPr>
          <w:rFonts w:ascii="Calibri" w:eastAsia="Calibri" w:hAnsi="Calibri" w:cs="Calibri"/>
          <w:lang w:eastAsia="en-GB" w:bidi="en-GB"/>
        </w:rPr>
      </w:pPr>
      <w:r w:rsidRPr="000D151A">
        <w:rPr>
          <w:rFonts w:ascii="Calibri" w:eastAsia="Calibri" w:hAnsi="Calibri" w:cs="Calibri"/>
          <w:lang w:eastAsia="en-GB" w:bidi="en-GB"/>
        </w:rPr>
        <w:t xml:space="preserve">The </w:t>
      </w:r>
      <w:r w:rsidR="00764CAB">
        <w:rPr>
          <w:rFonts w:ascii="Calibri" w:eastAsia="Calibri" w:hAnsi="Calibri" w:cs="Calibri"/>
          <w:lang w:eastAsia="en-GB" w:bidi="en-GB"/>
        </w:rPr>
        <w:t>S</w:t>
      </w:r>
      <w:r w:rsidRPr="000D151A">
        <w:rPr>
          <w:rFonts w:ascii="Calibri" w:eastAsia="Calibri" w:hAnsi="Calibri" w:cs="Calibri"/>
          <w:lang w:eastAsia="en-GB" w:bidi="en-GB"/>
        </w:rPr>
        <w:t>ervice’s governing body is the Derbyshire Fire and Rescue Authority which provides strategic leadership, monitors the costs incurred by the service and sets the budget.</w:t>
      </w:r>
    </w:p>
    <w:p w14:paraId="7B7F1807" w14:textId="77777777" w:rsidR="000D151A" w:rsidRPr="000D151A" w:rsidRDefault="000D151A" w:rsidP="000D151A">
      <w:pPr>
        <w:tabs>
          <w:tab w:val="left" w:pos="3195"/>
        </w:tabs>
        <w:rPr>
          <w:rFonts w:ascii="Calibri" w:eastAsia="Calibri" w:hAnsi="Calibri" w:cs="Calibri"/>
          <w:lang w:eastAsia="en-GB" w:bidi="en-GB"/>
        </w:rPr>
      </w:pPr>
    </w:p>
    <w:p w14:paraId="210288BF" w14:textId="2D496510" w:rsidR="00E528CC" w:rsidRDefault="000D151A" w:rsidP="000D151A">
      <w:pPr>
        <w:pStyle w:val="NormalWeb"/>
        <w:spacing w:before="0" w:beforeAutospacing="0" w:after="0" w:afterAutospacing="0"/>
        <w:jc w:val="both"/>
        <w:rPr>
          <w:rFonts w:ascii="Calibri" w:eastAsia="Calibri" w:hAnsi="Calibri" w:cs="Calibri"/>
          <w:lang w:bidi="en-GB"/>
        </w:rPr>
      </w:pPr>
      <w:r w:rsidRPr="000D151A">
        <w:rPr>
          <w:rFonts w:ascii="Calibri" w:eastAsia="Calibri" w:hAnsi="Calibri" w:cs="Calibri"/>
          <w:lang w:bidi="en-GB"/>
        </w:rPr>
        <w:t>Essential to all of this are our</w:t>
      </w:r>
      <w:r w:rsidR="00FA1006">
        <w:rPr>
          <w:rFonts w:ascii="Calibri" w:eastAsia="Calibri" w:hAnsi="Calibri" w:cs="Calibri"/>
          <w:lang w:bidi="en-GB"/>
        </w:rPr>
        <w:t xml:space="preserve"> S</w:t>
      </w:r>
      <w:r w:rsidRPr="000D151A">
        <w:rPr>
          <w:rFonts w:ascii="Calibri" w:eastAsia="Calibri" w:hAnsi="Calibri" w:cs="Calibri"/>
          <w:lang w:bidi="en-GB"/>
        </w:rPr>
        <w:t xml:space="preserve">ervice values. </w:t>
      </w:r>
      <w:r w:rsidR="00505F76">
        <w:rPr>
          <w:rFonts w:ascii="Calibri" w:eastAsia="Calibri" w:hAnsi="Calibri" w:cs="Calibri"/>
          <w:lang w:bidi="en-GB"/>
        </w:rPr>
        <w:t xml:space="preserve"> </w:t>
      </w:r>
      <w:r w:rsidRPr="000D151A">
        <w:rPr>
          <w:rFonts w:ascii="Calibri" w:eastAsia="Calibri" w:hAnsi="Calibri" w:cs="Calibri"/>
          <w:lang w:bidi="en-GB"/>
        </w:rPr>
        <w:t xml:space="preserve">These run through everything we do and are very important to the way we develop our Service. </w:t>
      </w:r>
      <w:r w:rsidR="00031569">
        <w:rPr>
          <w:rFonts w:ascii="Calibri" w:eastAsia="Calibri" w:hAnsi="Calibri" w:cs="Calibri"/>
          <w:lang w:bidi="en-GB"/>
        </w:rPr>
        <w:t xml:space="preserve"> </w:t>
      </w:r>
      <w:r w:rsidRPr="000D151A">
        <w:rPr>
          <w:rFonts w:ascii="Calibri" w:eastAsia="Calibri" w:hAnsi="Calibri" w:cs="Calibri"/>
          <w:lang w:bidi="en-GB"/>
        </w:rPr>
        <w:t xml:space="preserve">Alongside our values we saw the introduction of the National Fire Chief Council’s Core Code of Ethics in 2021, designed to help us keep improving culture and workforce diversity. </w:t>
      </w:r>
    </w:p>
    <w:p w14:paraId="5F53C457" w14:textId="77777777" w:rsidR="00E528CC" w:rsidRDefault="00E528CC" w:rsidP="000D151A">
      <w:pPr>
        <w:pStyle w:val="NormalWeb"/>
        <w:spacing w:before="0" w:beforeAutospacing="0" w:after="0" w:afterAutospacing="0"/>
        <w:jc w:val="both"/>
        <w:rPr>
          <w:rFonts w:ascii="Calibri" w:eastAsia="Calibri" w:hAnsi="Calibri" w:cs="Calibri"/>
          <w:lang w:bidi="en-GB"/>
        </w:rPr>
      </w:pPr>
    </w:p>
    <w:p w14:paraId="55C9D0CF" w14:textId="6FBA5647" w:rsidR="000D151A" w:rsidRPr="000D151A" w:rsidRDefault="000D151A" w:rsidP="000D151A">
      <w:pPr>
        <w:pStyle w:val="NormalWeb"/>
        <w:spacing w:before="0" w:beforeAutospacing="0" w:after="0" w:afterAutospacing="0"/>
        <w:jc w:val="both"/>
        <w:rPr>
          <w:rFonts w:asciiTheme="minorHAnsi" w:hAnsiTheme="minorHAnsi" w:cstheme="minorHAnsi"/>
          <w:color w:val="0B0C0C"/>
        </w:rPr>
      </w:pPr>
      <w:r w:rsidRPr="000D151A">
        <w:rPr>
          <w:rFonts w:ascii="Calibri" w:eastAsia="Calibri" w:hAnsi="Calibri" w:cs="Calibri"/>
          <w:lang w:bidi="en-GB"/>
        </w:rPr>
        <w:t xml:space="preserve">We have worked hard as a </w:t>
      </w:r>
      <w:r w:rsidR="00FD5276">
        <w:rPr>
          <w:rFonts w:ascii="Calibri" w:eastAsia="Calibri" w:hAnsi="Calibri" w:cs="Calibri"/>
          <w:lang w:bidi="en-GB"/>
        </w:rPr>
        <w:t>s</w:t>
      </w:r>
      <w:r w:rsidRPr="000D151A">
        <w:rPr>
          <w:rFonts w:ascii="Calibri" w:eastAsia="Calibri" w:hAnsi="Calibri" w:cs="Calibri"/>
          <w:lang w:bidi="en-GB"/>
        </w:rPr>
        <w:t>ervice to embed a positive culture with employee led service values, synonymous with the national Core Code of Ethics which was reflected in our cultural survey and His Majesty’s Inspectorate of Constabulary and Fire &amp; Rescue Services (</w:t>
      </w:r>
      <w:r w:rsidRPr="000D151A">
        <w:rPr>
          <w:rFonts w:asciiTheme="minorHAnsi" w:eastAsia="Calibri" w:hAnsiTheme="minorHAnsi" w:cstheme="minorHAnsi"/>
          <w:lang w:bidi="en-GB"/>
        </w:rPr>
        <w:t>HMICFRS) inspection 2021/22.  More information about the HMICFRS report</w:t>
      </w:r>
      <w:r w:rsidRPr="000D151A">
        <w:rPr>
          <w:rFonts w:asciiTheme="minorHAnsi" w:hAnsiTheme="minorHAnsi" w:cstheme="minorHAnsi"/>
          <w:color w:val="0B0C0C"/>
        </w:rPr>
        <w:t xml:space="preserve"> can be seen </w:t>
      </w:r>
      <w:hyperlink w:history="1">
        <w:r w:rsidRPr="000D151A">
          <w:rPr>
            <w:rStyle w:val="Hyperlink"/>
            <w:rFonts w:asciiTheme="minorHAnsi" w:hAnsiTheme="minorHAnsi" w:cstheme="minorHAnsi"/>
          </w:rPr>
          <w:t>here.</w:t>
        </w:r>
      </w:hyperlink>
      <w:r w:rsidRPr="000D151A">
        <w:rPr>
          <w:rFonts w:asciiTheme="minorHAnsi" w:hAnsiTheme="minorHAnsi" w:cstheme="minorHAnsi"/>
          <w:color w:val="0B0C0C"/>
        </w:rPr>
        <w:t xml:space="preserve">  </w:t>
      </w:r>
      <w:r w:rsidR="00A20830">
        <w:rPr>
          <w:rFonts w:asciiTheme="minorHAnsi" w:hAnsiTheme="minorHAnsi" w:cstheme="minorHAnsi"/>
          <w:color w:val="0B0C0C"/>
        </w:rPr>
        <w:t xml:space="preserve">We are awaiting the outcome of our </w:t>
      </w:r>
      <w:r w:rsidRPr="000D151A">
        <w:rPr>
          <w:rFonts w:asciiTheme="minorHAnsi" w:hAnsiTheme="minorHAnsi" w:cstheme="minorHAnsi"/>
          <w:color w:val="0B0C0C"/>
        </w:rPr>
        <w:t>November 2024</w:t>
      </w:r>
      <w:r w:rsidR="00A20830">
        <w:rPr>
          <w:rFonts w:asciiTheme="minorHAnsi" w:hAnsiTheme="minorHAnsi" w:cstheme="minorHAnsi"/>
          <w:color w:val="0B0C0C"/>
        </w:rPr>
        <w:t xml:space="preserve"> inspection</w:t>
      </w:r>
      <w:r w:rsidRPr="000D151A">
        <w:rPr>
          <w:rFonts w:asciiTheme="minorHAnsi" w:hAnsiTheme="minorHAnsi" w:cstheme="minorHAnsi"/>
          <w:color w:val="0B0C0C"/>
        </w:rPr>
        <w:t>.</w:t>
      </w:r>
    </w:p>
    <w:p w14:paraId="3A5C703D" w14:textId="77777777" w:rsidR="000D151A" w:rsidRPr="000D151A" w:rsidRDefault="000D151A" w:rsidP="000D151A">
      <w:pPr>
        <w:pStyle w:val="NormalWeb"/>
        <w:spacing w:before="0" w:beforeAutospacing="0" w:after="0" w:afterAutospacing="0"/>
        <w:jc w:val="both"/>
        <w:rPr>
          <w:rFonts w:asciiTheme="minorHAnsi" w:hAnsiTheme="minorHAnsi" w:cstheme="minorHAnsi"/>
          <w:color w:val="0B0C0C"/>
        </w:rPr>
      </w:pPr>
    </w:p>
    <w:p w14:paraId="074AA23D" w14:textId="37FE1456" w:rsidR="000D151A" w:rsidRPr="000D151A" w:rsidRDefault="000D151A" w:rsidP="000D151A">
      <w:pPr>
        <w:pStyle w:val="NormalWeb"/>
        <w:spacing w:before="0" w:beforeAutospacing="0" w:after="0" w:afterAutospacing="0"/>
        <w:jc w:val="both"/>
        <w:rPr>
          <w:rStyle w:val="Hyperlink"/>
          <w:rFonts w:asciiTheme="minorHAnsi" w:hAnsiTheme="minorHAnsi" w:cstheme="minorBidi"/>
        </w:rPr>
      </w:pPr>
      <w:r w:rsidRPr="5741600D">
        <w:rPr>
          <w:rFonts w:asciiTheme="minorHAnsi" w:hAnsiTheme="minorHAnsi" w:cstheme="minorBidi"/>
        </w:rPr>
        <w:t xml:space="preserve">Our Community Risk Management Plan is the golden thread that can be seen running from our business and financial planning, through to the planned programme of work that links to our six service priorities. </w:t>
      </w:r>
      <w:r w:rsidR="00350A56" w:rsidRPr="5741600D">
        <w:rPr>
          <w:rFonts w:asciiTheme="minorHAnsi" w:hAnsiTheme="minorHAnsi" w:cstheme="minorBidi"/>
        </w:rPr>
        <w:t xml:space="preserve"> </w:t>
      </w:r>
      <w:r w:rsidRPr="5741600D">
        <w:rPr>
          <w:rFonts w:asciiTheme="minorHAnsi" w:hAnsiTheme="minorHAnsi" w:cstheme="minorBidi"/>
        </w:rPr>
        <w:t xml:space="preserve">These priorities enable us to prevent, protect and respond to fires and other emergencies across Derbyshire.  Further details about Derbyshire Fire &amp; Rescue Service, including our service priorities and strategic plans can also be found </w:t>
      </w:r>
      <w:hyperlink w:anchor="annual-reports">
        <w:r w:rsidRPr="5741600D">
          <w:rPr>
            <w:rStyle w:val="Hyperlink"/>
            <w:rFonts w:asciiTheme="minorHAnsi" w:hAnsiTheme="minorHAnsi" w:cstheme="minorBidi"/>
          </w:rPr>
          <w:t>here.</w:t>
        </w:r>
      </w:hyperlink>
    </w:p>
    <w:p w14:paraId="2F296507" w14:textId="37461203" w:rsidR="5741600D" w:rsidRDefault="5741600D" w:rsidP="5741600D">
      <w:pPr>
        <w:pStyle w:val="NormalWeb"/>
        <w:spacing w:before="0" w:beforeAutospacing="0" w:after="0" w:afterAutospacing="0"/>
        <w:jc w:val="both"/>
        <w:rPr>
          <w:rFonts w:asciiTheme="minorHAnsi" w:hAnsiTheme="minorHAnsi" w:cstheme="minorBidi"/>
        </w:rPr>
      </w:pPr>
    </w:p>
    <w:p w14:paraId="4A7E4363" w14:textId="05992648" w:rsidR="5741600D" w:rsidRDefault="5741600D" w:rsidP="5741600D">
      <w:pPr>
        <w:pStyle w:val="NormalWeb"/>
        <w:spacing w:before="0" w:beforeAutospacing="0" w:after="0" w:afterAutospacing="0"/>
        <w:jc w:val="both"/>
        <w:rPr>
          <w:rFonts w:asciiTheme="minorHAnsi" w:hAnsiTheme="minorHAnsi" w:cstheme="minorBidi"/>
        </w:rPr>
      </w:pPr>
    </w:p>
    <w:p w14:paraId="777EEEB8" w14:textId="5B98F411" w:rsidR="009835C8" w:rsidRDefault="009835C8">
      <w:pPr>
        <w:rPr>
          <w:spacing w:val="5"/>
        </w:rPr>
      </w:pPr>
      <w:r w:rsidRPr="1A260117">
        <w:br w:type="page"/>
      </w:r>
    </w:p>
    <w:p w14:paraId="6D353736" w14:textId="5E5EDC5F" w:rsidR="1A260117" w:rsidRDefault="1A260117" w:rsidP="1A260117">
      <w:pPr>
        <w:rPr>
          <w:noProof/>
        </w:rPr>
      </w:pPr>
    </w:p>
    <w:p w14:paraId="4367FB54" w14:textId="11DBFF65" w:rsidR="00172689" w:rsidRPr="001B37CC" w:rsidRDefault="00B8068A" w:rsidP="001B37CC">
      <w:pPr>
        <w:pStyle w:val="Heading1"/>
        <w:spacing w:before="0" w:line="276" w:lineRule="auto"/>
        <w:rPr>
          <w:rFonts w:asciiTheme="minorHAnsi" w:eastAsia="Calibri" w:hAnsiTheme="minorHAnsi" w:cstheme="minorHAnsi"/>
          <w:b/>
          <w:color w:val="C00000"/>
          <w:lang w:eastAsia="en-GB" w:bidi="en-GB"/>
        </w:rPr>
      </w:pPr>
      <w:bookmarkStart w:id="10" w:name="_Toc179292133"/>
      <w:r w:rsidRPr="00B8068A">
        <w:rPr>
          <w:rFonts w:asciiTheme="minorHAnsi" w:eastAsia="Calibri" w:hAnsiTheme="minorHAnsi" w:cstheme="minorHAnsi"/>
          <w:b/>
          <w:color w:val="C00000"/>
          <w:lang w:eastAsia="en-GB" w:bidi="en-GB"/>
        </w:rPr>
        <w:t>Derbyshire Fire &amp; Rescue Service</w:t>
      </w:r>
      <w:r w:rsidRPr="00172689">
        <w:rPr>
          <w:rFonts w:asciiTheme="minorHAnsi" w:eastAsia="Calibri" w:hAnsiTheme="minorHAnsi" w:cstheme="minorHAnsi"/>
          <w:b/>
          <w:color w:val="C00000"/>
          <w:lang w:eastAsia="en-GB" w:bidi="en-GB"/>
        </w:rPr>
        <w:t xml:space="preserve"> </w:t>
      </w:r>
      <w:r w:rsidR="00172689" w:rsidRPr="001B37CC">
        <w:rPr>
          <w:rFonts w:asciiTheme="minorHAnsi" w:eastAsia="Calibri" w:hAnsiTheme="minorHAnsi" w:cstheme="minorHAnsi"/>
          <w:b/>
          <w:color w:val="C00000"/>
          <w:lang w:eastAsia="en-GB" w:bidi="en-GB"/>
        </w:rPr>
        <w:t>– Strategic Leadership Team</w:t>
      </w:r>
      <w:bookmarkEnd w:id="10"/>
    </w:p>
    <w:p w14:paraId="438172BC" w14:textId="77777777" w:rsidR="00172689" w:rsidRDefault="00172689">
      <w:pPr>
        <w:rPr>
          <w:rFonts w:cstheme="minorHAnsi"/>
          <w:noProof/>
          <w:spacing w:val="5"/>
        </w:rPr>
      </w:pPr>
    </w:p>
    <w:p w14:paraId="15D80752" w14:textId="41A0230F" w:rsidR="009835C8" w:rsidRDefault="00986E7E" w:rsidP="59EE0052">
      <w:pPr>
        <w:rPr>
          <w:noProof/>
          <w:spacing w:val="5"/>
        </w:rPr>
      </w:pPr>
      <w:r w:rsidRPr="00986E7E">
        <w:rPr>
          <w:noProof/>
          <w:spacing w:val="5"/>
        </w:rPr>
        <w:drawing>
          <wp:inline distT="0" distB="0" distL="0" distR="0" wp14:anchorId="4F34E67D" wp14:editId="153B0D31">
            <wp:extent cx="5850255" cy="4446905"/>
            <wp:effectExtent l="0" t="0" r="0" b="0"/>
            <wp:docPr id="670874077"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74077" name="Picture 1" descr="A diagram of a company&#10;&#10;Description automatically generated"/>
                    <pic:cNvPicPr/>
                  </pic:nvPicPr>
                  <pic:blipFill>
                    <a:blip r:embed="rId24"/>
                    <a:stretch>
                      <a:fillRect/>
                    </a:stretch>
                  </pic:blipFill>
                  <pic:spPr>
                    <a:xfrm>
                      <a:off x="0" y="0"/>
                      <a:ext cx="5850255" cy="4446905"/>
                    </a:xfrm>
                    <a:prstGeom prst="rect">
                      <a:avLst/>
                    </a:prstGeom>
                  </pic:spPr>
                </pic:pic>
              </a:graphicData>
            </a:graphic>
          </wp:inline>
        </w:drawing>
      </w:r>
    </w:p>
    <w:p w14:paraId="1DB78A08" w14:textId="0C87727E" w:rsidR="00CB402F" w:rsidRPr="009A762A" w:rsidRDefault="00A112E9">
      <w:pPr>
        <w:rPr>
          <w:rFonts w:cstheme="minorHAnsi"/>
          <w:noProof/>
          <w:spacing w:val="5"/>
        </w:rPr>
      </w:pPr>
      <w:r>
        <w:rPr>
          <w:noProof/>
        </w:rPr>
        <w:drawing>
          <wp:anchor distT="0" distB="0" distL="114300" distR="114300" simplePos="0" relativeHeight="251658255" behindDoc="1" locked="0" layoutInCell="1" allowOverlap="1" wp14:anchorId="433FF5F5" wp14:editId="551C0CB6">
            <wp:simplePos x="0" y="0"/>
            <wp:positionH relativeFrom="margin">
              <wp:posOffset>1705610</wp:posOffset>
            </wp:positionH>
            <wp:positionV relativeFrom="paragraph">
              <wp:posOffset>360045</wp:posOffset>
            </wp:positionV>
            <wp:extent cx="2565400" cy="3200400"/>
            <wp:effectExtent l="0" t="0" r="6350" b="0"/>
            <wp:wrapTight wrapText="bothSides">
              <wp:wrapPolygon edited="0">
                <wp:start x="0" y="0"/>
                <wp:lineTo x="0" y="21471"/>
                <wp:lineTo x="21493" y="21471"/>
                <wp:lineTo x="21493" y="0"/>
                <wp:lineTo x="0" y="0"/>
              </wp:wrapPolygon>
            </wp:wrapTight>
            <wp:docPr id="168920549" name="Picture 17" descr="@DerbyshireFRS's video Tw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rbyshireFRS's video Tweet"/>
                    <pic:cNvPicPr>
                      <a:picLocks noChangeAspect="1" noChangeArrowheads="1"/>
                    </pic:cNvPicPr>
                  </pic:nvPicPr>
                  <pic:blipFill rotWithShape="1">
                    <a:blip r:embed="rId13">
                      <a:extLst>
                        <a:ext uri="{28A0092B-C50C-407E-A947-70E740481C1C}">
                          <a14:useLocalDpi xmlns:a14="http://schemas.microsoft.com/office/drawing/2010/main" val="0"/>
                        </a:ext>
                      </a:extLst>
                    </a:blip>
                    <a:srcRect l="20821" t="14370" r="21115" b="13196"/>
                    <a:stretch/>
                  </pic:blipFill>
                  <pic:spPr bwMode="auto">
                    <a:xfrm>
                      <a:off x="0" y="0"/>
                      <a:ext cx="2565400" cy="320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402F" w:rsidRPr="009A762A">
        <w:rPr>
          <w:rFonts w:cstheme="minorHAnsi"/>
          <w:noProof/>
          <w:spacing w:val="5"/>
        </w:rPr>
        <w:br w:type="page"/>
      </w:r>
    </w:p>
    <w:p w14:paraId="7D05E39C" w14:textId="6D4F546F" w:rsidR="00892018" w:rsidRPr="001A000B" w:rsidRDefault="0021228C" w:rsidP="002E23B8">
      <w:pPr>
        <w:pStyle w:val="Heading1"/>
        <w:spacing w:before="0" w:line="276" w:lineRule="auto"/>
        <w:ind w:left="-142"/>
        <w:rPr>
          <w:rFonts w:asciiTheme="minorHAnsi" w:eastAsia="Calibri" w:hAnsiTheme="minorHAnsi" w:cstheme="minorHAnsi"/>
          <w:b/>
          <w:color w:val="C00000"/>
          <w:lang w:eastAsia="en-GB" w:bidi="en-GB"/>
        </w:rPr>
      </w:pPr>
      <w:bookmarkStart w:id="11" w:name="_Toc179292134"/>
      <w:r>
        <w:rPr>
          <w:rFonts w:asciiTheme="minorHAnsi" w:eastAsia="Calibri" w:hAnsiTheme="minorHAnsi" w:cstheme="minorHAnsi"/>
          <w:b/>
          <w:color w:val="C00000"/>
          <w:lang w:eastAsia="en-GB" w:bidi="en-GB"/>
        </w:rPr>
        <w:lastRenderedPageBreak/>
        <w:t>Job description</w:t>
      </w:r>
      <w:bookmarkEnd w:id="11"/>
    </w:p>
    <w:tbl>
      <w:tblPr>
        <w:tblW w:w="9857" w:type="dxa"/>
        <w:tblInd w:w="-284" w:type="dxa"/>
        <w:tblLayout w:type="fixed"/>
        <w:tblCellMar>
          <w:left w:w="0" w:type="dxa"/>
          <w:right w:w="0" w:type="dxa"/>
        </w:tblCellMar>
        <w:tblLook w:val="01E0" w:firstRow="1" w:lastRow="1" w:firstColumn="1" w:lastColumn="1" w:noHBand="0" w:noVBand="0"/>
      </w:tblPr>
      <w:tblGrid>
        <w:gridCol w:w="2612"/>
        <w:gridCol w:w="7245"/>
      </w:tblGrid>
      <w:tr w:rsidR="002E23B8" w:rsidRPr="00C15184" w14:paraId="7CB9CDA0" w14:textId="77777777" w:rsidTr="401F70D0">
        <w:trPr>
          <w:trHeight w:val="674"/>
        </w:trPr>
        <w:tc>
          <w:tcPr>
            <w:tcW w:w="2612" w:type="dxa"/>
            <w:shd w:val="clear" w:color="auto" w:fill="auto"/>
          </w:tcPr>
          <w:p w14:paraId="38590111" w14:textId="77777777" w:rsidR="002E23B8" w:rsidRPr="00C15184" w:rsidRDefault="002E23B8" w:rsidP="006A43B8">
            <w:pPr>
              <w:pStyle w:val="TableParagraph"/>
              <w:ind w:left="144"/>
              <w:rPr>
                <w:rFonts w:ascii="Calibri" w:hAnsi="Calibri" w:cs="Calibri"/>
                <w:b/>
                <w:sz w:val="24"/>
              </w:rPr>
            </w:pPr>
            <w:r w:rsidRPr="00C15184">
              <w:rPr>
                <w:rFonts w:ascii="Calibri" w:hAnsi="Calibri" w:cs="Calibri"/>
                <w:b/>
                <w:sz w:val="24"/>
              </w:rPr>
              <w:t>Job</w:t>
            </w:r>
            <w:r w:rsidRPr="00C15184">
              <w:rPr>
                <w:rFonts w:ascii="Calibri" w:hAnsi="Calibri" w:cs="Calibri"/>
                <w:b/>
                <w:spacing w:val="-1"/>
                <w:sz w:val="24"/>
              </w:rPr>
              <w:t xml:space="preserve"> </w:t>
            </w:r>
            <w:r w:rsidRPr="00C15184">
              <w:rPr>
                <w:rFonts w:ascii="Calibri" w:hAnsi="Calibri" w:cs="Calibri"/>
                <w:b/>
                <w:sz w:val="24"/>
              </w:rPr>
              <w:t>Title:</w:t>
            </w:r>
          </w:p>
        </w:tc>
        <w:tc>
          <w:tcPr>
            <w:tcW w:w="7245" w:type="dxa"/>
            <w:shd w:val="clear" w:color="auto" w:fill="auto"/>
          </w:tcPr>
          <w:p w14:paraId="68436656" w14:textId="78EDABD6" w:rsidR="002E23B8" w:rsidRPr="00C15184" w:rsidRDefault="00C17798" w:rsidP="001314E7">
            <w:pPr>
              <w:pStyle w:val="TableParagraph"/>
              <w:ind w:left="300"/>
              <w:rPr>
                <w:rFonts w:ascii="Calibri" w:hAnsi="Calibri" w:cs="Calibri"/>
                <w:sz w:val="24"/>
                <w:szCs w:val="24"/>
              </w:rPr>
            </w:pPr>
            <w:r w:rsidRPr="00752C79">
              <w:rPr>
                <w:rFonts w:ascii="Calibri" w:hAnsi="Calibri" w:cs="Calibri"/>
                <w:sz w:val="24"/>
                <w:szCs w:val="24"/>
              </w:rPr>
              <w:t>Area Manager</w:t>
            </w:r>
          </w:p>
        </w:tc>
      </w:tr>
      <w:tr w:rsidR="002E23B8" w:rsidRPr="00C15184" w14:paraId="3AE841FB" w14:textId="77777777" w:rsidTr="401F70D0">
        <w:trPr>
          <w:trHeight w:val="639"/>
        </w:trPr>
        <w:tc>
          <w:tcPr>
            <w:tcW w:w="2612" w:type="dxa"/>
            <w:shd w:val="clear" w:color="auto" w:fill="auto"/>
          </w:tcPr>
          <w:p w14:paraId="7F1271E6" w14:textId="77777777" w:rsidR="002E23B8" w:rsidRPr="00C15184" w:rsidRDefault="002E23B8" w:rsidP="006A43B8">
            <w:pPr>
              <w:pStyle w:val="TableParagraph"/>
              <w:ind w:left="144"/>
              <w:rPr>
                <w:rFonts w:ascii="Calibri" w:hAnsi="Calibri" w:cs="Calibri"/>
                <w:b/>
                <w:sz w:val="24"/>
              </w:rPr>
            </w:pPr>
            <w:r w:rsidRPr="00C15184">
              <w:rPr>
                <w:rFonts w:ascii="Calibri" w:hAnsi="Calibri" w:cs="Calibri"/>
                <w:b/>
                <w:sz w:val="24"/>
              </w:rPr>
              <w:t>Salary</w:t>
            </w:r>
            <w:r w:rsidRPr="00C15184">
              <w:rPr>
                <w:rFonts w:ascii="Calibri" w:hAnsi="Calibri" w:cs="Calibri"/>
                <w:b/>
                <w:spacing w:val="-6"/>
                <w:sz w:val="24"/>
              </w:rPr>
              <w:t xml:space="preserve"> </w:t>
            </w:r>
            <w:r w:rsidRPr="00C15184">
              <w:rPr>
                <w:rFonts w:ascii="Calibri" w:hAnsi="Calibri" w:cs="Calibri"/>
                <w:b/>
                <w:sz w:val="24"/>
              </w:rPr>
              <w:t>Grade:</w:t>
            </w:r>
          </w:p>
        </w:tc>
        <w:tc>
          <w:tcPr>
            <w:tcW w:w="7245" w:type="dxa"/>
            <w:shd w:val="clear" w:color="auto" w:fill="auto"/>
          </w:tcPr>
          <w:p w14:paraId="01A891A6" w14:textId="0F7E53C4" w:rsidR="002E23B8" w:rsidRPr="00B70204" w:rsidRDefault="00E331B0" w:rsidP="001314E7">
            <w:pPr>
              <w:pStyle w:val="TableParagraph"/>
              <w:ind w:left="300"/>
              <w:rPr>
                <w:rFonts w:ascii="Calibri" w:hAnsi="Calibri" w:cs="Calibri"/>
                <w:sz w:val="24"/>
                <w:szCs w:val="24"/>
              </w:rPr>
            </w:pPr>
            <w:r w:rsidRPr="00752C79">
              <w:rPr>
                <w:rFonts w:ascii="Calibri" w:hAnsi="Calibri" w:cs="Calibri"/>
                <w:noProof/>
                <w:sz w:val="24"/>
                <w:szCs w:val="24"/>
              </w:rPr>
              <w:drawing>
                <wp:anchor distT="0" distB="0" distL="114300" distR="114300" simplePos="0" relativeHeight="251658251" behindDoc="0" locked="0" layoutInCell="1" allowOverlap="1" wp14:anchorId="55466E25" wp14:editId="54E14429">
                  <wp:simplePos x="0" y="0"/>
                  <wp:positionH relativeFrom="margin">
                    <wp:posOffset>3467100</wp:posOffset>
                  </wp:positionH>
                  <wp:positionV relativeFrom="paragraph">
                    <wp:posOffset>-634365</wp:posOffset>
                  </wp:positionV>
                  <wp:extent cx="1202267" cy="1499858"/>
                  <wp:effectExtent l="0" t="0" r="0" b="5715"/>
                  <wp:wrapNone/>
                  <wp:docPr id="125726674" name="Picture 17" descr="@DerbyshireFRS's video Tw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rbyshireFRS's video Tweet"/>
                          <pic:cNvPicPr>
                            <a:picLocks noChangeAspect="1" noChangeArrowheads="1"/>
                          </pic:cNvPicPr>
                        </pic:nvPicPr>
                        <pic:blipFill rotWithShape="1">
                          <a:blip r:embed="rId13">
                            <a:extLst>
                              <a:ext uri="{28A0092B-C50C-407E-A947-70E740481C1C}">
                                <a14:useLocalDpi xmlns:a14="http://schemas.microsoft.com/office/drawing/2010/main" val="0"/>
                              </a:ext>
                            </a:extLst>
                          </a:blip>
                          <a:srcRect l="20821" t="14370" r="21115" b="13196"/>
                          <a:stretch/>
                        </pic:blipFill>
                        <pic:spPr bwMode="auto">
                          <a:xfrm>
                            <a:off x="0" y="0"/>
                            <a:ext cx="1202267" cy="14998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0204" w:rsidRPr="00B70204">
              <w:rPr>
                <w:rFonts w:ascii="Calibri" w:hAnsi="Calibri" w:cs="Calibri"/>
                <w:sz w:val="24"/>
                <w:szCs w:val="24"/>
              </w:rPr>
              <w:t>Local Grade</w:t>
            </w:r>
          </w:p>
        </w:tc>
      </w:tr>
      <w:tr w:rsidR="002E23B8" w:rsidRPr="00C15184" w14:paraId="6AA78F1D" w14:textId="77777777" w:rsidTr="401F70D0">
        <w:trPr>
          <w:trHeight w:val="639"/>
        </w:trPr>
        <w:tc>
          <w:tcPr>
            <w:tcW w:w="2612" w:type="dxa"/>
            <w:shd w:val="clear" w:color="auto" w:fill="auto"/>
          </w:tcPr>
          <w:p w14:paraId="7B380842" w14:textId="77777777" w:rsidR="002E23B8" w:rsidRPr="00C15184" w:rsidRDefault="002E23B8" w:rsidP="006A43B8">
            <w:pPr>
              <w:pStyle w:val="TableParagraph"/>
              <w:ind w:left="144"/>
              <w:rPr>
                <w:rFonts w:ascii="Calibri" w:hAnsi="Calibri" w:cs="Calibri"/>
                <w:b/>
                <w:sz w:val="24"/>
              </w:rPr>
            </w:pPr>
            <w:r w:rsidRPr="00C15184">
              <w:rPr>
                <w:rFonts w:ascii="Calibri" w:hAnsi="Calibri" w:cs="Calibri"/>
                <w:b/>
                <w:sz w:val="24"/>
              </w:rPr>
              <w:t>Portfolio:</w:t>
            </w:r>
          </w:p>
        </w:tc>
        <w:tc>
          <w:tcPr>
            <w:tcW w:w="7245" w:type="dxa"/>
            <w:shd w:val="clear" w:color="auto" w:fill="auto"/>
          </w:tcPr>
          <w:p w14:paraId="2FA1BB9F" w14:textId="162690A1" w:rsidR="002E23B8" w:rsidRPr="00C15184" w:rsidRDefault="00FA28C0" w:rsidP="001314E7">
            <w:pPr>
              <w:pStyle w:val="TableParagraph"/>
              <w:ind w:left="300"/>
              <w:rPr>
                <w:rFonts w:ascii="Calibri" w:hAnsi="Calibri" w:cs="Calibri"/>
                <w:sz w:val="24"/>
              </w:rPr>
            </w:pPr>
            <w:r>
              <w:rPr>
                <w:rFonts w:ascii="Calibri" w:hAnsi="Calibri" w:cs="Calibri"/>
                <w:sz w:val="24"/>
              </w:rPr>
              <w:t>Service Delivery</w:t>
            </w:r>
            <w:r w:rsidR="007F193B">
              <w:rPr>
                <w:rFonts w:ascii="Calibri" w:hAnsi="Calibri" w:cs="Calibri"/>
                <w:sz w:val="24"/>
              </w:rPr>
              <w:t xml:space="preserve"> Support</w:t>
            </w:r>
          </w:p>
        </w:tc>
      </w:tr>
      <w:tr w:rsidR="002E23B8" w:rsidRPr="00C15184" w14:paraId="5711361C" w14:textId="77777777" w:rsidTr="401F70D0">
        <w:trPr>
          <w:trHeight w:val="641"/>
        </w:trPr>
        <w:tc>
          <w:tcPr>
            <w:tcW w:w="2612" w:type="dxa"/>
            <w:shd w:val="clear" w:color="auto" w:fill="auto"/>
          </w:tcPr>
          <w:p w14:paraId="392A28E6" w14:textId="77777777" w:rsidR="002E23B8" w:rsidRPr="00C15184" w:rsidRDefault="002E23B8" w:rsidP="006A43B8">
            <w:pPr>
              <w:pStyle w:val="TableParagraph"/>
              <w:ind w:left="144"/>
              <w:rPr>
                <w:rFonts w:ascii="Calibri" w:hAnsi="Calibri" w:cs="Calibri"/>
                <w:b/>
                <w:sz w:val="24"/>
              </w:rPr>
            </w:pPr>
            <w:r w:rsidRPr="00C15184">
              <w:rPr>
                <w:rFonts w:ascii="Calibri" w:hAnsi="Calibri" w:cs="Calibri"/>
                <w:b/>
                <w:sz w:val="24"/>
              </w:rPr>
              <w:t>Department:</w:t>
            </w:r>
          </w:p>
        </w:tc>
        <w:tc>
          <w:tcPr>
            <w:tcW w:w="7245" w:type="dxa"/>
            <w:shd w:val="clear" w:color="auto" w:fill="auto"/>
          </w:tcPr>
          <w:p w14:paraId="216FBF79" w14:textId="415B6329" w:rsidR="002E23B8" w:rsidRPr="00C15184" w:rsidRDefault="002E23B8" w:rsidP="001314E7">
            <w:pPr>
              <w:pStyle w:val="TableParagraph"/>
              <w:ind w:left="300"/>
              <w:rPr>
                <w:rFonts w:ascii="Calibri" w:hAnsi="Calibri" w:cs="Calibri"/>
                <w:sz w:val="24"/>
              </w:rPr>
            </w:pPr>
            <w:r w:rsidRPr="00C15184">
              <w:rPr>
                <w:rFonts w:ascii="Calibri" w:hAnsi="Calibri" w:cs="Calibri"/>
                <w:sz w:val="24"/>
              </w:rPr>
              <w:t>Strategic</w:t>
            </w:r>
            <w:r w:rsidRPr="00C15184">
              <w:rPr>
                <w:rFonts w:ascii="Calibri" w:hAnsi="Calibri" w:cs="Calibri"/>
                <w:spacing w:val="-2"/>
                <w:sz w:val="24"/>
              </w:rPr>
              <w:t xml:space="preserve"> </w:t>
            </w:r>
            <w:r w:rsidRPr="00C15184">
              <w:rPr>
                <w:rFonts w:ascii="Calibri" w:hAnsi="Calibri" w:cs="Calibri"/>
                <w:sz w:val="24"/>
              </w:rPr>
              <w:t>Leadership</w:t>
            </w:r>
            <w:r w:rsidRPr="00C15184">
              <w:rPr>
                <w:rFonts w:ascii="Calibri" w:hAnsi="Calibri" w:cs="Calibri"/>
                <w:spacing w:val="-4"/>
                <w:sz w:val="24"/>
              </w:rPr>
              <w:t xml:space="preserve"> </w:t>
            </w:r>
            <w:r w:rsidRPr="00C15184">
              <w:rPr>
                <w:rFonts w:ascii="Calibri" w:hAnsi="Calibri" w:cs="Calibri"/>
                <w:sz w:val="24"/>
              </w:rPr>
              <w:t>Team</w:t>
            </w:r>
            <w:r w:rsidRPr="00C15184">
              <w:rPr>
                <w:rFonts w:ascii="Calibri" w:hAnsi="Calibri" w:cs="Calibri"/>
                <w:spacing w:val="-3"/>
                <w:sz w:val="24"/>
              </w:rPr>
              <w:t xml:space="preserve"> </w:t>
            </w:r>
            <w:r w:rsidRPr="00C15184">
              <w:rPr>
                <w:rFonts w:ascii="Calibri" w:hAnsi="Calibri" w:cs="Calibri"/>
                <w:sz w:val="24"/>
              </w:rPr>
              <w:t>(SLT)</w:t>
            </w:r>
          </w:p>
        </w:tc>
      </w:tr>
      <w:tr w:rsidR="002E23B8" w:rsidRPr="00C15184" w14:paraId="365E35E6" w14:textId="77777777" w:rsidTr="401F70D0">
        <w:trPr>
          <w:trHeight w:val="1170"/>
        </w:trPr>
        <w:tc>
          <w:tcPr>
            <w:tcW w:w="2612" w:type="dxa"/>
            <w:shd w:val="clear" w:color="auto" w:fill="auto"/>
          </w:tcPr>
          <w:p w14:paraId="4A55B001" w14:textId="77777777" w:rsidR="002E23B8" w:rsidRPr="00C15184" w:rsidRDefault="002E23B8" w:rsidP="006A43B8">
            <w:pPr>
              <w:pStyle w:val="TableParagraph"/>
              <w:ind w:left="144"/>
              <w:rPr>
                <w:rFonts w:ascii="Calibri" w:hAnsi="Calibri" w:cs="Calibri"/>
                <w:b/>
                <w:sz w:val="24"/>
              </w:rPr>
            </w:pPr>
            <w:r w:rsidRPr="00C15184">
              <w:rPr>
                <w:rFonts w:ascii="Calibri" w:hAnsi="Calibri" w:cs="Calibri"/>
                <w:b/>
                <w:sz w:val="24"/>
              </w:rPr>
              <w:t>Responsible</w:t>
            </w:r>
            <w:r w:rsidRPr="00C15184">
              <w:rPr>
                <w:rFonts w:ascii="Calibri" w:hAnsi="Calibri" w:cs="Calibri"/>
                <w:b/>
                <w:spacing w:val="-2"/>
                <w:sz w:val="24"/>
              </w:rPr>
              <w:t xml:space="preserve"> </w:t>
            </w:r>
            <w:r w:rsidRPr="00C15184">
              <w:rPr>
                <w:rFonts w:ascii="Calibri" w:hAnsi="Calibri" w:cs="Calibri"/>
                <w:b/>
                <w:sz w:val="24"/>
              </w:rPr>
              <w:t>to:</w:t>
            </w:r>
          </w:p>
          <w:p w14:paraId="544DFC6A" w14:textId="77777777" w:rsidR="002E23B8" w:rsidRPr="00C15184" w:rsidRDefault="002E23B8" w:rsidP="006A43B8">
            <w:pPr>
              <w:pStyle w:val="TableParagraph"/>
              <w:ind w:left="144"/>
              <w:rPr>
                <w:rFonts w:ascii="Calibri" w:hAnsi="Calibri" w:cs="Calibri"/>
                <w:b/>
                <w:sz w:val="24"/>
              </w:rPr>
            </w:pPr>
          </w:p>
          <w:p w14:paraId="4ED9577B" w14:textId="77777777" w:rsidR="002E23B8" w:rsidRPr="00C15184" w:rsidRDefault="002E23B8" w:rsidP="006A43B8">
            <w:pPr>
              <w:pStyle w:val="TableParagraph"/>
              <w:ind w:left="144"/>
              <w:rPr>
                <w:rFonts w:ascii="Calibri" w:hAnsi="Calibri" w:cs="Calibri"/>
                <w:b/>
                <w:sz w:val="24"/>
              </w:rPr>
            </w:pPr>
            <w:r w:rsidRPr="00C15184">
              <w:rPr>
                <w:rFonts w:ascii="Calibri" w:hAnsi="Calibri" w:cs="Calibri"/>
                <w:b/>
                <w:sz w:val="24"/>
              </w:rPr>
              <w:t>Responsible</w:t>
            </w:r>
            <w:r w:rsidRPr="00C15184">
              <w:rPr>
                <w:rFonts w:ascii="Calibri" w:hAnsi="Calibri" w:cs="Calibri"/>
                <w:b/>
                <w:spacing w:val="-2"/>
                <w:sz w:val="24"/>
              </w:rPr>
              <w:t xml:space="preserve"> </w:t>
            </w:r>
            <w:r w:rsidRPr="00C15184">
              <w:rPr>
                <w:rFonts w:ascii="Calibri" w:hAnsi="Calibri" w:cs="Calibri"/>
                <w:b/>
                <w:sz w:val="24"/>
              </w:rPr>
              <w:t>for:</w:t>
            </w:r>
          </w:p>
        </w:tc>
        <w:tc>
          <w:tcPr>
            <w:tcW w:w="7245" w:type="dxa"/>
            <w:shd w:val="clear" w:color="auto" w:fill="auto"/>
          </w:tcPr>
          <w:p w14:paraId="78CBCD5E" w14:textId="4232C4E1" w:rsidR="006A43B8" w:rsidRDefault="007F193B" w:rsidP="001314E7">
            <w:pPr>
              <w:pStyle w:val="TableParagraph"/>
              <w:ind w:left="300"/>
              <w:rPr>
                <w:rFonts w:ascii="Calibri" w:hAnsi="Calibri" w:cs="Calibri"/>
                <w:sz w:val="24"/>
              </w:rPr>
            </w:pPr>
            <w:r>
              <w:rPr>
                <w:rFonts w:ascii="Calibri" w:hAnsi="Calibri" w:cs="Calibri"/>
                <w:sz w:val="24"/>
              </w:rPr>
              <w:t xml:space="preserve">Deputy </w:t>
            </w:r>
            <w:r w:rsidR="00FA28C0">
              <w:rPr>
                <w:rFonts w:ascii="Calibri" w:hAnsi="Calibri" w:cs="Calibri"/>
                <w:sz w:val="24"/>
              </w:rPr>
              <w:t>Chief Fire Officer</w:t>
            </w:r>
          </w:p>
          <w:p w14:paraId="17A61421" w14:textId="77777777" w:rsidR="006A43B8" w:rsidRPr="00C15184" w:rsidRDefault="006A43B8" w:rsidP="001314E7">
            <w:pPr>
              <w:pStyle w:val="TableParagraph"/>
              <w:ind w:left="300"/>
              <w:rPr>
                <w:rFonts w:ascii="Calibri" w:hAnsi="Calibri" w:cs="Calibri"/>
                <w:sz w:val="24"/>
              </w:rPr>
            </w:pPr>
          </w:p>
          <w:p w14:paraId="63CE9DAA" w14:textId="11C6285B" w:rsidR="002E23B8" w:rsidRPr="001314E7" w:rsidRDefault="00B23486" w:rsidP="001314E7">
            <w:pPr>
              <w:pStyle w:val="TableParagraph"/>
              <w:ind w:left="300"/>
              <w:rPr>
                <w:rFonts w:ascii="Calibri" w:hAnsi="Calibri" w:cs="Calibri"/>
                <w:bCs/>
                <w:sz w:val="24"/>
              </w:rPr>
            </w:pPr>
            <w:r>
              <w:rPr>
                <w:rFonts w:ascii="Calibri" w:hAnsi="Calibri" w:cs="Calibri"/>
                <w:bCs/>
                <w:sz w:val="24"/>
              </w:rPr>
              <w:t xml:space="preserve">Group Managers and appropriate </w:t>
            </w:r>
            <w:r w:rsidR="0040587E">
              <w:rPr>
                <w:rFonts w:ascii="Calibri" w:hAnsi="Calibri" w:cs="Calibri"/>
                <w:bCs/>
                <w:sz w:val="24"/>
              </w:rPr>
              <w:t>S</w:t>
            </w:r>
            <w:r w:rsidR="001203A9">
              <w:rPr>
                <w:rFonts w:ascii="Calibri" w:hAnsi="Calibri" w:cs="Calibri"/>
                <w:bCs/>
                <w:sz w:val="24"/>
              </w:rPr>
              <w:t xml:space="preserve">upport </w:t>
            </w:r>
            <w:r w:rsidR="00473510">
              <w:rPr>
                <w:rFonts w:ascii="Calibri" w:hAnsi="Calibri" w:cs="Calibri"/>
                <w:bCs/>
                <w:sz w:val="24"/>
              </w:rPr>
              <w:t>S</w:t>
            </w:r>
            <w:r w:rsidR="001203A9">
              <w:rPr>
                <w:rFonts w:ascii="Calibri" w:hAnsi="Calibri" w:cs="Calibri"/>
                <w:bCs/>
                <w:sz w:val="24"/>
              </w:rPr>
              <w:t>taff</w:t>
            </w:r>
            <w:r w:rsidR="00473510">
              <w:rPr>
                <w:rFonts w:ascii="Calibri" w:hAnsi="Calibri" w:cs="Calibri"/>
                <w:bCs/>
                <w:sz w:val="24"/>
              </w:rPr>
              <w:t>.</w:t>
            </w:r>
          </w:p>
          <w:p w14:paraId="0883764E" w14:textId="77777777" w:rsidR="002E23B8" w:rsidRPr="00C15184" w:rsidRDefault="002E23B8" w:rsidP="001314E7">
            <w:pPr>
              <w:pStyle w:val="TableParagraph"/>
              <w:ind w:left="300"/>
              <w:rPr>
                <w:rFonts w:ascii="Calibri" w:hAnsi="Calibri" w:cs="Calibri"/>
                <w:sz w:val="24"/>
                <w:szCs w:val="24"/>
              </w:rPr>
            </w:pPr>
          </w:p>
        </w:tc>
      </w:tr>
      <w:tr w:rsidR="009120D3" w:rsidRPr="00C15184" w14:paraId="29519B5C" w14:textId="77777777" w:rsidTr="401F70D0">
        <w:trPr>
          <w:trHeight w:val="858"/>
        </w:trPr>
        <w:tc>
          <w:tcPr>
            <w:tcW w:w="2612" w:type="dxa"/>
            <w:shd w:val="clear" w:color="auto" w:fill="auto"/>
          </w:tcPr>
          <w:p w14:paraId="5338B59F" w14:textId="4EF3F2A7" w:rsidR="009120D3" w:rsidRPr="00C15184" w:rsidRDefault="009120D3" w:rsidP="006A43B8">
            <w:pPr>
              <w:pStyle w:val="TableParagraph"/>
              <w:ind w:left="144"/>
              <w:rPr>
                <w:rFonts w:ascii="Calibri" w:hAnsi="Calibri" w:cs="Calibri"/>
                <w:b/>
                <w:sz w:val="24"/>
              </w:rPr>
            </w:pPr>
            <w:r>
              <w:rPr>
                <w:rFonts w:ascii="Calibri" w:hAnsi="Calibri" w:cs="Calibri"/>
                <w:b/>
                <w:sz w:val="24"/>
              </w:rPr>
              <w:t>Liaison with:</w:t>
            </w:r>
          </w:p>
        </w:tc>
        <w:tc>
          <w:tcPr>
            <w:tcW w:w="7245" w:type="dxa"/>
            <w:shd w:val="clear" w:color="auto" w:fill="auto"/>
          </w:tcPr>
          <w:p w14:paraId="419C6EC0" w14:textId="7CBE9419" w:rsidR="009120D3" w:rsidRDefault="006F067A" w:rsidP="001314E7">
            <w:pPr>
              <w:pStyle w:val="TableParagraph"/>
              <w:ind w:left="300"/>
              <w:rPr>
                <w:rFonts w:ascii="Calibri" w:hAnsi="Calibri" w:cs="Calibri"/>
                <w:sz w:val="24"/>
              </w:rPr>
            </w:pPr>
            <w:r>
              <w:rPr>
                <w:rFonts w:ascii="Calibri" w:hAnsi="Calibri" w:cs="Calibri"/>
                <w:sz w:val="24"/>
              </w:rPr>
              <w:t>All internal employees and departments, plus a wide range of external stakeholders.</w:t>
            </w:r>
          </w:p>
        </w:tc>
      </w:tr>
      <w:tr w:rsidR="002E23B8" w:rsidRPr="00C15184" w14:paraId="7B79346B" w14:textId="77777777" w:rsidTr="401F70D0">
        <w:trPr>
          <w:trHeight w:val="458"/>
        </w:trPr>
        <w:tc>
          <w:tcPr>
            <w:tcW w:w="2612" w:type="dxa"/>
            <w:shd w:val="clear" w:color="auto" w:fill="auto"/>
          </w:tcPr>
          <w:p w14:paraId="57468ECC" w14:textId="77777777" w:rsidR="002E23B8" w:rsidRPr="00C15184" w:rsidRDefault="002E23B8" w:rsidP="006A43B8">
            <w:pPr>
              <w:pStyle w:val="TableParagraph"/>
              <w:ind w:left="144"/>
              <w:rPr>
                <w:rFonts w:ascii="Calibri" w:hAnsi="Calibri" w:cs="Calibri"/>
                <w:b/>
                <w:sz w:val="24"/>
              </w:rPr>
            </w:pPr>
            <w:r w:rsidRPr="00C15184">
              <w:rPr>
                <w:rFonts w:ascii="Calibri" w:hAnsi="Calibri" w:cs="Calibri"/>
                <w:b/>
                <w:sz w:val="24"/>
              </w:rPr>
              <w:t>Post</w:t>
            </w:r>
            <w:r w:rsidRPr="00C15184">
              <w:rPr>
                <w:rFonts w:ascii="Calibri" w:hAnsi="Calibri" w:cs="Calibri"/>
                <w:b/>
                <w:spacing w:val="-4"/>
                <w:sz w:val="24"/>
              </w:rPr>
              <w:t xml:space="preserve"> </w:t>
            </w:r>
            <w:r w:rsidRPr="00C15184">
              <w:rPr>
                <w:rFonts w:ascii="Calibri" w:hAnsi="Calibri" w:cs="Calibri"/>
                <w:b/>
                <w:sz w:val="24"/>
              </w:rPr>
              <w:t>Objective:</w:t>
            </w:r>
          </w:p>
        </w:tc>
        <w:tc>
          <w:tcPr>
            <w:tcW w:w="7245" w:type="dxa"/>
            <w:shd w:val="clear" w:color="auto" w:fill="auto"/>
          </w:tcPr>
          <w:p w14:paraId="0BA1FC2A" w14:textId="176CD0AC" w:rsidR="00D50D6C" w:rsidRPr="005757B7" w:rsidRDefault="00E37DF8" w:rsidP="00D50D6C">
            <w:pPr>
              <w:pStyle w:val="BodyText"/>
              <w:tabs>
                <w:tab w:val="left" w:pos="3011"/>
              </w:tabs>
              <w:ind w:left="360" w:right="313"/>
              <w:rPr>
                <w:sz w:val="24"/>
                <w:szCs w:val="24"/>
              </w:rPr>
            </w:pPr>
            <w:r w:rsidRPr="005757B7">
              <w:rPr>
                <w:sz w:val="24"/>
                <w:szCs w:val="24"/>
              </w:rPr>
              <w:t xml:space="preserve">To </w:t>
            </w:r>
            <w:r w:rsidR="00A46B08" w:rsidRPr="005757B7">
              <w:rPr>
                <w:sz w:val="24"/>
                <w:szCs w:val="24"/>
              </w:rPr>
              <w:t>lead a portfolio/s, contribute to the strategic leadership of the Service and to be responsible/accountable for matters within the span of responsibility.</w:t>
            </w:r>
          </w:p>
          <w:p w14:paraId="60538FD4" w14:textId="77777777" w:rsidR="00D50D6C" w:rsidRPr="005757B7" w:rsidRDefault="00D50D6C" w:rsidP="00D50D6C">
            <w:pPr>
              <w:pStyle w:val="BodyText"/>
              <w:tabs>
                <w:tab w:val="left" w:pos="3011"/>
              </w:tabs>
              <w:ind w:right="846"/>
              <w:rPr>
                <w:sz w:val="24"/>
                <w:szCs w:val="24"/>
              </w:rPr>
            </w:pPr>
          </w:p>
          <w:p w14:paraId="00C1972E" w14:textId="191DE8A9" w:rsidR="00D50D6C" w:rsidRPr="005757B7" w:rsidRDefault="00872468" w:rsidP="00D50D6C">
            <w:pPr>
              <w:pStyle w:val="BodyText"/>
              <w:tabs>
                <w:tab w:val="left" w:pos="3011"/>
                <w:tab w:val="left" w:pos="6127"/>
              </w:tabs>
              <w:ind w:left="360" w:right="846"/>
              <w:rPr>
                <w:sz w:val="24"/>
                <w:szCs w:val="24"/>
              </w:rPr>
            </w:pPr>
            <w:r w:rsidRPr="005757B7">
              <w:rPr>
                <w:sz w:val="24"/>
                <w:szCs w:val="24"/>
              </w:rPr>
              <w:t xml:space="preserve">To </w:t>
            </w:r>
            <w:r w:rsidR="008828AB" w:rsidRPr="005757B7">
              <w:rPr>
                <w:sz w:val="24"/>
                <w:szCs w:val="24"/>
              </w:rPr>
              <w:t>deliver Service priorities in the safest, most efficient and cost-effective way.</w:t>
            </w:r>
          </w:p>
          <w:p w14:paraId="1DD1670D" w14:textId="77777777" w:rsidR="00D50D6C" w:rsidRPr="005757B7" w:rsidRDefault="00D50D6C" w:rsidP="00D50D6C">
            <w:pPr>
              <w:pStyle w:val="ListParagraph"/>
            </w:pPr>
          </w:p>
          <w:p w14:paraId="056B1F11" w14:textId="2B736367" w:rsidR="00D50D6C" w:rsidRPr="005757B7" w:rsidRDefault="00A4009A" w:rsidP="00D50D6C">
            <w:pPr>
              <w:pStyle w:val="BodyText"/>
              <w:tabs>
                <w:tab w:val="left" w:pos="3011"/>
              </w:tabs>
              <w:ind w:left="360" w:right="846"/>
              <w:rPr>
                <w:sz w:val="24"/>
                <w:szCs w:val="24"/>
              </w:rPr>
            </w:pPr>
            <w:r w:rsidRPr="005757B7">
              <w:rPr>
                <w:sz w:val="24"/>
                <w:szCs w:val="24"/>
              </w:rPr>
              <w:t>To be an inclusive and effective member of the Strategic Leadership Team (SLT).</w:t>
            </w:r>
          </w:p>
          <w:p w14:paraId="799376C6" w14:textId="77777777" w:rsidR="00D50D6C" w:rsidRPr="005757B7" w:rsidRDefault="00D50D6C" w:rsidP="00D50D6C">
            <w:pPr>
              <w:pStyle w:val="BodyText"/>
              <w:tabs>
                <w:tab w:val="left" w:pos="3011"/>
              </w:tabs>
              <w:ind w:right="846"/>
              <w:rPr>
                <w:sz w:val="24"/>
                <w:szCs w:val="24"/>
              </w:rPr>
            </w:pPr>
          </w:p>
          <w:p w14:paraId="294076D7" w14:textId="4F567301" w:rsidR="00D50D6C" w:rsidRPr="005757B7" w:rsidRDefault="00C20076" w:rsidP="00D50D6C">
            <w:pPr>
              <w:pStyle w:val="BodyText"/>
              <w:tabs>
                <w:tab w:val="left" w:pos="3011"/>
              </w:tabs>
              <w:ind w:left="360" w:right="846"/>
              <w:rPr>
                <w:sz w:val="24"/>
                <w:szCs w:val="24"/>
              </w:rPr>
            </w:pPr>
            <w:r w:rsidRPr="005757B7">
              <w:rPr>
                <w:sz w:val="24"/>
                <w:szCs w:val="24"/>
              </w:rPr>
              <w:t>To undertake the duties of the role in accordance with statutory legislation, internal policies and the direction of the Fire &amp; Rescue Authority.</w:t>
            </w:r>
          </w:p>
          <w:p w14:paraId="48E10492" w14:textId="77777777" w:rsidR="002E23B8" w:rsidRPr="00C15184" w:rsidRDefault="002E23B8" w:rsidP="006A43B8">
            <w:pPr>
              <w:pStyle w:val="TableParagraph"/>
              <w:rPr>
                <w:rFonts w:ascii="Calibri" w:hAnsi="Calibri" w:cs="Calibri"/>
                <w:sz w:val="24"/>
              </w:rPr>
            </w:pPr>
          </w:p>
        </w:tc>
      </w:tr>
    </w:tbl>
    <w:p w14:paraId="6EF06F60" w14:textId="0ECFD6A3" w:rsidR="007829B2" w:rsidRDefault="007829B2">
      <w:pPr>
        <w:rPr>
          <w:rFonts w:eastAsia="Calibri" w:cstheme="minorHAnsi"/>
          <w:b/>
          <w:lang w:eastAsia="en-GB" w:bidi="en-GB"/>
        </w:rPr>
      </w:pPr>
    </w:p>
    <w:p w14:paraId="5669E2A9" w14:textId="77777777" w:rsidR="007829B2" w:rsidRDefault="007829B2">
      <w:pPr>
        <w:rPr>
          <w:rFonts w:eastAsia="Calibri" w:cstheme="minorHAnsi"/>
          <w:b/>
          <w:lang w:eastAsia="en-GB" w:bidi="en-GB"/>
        </w:rPr>
      </w:pPr>
      <w:r>
        <w:rPr>
          <w:rFonts w:eastAsia="Calibri" w:cstheme="minorHAnsi"/>
          <w:b/>
          <w:lang w:eastAsia="en-GB" w:bidi="en-GB"/>
        </w:rPr>
        <w:br w:type="page"/>
      </w:r>
    </w:p>
    <w:p w14:paraId="449F1403" w14:textId="77777777" w:rsidR="00677E0C" w:rsidRDefault="00677E0C">
      <w:pPr>
        <w:rPr>
          <w:rFonts w:eastAsia="Calibri" w:cstheme="minorHAnsi"/>
          <w:b/>
          <w:lang w:eastAsia="en-GB" w:bidi="en-GB"/>
        </w:rPr>
      </w:pPr>
    </w:p>
    <w:tbl>
      <w:tblPr>
        <w:tblStyle w:val="TableGrid"/>
        <w:tblW w:w="0" w:type="auto"/>
        <w:tblLook w:val="04A0" w:firstRow="1" w:lastRow="0" w:firstColumn="1" w:lastColumn="0" w:noHBand="0" w:noVBand="1"/>
      </w:tblPr>
      <w:tblGrid>
        <w:gridCol w:w="846"/>
        <w:gridCol w:w="8357"/>
      </w:tblGrid>
      <w:tr w:rsidR="00A8406E" w14:paraId="3899F019" w14:textId="77777777" w:rsidTr="00A8406E">
        <w:tc>
          <w:tcPr>
            <w:tcW w:w="846" w:type="dxa"/>
          </w:tcPr>
          <w:p w14:paraId="5B254D59" w14:textId="77777777" w:rsidR="00A8406E" w:rsidRDefault="00A8406E">
            <w:pPr>
              <w:rPr>
                <w:rFonts w:eastAsia="Calibri" w:cstheme="minorHAnsi"/>
                <w:b/>
                <w:lang w:eastAsia="en-GB" w:bidi="en-GB"/>
              </w:rPr>
            </w:pPr>
          </w:p>
          <w:p w14:paraId="1FC0CD8F" w14:textId="77777777" w:rsidR="00E61A49" w:rsidRDefault="00E61A49">
            <w:pPr>
              <w:rPr>
                <w:rFonts w:eastAsia="Calibri" w:cstheme="minorHAnsi"/>
                <w:b/>
                <w:lang w:eastAsia="en-GB" w:bidi="en-GB"/>
              </w:rPr>
            </w:pPr>
          </w:p>
          <w:p w14:paraId="1FBBEBD9" w14:textId="77777777" w:rsidR="00F0111C" w:rsidRDefault="00F0111C">
            <w:pPr>
              <w:rPr>
                <w:rFonts w:eastAsia="Calibri" w:cstheme="minorHAnsi"/>
                <w:b/>
                <w:lang w:eastAsia="en-GB" w:bidi="en-GB"/>
              </w:rPr>
            </w:pPr>
          </w:p>
          <w:p w14:paraId="7761E555" w14:textId="77777777" w:rsidR="008D5F56" w:rsidRDefault="008D5F56">
            <w:pPr>
              <w:rPr>
                <w:rFonts w:eastAsia="Calibri" w:cstheme="minorHAnsi"/>
                <w:b/>
                <w:lang w:eastAsia="en-GB" w:bidi="en-GB"/>
              </w:rPr>
            </w:pPr>
          </w:p>
          <w:p w14:paraId="62C81BFF" w14:textId="3E66589A" w:rsidR="00E61A49" w:rsidRDefault="00E61A49">
            <w:pPr>
              <w:rPr>
                <w:rFonts w:eastAsia="Calibri" w:cstheme="minorHAnsi"/>
                <w:b/>
                <w:lang w:eastAsia="en-GB" w:bidi="en-GB"/>
              </w:rPr>
            </w:pPr>
            <w:r>
              <w:rPr>
                <w:rFonts w:eastAsia="Calibri" w:cstheme="minorHAnsi"/>
                <w:b/>
                <w:lang w:eastAsia="en-GB" w:bidi="en-GB"/>
              </w:rPr>
              <w:t>1.</w:t>
            </w:r>
          </w:p>
          <w:p w14:paraId="19785A3C" w14:textId="77777777" w:rsidR="001A6417" w:rsidRDefault="001A6417">
            <w:pPr>
              <w:rPr>
                <w:rFonts w:eastAsia="Calibri" w:cstheme="minorHAnsi"/>
                <w:b/>
                <w:lang w:eastAsia="en-GB" w:bidi="en-GB"/>
              </w:rPr>
            </w:pPr>
          </w:p>
          <w:p w14:paraId="6B919BC3" w14:textId="77777777" w:rsidR="001A6417" w:rsidRDefault="001A6417">
            <w:pPr>
              <w:rPr>
                <w:rFonts w:eastAsia="Calibri" w:cstheme="minorHAnsi"/>
                <w:b/>
                <w:lang w:eastAsia="en-GB" w:bidi="en-GB"/>
              </w:rPr>
            </w:pPr>
          </w:p>
          <w:p w14:paraId="0DBB8EB6" w14:textId="77777777" w:rsidR="001A6417" w:rsidRDefault="001A6417">
            <w:pPr>
              <w:rPr>
                <w:rFonts w:eastAsia="Calibri" w:cstheme="minorHAnsi"/>
                <w:b/>
                <w:lang w:eastAsia="en-GB" w:bidi="en-GB"/>
              </w:rPr>
            </w:pPr>
          </w:p>
          <w:p w14:paraId="5F1D9B68" w14:textId="77777777" w:rsidR="00AC60E5" w:rsidRDefault="00AC60E5">
            <w:pPr>
              <w:rPr>
                <w:rFonts w:eastAsia="Calibri" w:cstheme="minorHAnsi"/>
                <w:b/>
                <w:lang w:eastAsia="en-GB" w:bidi="en-GB"/>
              </w:rPr>
            </w:pPr>
          </w:p>
          <w:p w14:paraId="299B8C33" w14:textId="3F58C7E9" w:rsidR="001A6417" w:rsidRDefault="001A6417">
            <w:pPr>
              <w:rPr>
                <w:rFonts w:eastAsia="Calibri" w:cstheme="minorHAnsi"/>
                <w:b/>
                <w:lang w:eastAsia="en-GB" w:bidi="en-GB"/>
              </w:rPr>
            </w:pPr>
            <w:r>
              <w:rPr>
                <w:rFonts w:eastAsia="Calibri" w:cstheme="minorHAnsi"/>
                <w:b/>
                <w:lang w:eastAsia="en-GB" w:bidi="en-GB"/>
              </w:rPr>
              <w:t>2.</w:t>
            </w:r>
          </w:p>
          <w:p w14:paraId="51415E5F" w14:textId="77777777" w:rsidR="001A6417" w:rsidRDefault="001A6417">
            <w:pPr>
              <w:rPr>
                <w:rFonts w:eastAsia="Calibri" w:cstheme="minorHAnsi"/>
                <w:b/>
                <w:lang w:eastAsia="en-GB" w:bidi="en-GB"/>
              </w:rPr>
            </w:pPr>
          </w:p>
          <w:p w14:paraId="1C0F69D1" w14:textId="77777777" w:rsidR="001A6417" w:rsidRDefault="001A6417">
            <w:pPr>
              <w:rPr>
                <w:rFonts w:eastAsia="Calibri" w:cstheme="minorHAnsi"/>
                <w:b/>
                <w:lang w:eastAsia="en-GB" w:bidi="en-GB"/>
              </w:rPr>
            </w:pPr>
          </w:p>
          <w:p w14:paraId="08C3ABC3" w14:textId="77777777" w:rsidR="00A217BF" w:rsidRDefault="00A217BF">
            <w:pPr>
              <w:rPr>
                <w:rFonts w:eastAsia="Calibri" w:cstheme="minorHAnsi"/>
                <w:b/>
                <w:lang w:eastAsia="en-GB" w:bidi="en-GB"/>
              </w:rPr>
            </w:pPr>
          </w:p>
          <w:p w14:paraId="1558D225" w14:textId="528AC69E" w:rsidR="001A6417" w:rsidRDefault="001A6417">
            <w:pPr>
              <w:rPr>
                <w:rFonts w:eastAsia="Calibri" w:cstheme="minorHAnsi"/>
                <w:b/>
                <w:lang w:eastAsia="en-GB" w:bidi="en-GB"/>
              </w:rPr>
            </w:pPr>
            <w:r>
              <w:rPr>
                <w:rFonts w:eastAsia="Calibri" w:cstheme="minorHAnsi"/>
                <w:b/>
                <w:lang w:eastAsia="en-GB" w:bidi="en-GB"/>
              </w:rPr>
              <w:t>3.</w:t>
            </w:r>
          </w:p>
          <w:p w14:paraId="50206BB3" w14:textId="77777777" w:rsidR="001A6417" w:rsidRDefault="001A6417">
            <w:pPr>
              <w:rPr>
                <w:rFonts w:eastAsia="Calibri" w:cstheme="minorHAnsi"/>
                <w:b/>
                <w:lang w:eastAsia="en-GB" w:bidi="en-GB"/>
              </w:rPr>
            </w:pPr>
          </w:p>
          <w:p w14:paraId="39B706C8" w14:textId="77777777" w:rsidR="001A6417" w:rsidRDefault="001A6417">
            <w:pPr>
              <w:rPr>
                <w:rFonts w:eastAsia="Calibri" w:cstheme="minorHAnsi"/>
                <w:b/>
                <w:lang w:eastAsia="en-GB" w:bidi="en-GB"/>
              </w:rPr>
            </w:pPr>
          </w:p>
          <w:p w14:paraId="09DE6E1F" w14:textId="77777777" w:rsidR="00243670" w:rsidRDefault="00243670">
            <w:pPr>
              <w:rPr>
                <w:rFonts w:eastAsia="Calibri" w:cstheme="minorHAnsi"/>
                <w:b/>
                <w:lang w:eastAsia="en-GB" w:bidi="en-GB"/>
              </w:rPr>
            </w:pPr>
          </w:p>
          <w:p w14:paraId="701D418D" w14:textId="48DCE648" w:rsidR="001A6417" w:rsidRDefault="00CC6A99">
            <w:pPr>
              <w:rPr>
                <w:rFonts w:eastAsia="Calibri" w:cstheme="minorHAnsi"/>
                <w:b/>
                <w:lang w:eastAsia="en-GB" w:bidi="en-GB"/>
              </w:rPr>
            </w:pPr>
            <w:r>
              <w:rPr>
                <w:rFonts w:eastAsia="Calibri" w:cstheme="minorHAnsi"/>
                <w:b/>
                <w:lang w:eastAsia="en-GB" w:bidi="en-GB"/>
              </w:rPr>
              <w:t>4.</w:t>
            </w:r>
          </w:p>
          <w:p w14:paraId="5F83B76B" w14:textId="77777777" w:rsidR="00CC6A99" w:rsidRDefault="00CC6A99">
            <w:pPr>
              <w:rPr>
                <w:rFonts w:eastAsia="Calibri" w:cstheme="minorHAnsi"/>
                <w:b/>
                <w:lang w:eastAsia="en-GB" w:bidi="en-GB"/>
              </w:rPr>
            </w:pPr>
          </w:p>
          <w:p w14:paraId="6AFBD0CB" w14:textId="77777777" w:rsidR="00CC6A99" w:rsidRDefault="00CC6A99">
            <w:pPr>
              <w:rPr>
                <w:rFonts w:eastAsia="Calibri" w:cstheme="minorHAnsi"/>
                <w:b/>
                <w:lang w:eastAsia="en-GB" w:bidi="en-GB"/>
              </w:rPr>
            </w:pPr>
          </w:p>
          <w:p w14:paraId="06CF38FF" w14:textId="77777777" w:rsidR="004B5F79" w:rsidRDefault="004B5F79">
            <w:pPr>
              <w:rPr>
                <w:rFonts w:eastAsia="Calibri" w:cstheme="minorHAnsi"/>
                <w:b/>
                <w:lang w:eastAsia="en-GB" w:bidi="en-GB"/>
              </w:rPr>
            </w:pPr>
          </w:p>
          <w:p w14:paraId="7C51A152" w14:textId="535A181E" w:rsidR="00CC6A99" w:rsidRDefault="00CC6A99">
            <w:pPr>
              <w:rPr>
                <w:rFonts w:eastAsia="Calibri" w:cstheme="minorHAnsi"/>
                <w:b/>
                <w:lang w:eastAsia="en-GB" w:bidi="en-GB"/>
              </w:rPr>
            </w:pPr>
            <w:r>
              <w:rPr>
                <w:rFonts w:eastAsia="Calibri" w:cstheme="minorHAnsi"/>
                <w:b/>
                <w:lang w:eastAsia="en-GB" w:bidi="en-GB"/>
              </w:rPr>
              <w:t>5.</w:t>
            </w:r>
          </w:p>
          <w:p w14:paraId="32A1FBAD" w14:textId="77777777" w:rsidR="00CC6A99" w:rsidRDefault="00CC6A99">
            <w:pPr>
              <w:rPr>
                <w:rFonts w:eastAsia="Calibri" w:cstheme="minorHAnsi"/>
                <w:b/>
                <w:lang w:eastAsia="en-GB" w:bidi="en-GB"/>
              </w:rPr>
            </w:pPr>
          </w:p>
          <w:p w14:paraId="4AF07CB6" w14:textId="77777777" w:rsidR="00CC6A99" w:rsidRDefault="00CC6A99">
            <w:pPr>
              <w:rPr>
                <w:rFonts w:eastAsia="Calibri" w:cstheme="minorHAnsi"/>
                <w:b/>
                <w:lang w:eastAsia="en-GB" w:bidi="en-GB"/>
              </w:rPr>
            </w:pPr>
            <w:r>
              <w:rPr>
                <w:rFonts w:eastAsia="Calibri" w:cstheme="minorHAnsi"/>
                <w:b/>
                <w:lang w:eastAsia="en-GB" w:bidi="en-GB"/>
              </w:rPr>
              <w:t>6.</w:t>
            </w:r>
          </w:p>
          <w:p w14:paraId="6FA8D5C7" w14:textId="77777777" w:rsidR="00CC6A99" w:rsidRDefault="00CC6A99">
            <w:pPr>
              <w:rPr>
                <w:rFonts w:eastAsia="Calibri" w:cstheme="minorHAnsi"/>
                <w:b/>
                <w:lang w:eastAsia="en-GB" w:bidi="en-GB"/>
              </w:rPr>
            </w:pPr>
          </w:p>
          <w:p w14:paraId="1D3F2C13" w14:textId="28BCB2BB" w:rsidR="00CC6A99" w:rsidRDefault="00CC6A99">
            <w:pPr>
              <w:rPr>
                <w:rFonts w:eastAsia="Calibri" w:cstheme="minorHAnsi"/>
                <w:b/>
                <w:lang w:eastAsia="en-GB" w:bidi="en-GB"/>
              </w:rPr>
            </w:pPr>
            <w:r>
              <w:rPr>
                <w:rFonts w:eastAsia="Calibri" w:cstheme="minorHAnsi"/>
                <w:b/>
                <w:lang w:eastAsia="en-GB" w:bidi="en-GB"/>
              </w:rPr>
              <w:t>7.</w:t>
            </w:r>
          </w:p>
          <w:p w14:paraId="6096761C" w14:textId="77777777" w:rsidR="002F4DBA" w:rsidRDefault="002F4DBA">
            <w:pPr>
              <w:rPr>
                <w:rFonts w:eastAsia="Calibri" w:cstheme="minorHAnsi"/>
                <w:b/>
                <w:lang w:eastAsia="en-GB" w:bidi="en-GB"/>
              </w:rPr>
            </w:pPr>
          </w:p>
          <w:p w14:paraId="57627BEC" w14:textId="77777777" w:rsidR="002F4DBA" w:rsidRDefault="002F4DBA">
            <w:pPr>
              <w:rPr>
                <w:rFonts w:eastAsia="Calibri" w:cstheme="minorHAnsi"/>
                <w:b/>
                <w:lang w:eastAsia="en-GB" w:bidi="en-GB"/>
              </w:rPr>
            </w:pPr>
          </w:p>
          <w:p w14:paraId="7932004C" w14:textId="77777777" w:rsidR="00CE0EF1" w:rsidRDefault="00CE0EF1">
            <w:pPr>
              <w:rPr>
                <w:rFonts w:eastAsia="Calibri" w:cstheme="minorHAnsi"/>
                <w:b/>
                <w:lang w:eastAsia="en-GB" w:bidi="en-GB"/>
              </w:rPr>
            </w:pPr>
          </w:p>
          <w:p w14:paraId="200DE193" w14:textId="77777777" w:rsidR="00CE0EF1" w:rsidRDefault="00CE0EF1">
            <w:pPr>
              <w:rPr>
                <w:rFonts w:eastAsia="Calibri" w:cstheme="minorHAnsi"/>
                <w:b/>
                <w:lang w:eastAsia="en-GB" w:bidi="en-GB"/>
              </w:rPr>
            </w:pPr>
          </w:p>
          <w:p w14:paraId="047516C0" w14:textId="4C411423" w:rsidR="002F4DBA" w:rsidRDefault="002F4DBA">
            <w:pPr>
              <w:rPr>
                <w:rFonts w:eastAsia="Calibri" w:cstheme="minorHAnsi"/>
                <w:b/>
                <w:lang w:eastAsia="en-GB" w:bidi="en-GB"/>
              </w:rPr>
            </w:pPr>
            <w:r>
              <w:rPr>
                <w:rFonts w:eastAsia="Calibri" w:cstheme="minorHAnsi"/>
                <w:b/>
                <w:lang w:eastAsia="en-GB" w:bidi="en-GB"/>
              </w:rPr>
              <w:t>8.</w:t>
            </w:r>
          </w:p>
          <w:p w14:paraId="35EE0115" w14:textId="77777777" w:rsidR="002F4DBA" w:rsidRDefault="002F4DBA">
            <w:pPr>
              <w:rPr>
                <w:rFonts w:eastAsia="Calibri" w:cstheme="minorHAnsi"/>
                <w:b/>
                <w:lang w:eastAsia="en-GB" w:bidi="en-GB"/>
              </w:rPr>
            </w:pPr>
          </w:p>
          <w:p w14:paraId="7A489EB2" w14:textId="77777777" w:rsidR="002F4DBA" w:rsidRDefault="002F4DBA">
            <w:pPr>
              <w:rPr>
                <w:rFonts w:eastAsia="Calibri" w:cstheme="minorHAnsi"/>
                <w:b/>
                <w:lang w:eastAsia="en-GB" w:bidi="en-GB"/>
              </w:rPr>
            </w:pPr>
          </w:p>
          <w:p w14:paraId="00557D32" w14:textId="272402C3" w:rsidR="002F4DBA" w:rsidRDefault="002F4DBA">
            <w:pPr>
              <w:rPr>
                <w:rFonts w:eastAsia="Calibri" w:cstheme="minorHAnsi"/>
                <w:b/>
                <w:lang w:eastAsia="en-GB" w:bidi="en-GB"/>
              </w:rPr>
            </w:pPr>
            <w:r>
              <w:rPr>
                <w:rFonts w:eastAsia="Calibri" w:cstheme="minorHAnsi"/>
                <w:b/>
                <w:lang w:eastAsia="en-GB" w:bidi="en-GB"/>
              </w:rPr>
              <w:t>9.</w:t>
            </w:r>
          </w:p>
          <w:p w14:paraId="077E9283" w14:textId="77777777" w:rsidR="002F4DBA" w:rsidRDefault="002F4DBA">
            <w:pPr>
              <w:rPr>
                <w:rFonts w:eastAsia="Calibri" w:cstheme="minorHAnsi"/>
                <w:b/>
                <w:lang w:eastAsia="en-GB" w:bidi="en-GB"/>
              </w:rPr>
            </w:pPr>
          </w:p>
          <w:p w14:paraId="4C774D6A" w14:textId="77777777" w:rsidR="002F4DBA" w:rsidRDefault="002F4DBA">
            <w:pPr>
              <w:rPr>
                <w:rFonts w:eastAsia="Calibri" w:cstheme="minorHAnsi"/>
                <w:b/>
                <w:lang w:eastAsia="en-GB" w:bidi="en-GB"/>
              </w:rPr>
            </w:pPr>
          </w:p>
          <w:p w14:paraId="5C8365FA" w14:textId="77777777" w:rsidR="002F4DBA" w:rsidRDefault="002F4DBA">
            <w:pPr>
              <w:rPr>
                <w:rFonts w:eastAsia="Calibri" w:cstheme="minorHAnsi"/>
                <w:b/>
                <w:lang w:eastAsia="en-GB" w:bidi="en-GB"/>
              </w:rPr>
            </w:pPr>
          </w:p>
          <w:p w14:paraId="209DE07D" w14:textId="7D1D99E6" w:rsidR="002F4DBA" w:rsidRDefault="002F4DBA">
            <w:pPr>
              <w:rPr>
                <w:rFonts w:eastAsia="Calibri" w:cstheme="minorHAnsi"/>
                <w:b/>
                <w:lang w:eastAsia="en-GB" w:bidi="en-GB"/>
              </w:rPr>
            </w:pPr>
            <w:r>
              <w:rPr>
                <w:rFonts w:eastAsia="Calibri" w:cstheme="minorHAnsi"/>
                <w:b/>
                <w:lang w:eastAsia="en-GB" w:bidi="en-GB"/>
              </w:rPr>
              <w:t>10.</w:t>
            </w:r>
          </w:p>
          <w:p w14:paraId="54345D88" w14:textId="77777777" w:rsidR="002F4DBA" w:rsidRDefault="002F4DBA">
            <w:pPr>
              <w:rPr>
                <w:rFonts w:eastAsia="Calibri" w:cstheme="minorHAnsi"/>
                <w:b/>
                <w:lang w:eastAsia="en-GB" w:bidi="en-GB"/>
              </w:rPr>
            </w:pPr>
          </w:p>
          <w:p w14:paraId="3DA8AD14" w14:textId="77777777" w:rsidR="002F4DBA" w:rsidRDefault="002F4DBA">
            <w:pPr>
              <w:rPr>
                <w:rFonts w:eastAsia="Calibri" w:cstheme="minorHAnsi"/>
                <w:b/>
                <w:lang w:eastAsia="en-GB" w:bidi="en-GB"/>
              </w:rPr>
            </w:pPr>
          </w:p>
          <w:p w14:paraId="7E7B9790" w14:textId="0073EBE0" w:rsidR="002F4DBA" w:rsidRDefault="00912CD0">
            <w:pPr>
              <w:rPr>
                <w:rFonts w:eastAsia="Calibri" w:cstheme="minorHAnsi"/>
                <w:b/>
                <w:lang w:eastAsia="en-GB" w:bidi="en-GB"/>
              </w:rPr>
            </w:pPr>
            <w:r>
              <w:rPr>
                <w:rFonts w:eastAsia="Calibri" w:cstheme="minorHAnsi"/>
                <w:b/>
                <w:lang w:eastAsia="en-GB" w:bidi="en-GB"/>
              </w:rPr>
              <w:t>11.</w:t>
            </w:r>
          </w:p>
          <w:p w14:paraId="1AEFEFF0" w14:textId="77777777" w:rsidR="00912CD0" w:rsidRDefault="00912CD0">
            <w:pPr>
              <w:rPr>
                <w:rFonts w:eastAsia="Calibri" w:cstheme="minorHAnsi"/>
                <w:b/>
                <w:lang w:eastAsia="en-GB" w:bidi="en-GB"/>
              </w:rPr>
            </w:pPr>
          </w:p>
          <w:p w14:paraId="35FF2398" w14:textId="77777777" w:rsidR="00912CD0" w:rsidRDefault="00912CD0">
            <w:pPr>
              <w:rPr>
                <w:rFonts w:eastAsia="Calibri" w:cstheme="minorHAnsi"/>
                <w:b/>
                <w:lang w:eastAsia="en-GB" w:bidi="en-GB"/>
              </w:rPr>
            </w:pPr>
          </w:p>
          <w:p w14:paraId="1225B1C5" w14:textId="13A8EB1E" w:rsidR="00912CD0" w:rsidRDefault="00912CD0">
            <w:pPr>
              <w:rPr>
                <w:rFonts w:eastAsia="Calibri" w:cstheme="minorHAnsi"/>
                <w:b/>
                <w:lang w:eastAsia="en-GB" w:bidi="en-GB"/>
              </w:rPr>
            </w:pPr>
            <w:r>
              <w:rPr>
                <w:rFonts w:eastAsia="Calibri" w:cstheme="minorHAnsi"/>
                <w:b/>
                <w:lang w:eastAsia="en-GB" w:bidi="en-GB"/>
              </w:rPr>
              <w:t>12.</w:t>
            </w:r>
          </w:p>
          <w:p w14:paraId="11F51C47" w14:textId="77777777" w:rsidR="00912CD0" w:rsidRDefault="00912CD0">
            <w:pPr>
              <w:rPr>
                <w:rFonts w:eastAsia="Calibri" w:cstheme="minorHAnsi"/>
                <w:b/>
                <w:lang w:eastAsia="en-GB" w:bidi="en-GB"/>
              </w:rPr>
            </w:pPr>
          </w:p>
          <w:p w14:paraId="0BEAF4B8" w14:textId="77777777" w:rsidR="00912CD0" w:rsidRDefault="00912CD0">
            <w:pPr>
              <w:rPr>
                <w:rFonts w:eastAsia="Calibri" w:cstheme="minorHAnsi"/>
                <w:b/>
                <w:lang w:eastAsia="en-GB" w:bidi="en-GB"/>
              </w:rPr>
            </w:pPr>
          </w:p>
          <w:p w14:paraId="47A79A57" w14:textId="3FE803DA" w:rsidR="00912CD0" w:rsidRDefault="00912CD0">
            <w:pPr>
              <w:rPr>
                <w:rFonts w:eastAsia="Calibri" w:cstheme="minorHAnsi"/>
                <w:b/>
                <w:lang w:eastAsia="en-GB" w:bidi="en-GB"/>
              </w:rPr>
            </w:pPr>
            <w:r>
              <w:rPr>
                <w:rFonts w:eastAsia="Calibri" w:cstheme="minorHAnsi"/>
                <w:b/>
                <w:lang w:eastAsia="en-GB" w:bidi="en-GB"/>
              </w:rPr>
              <w:t>13.</w:t>
            </w:r>
          </w:p>
          <w:p w14:paraId="0BB129CA" w14:textId="77777777" w:rsidR="00912CD0" w:rsidRDefault="00912CD0">
            <w:pPr>
              <w:rPr>
                <w:rFonts w:eastAsia="Calibri" w:cstheme="minorHAnsi"/>
                <w:b/>
                <w:lang w:eastAsia="en-GB" w:bidi="en-GB"/>
              </w:rPr>
            </w:pPr>
          </w:p>
          <w:p w14:paraId="26631E47" w14:textId="77777777" w:rsidR="00912CD0" w:rsidRDefault="00912CD0">
            <w:pPr>
              <w:rPr>
                <w:rFonts w:eastAsia="Calibri" w:cstheme="minorHAnsi"/>
                <w:b/>
                <w:lang w:eastAsia="en-GB" w:bidi="en-GB"/>
              </w:rPr>
            </w:pPr>
          </w:p>
          <w:p w14:paraId="221B9EF7" w14:textId="4B85BB65" w:rsidR="00912CD0" w:rsidRDefault="002D1BC1">
            <w:pPr>
              <w:rPr>
                <w:rFonts w:eastAsia="Calibri" w:cstheme="minorHAnsi"/>
                <w:b/>
                <w:lang w:eastAsia="en-GB" w:bidi="en-GB"/>
              </w:rPr>
            </w:pPr>
            <w:r>
              <w:rPr>
                <w:rFonts w:eastAsia="Calibri" w:cstheme="minorHAnsi"/>
                <w:b/>
                <w:lang w:eastAsia="en-GB" w:bidi="en-GB"/>
              </w:rPr>
              <w:t>14.</w:t>
            </w:r>
          </w:p>
          <w:p w14:paraId="7D12209D" w14:textId="77777777" w:rsidR="002D1BC1" w:rsidRDefault="002D1BC1">
            <w:pPr>
              <w:rPr>
                <w:rFonts w:eastAsia="Calibri" w:cstheme="minorHAnsi"/>
                <w:b/>
                <w:lang w:eastAsia="en-GB" w:bidi="en-GB"/>
              </w:rPr>
            </w:pPr>
          </w:p>
          <w:p w14:paraId="3DA5EBAA" w14:textId="77777777" w:rsidR="002D1BC1" w:rsidRDefault="002D1BC1">
            <w:pPr>
              <w:rPr>
                <w:rFonts w:eastAsia="Calibri" w:cstheme="minorHAnsi"/>
                <w:b/>
                <w:lang w:eastAsia="en-GB" w:bidi="en-GB"/>
              </w:rPr>
            </w:pPr>
          </w:p>
          <w:p w14:paraId="0663BB52" w14:textId="77777777" w:rsidR="00E64DD2" w:rsidRDefault="00E64DD2">
            <w:pPr>
              <w:rPr>
                <w:rFonts w:eastAsia="Calibri" w:cstheme="minorHAnsi"/>
                <w:b/>
                <w:lang w:eastAsia="en-GB" w:bidi="en-GB"/>
              </w:rPr>
            </w:pPr>
          </w:p>
          <w:p w14:paraId="2688F271" w14:textId="45352974" w:rsidR="002D1BC1" w:rsidRDefault="002D1BC1">
            <w:pPr>
              <w:rPr>
                <w:rFonts w:eastAsia="Calibri" w:cstheme="minorHAnsi"/>
                <w:b/>
                <w:lang w:eastAsia="en-GB" w:bidi="en-GB"/>
              </w:rPr>
            </w:pPr>
            <w:r>
              <w:rPr>
                <w:rFonts w:eastAsia="Calibri" w:cstheme="minorHAnsi"/>
                <w:b/>
                <w:lang w:eastAsia="en-GB" w:bidi="en-GB"/>
              </w:rPr>
              <w:t>15.</w:t>
            </w:r>
          </w:p>
          <w:p w14:paraId="4540874B" w14:textId="77777777" w:rsidR="00DE0412" w:rsidRDefault="00DE0412">
            <w:pPr>
              <w:rPr>
                <w:rFonts w:eastAsia="Calibri" w:cstheme="minorHAnsi"/>
                <w:b/>
                <w:lang w:eastAsia="en-GB" w:bidi="en-GB"/>
              </w:rPr>
            </w:pPr>
          </w:p>
          <w:p w14:paraId="4175C457" w14:textId="77777777" w:rsidR="00DE0412" w:rsidRDefault="00DE0412">
            <w:pPr>
              <w:rPr>
                <w:rFonts w:eastAsia="Calibri" w:cstheme="minorHAnsi"/>
                <w:b/>
                <w:lang w:eastAsia="en-GB" w:bidi="en-GB"/>
              </w:rPr>
            </w:pPr>
          </w:p>
          <w:p w14:paraId="152287A5" w14:textId="77777777" w:rsidR="00DE0412" w:rsidRDefault="00DE0412">
            <w:pPr>
              <w:rPr>
                <w:rFonts w:eastAsia="Calibri" w:cstheme="minorHAnsi"/>
                <w:b/>
                <w:lang w:eastAsia="en-GB" w:bidi="en-GB"/>
              </w:rPr>
            </w:pPr>
          </w:p>
          <w:p w14:paraId="318A49A7" w14:textId="77777777" w:rsidR="00DE0412" w:rsidRDefault="00DE0412">
            <w:pPr>
              <w:rPr>
                <w:rFonts w:eastAsia="Calibri" w:cstheme="minorHAnsi"/>
                <w:b/>
                <w:lang w:eastAsia="en-GB" w:bidi="en-GB"/>
              </w:rPr>
            </w:pPr>
            <w:r>
              <w:rPr>
                <w:rFonts w:eastAsia="Calibri" w:cstheme="minorHAnsi"/>
                <w:b/>
                <w:lang w:eastAsia="en-GB" w:bidi="en-GB"/>
              </w:rPr>
              <w:t>16.</w:t>
            </w:r>
          </w:p>
          <w:p w14:paraId="56B39B5A" w14:textId="77777777" w:rsidR="00DE0412" w:rsidRDefault="00DE0412">
            <w:pPr>
              <w:rPr>
                <w:rFonts w:eastAsia="Calibri" w:cstheme="minorHAnsi"/>
                <w:b/>
                <w:lang w:eastAsia="en-GB" w:bidi="en-GB"/>
              </w:rPr>
            </w:pPr>
          </w:p>
          <w:p w14:paraId="7FB77320" w14:textId="77777777" w:rsidR="00DE0412" w:rsidRDefault="00DE0412">
            <w:pPr>
              <w:rPr>
                <w:rFonts w:eastAsia="Calibri" w:cstheme="minorHAnsi"/>
                <w:b/>
                <w:lang w:eastAsia="en-GB" w:bidi="en-GB"/>
              </w:rPr>
            </w:pPr>
          </w:p>
          <w:p w14:paraId="2AEAAAB9" w14:textId="6AC33236" w:rsidR="00DE0412" w:rsidRDefault="00DE0412">
            <w:pPr>
              <w:rPr>
                <w:rFonts w:eastAsia="Calibri" w:cstheme="minorHAnsi"/>
                <w:b/>
                <w:lang w:eastAsia="en-GB" w:bidi="en-GB"/>
              </w:rPr>
            </w:pPr>
            <w:r>
              <w:rPr>
                <w:rFonts w:eastAsia="Calibri" w:cstheme="minorHAnsi"/>
                <w:b/>
                <w:lang w:eastAsia="en-GB" w:bidi="en-GB"/>
              </w:rPr>
              <w:t>17.</w:t>
            </w:r>
          </w:p>
          <w:p w14:paraId="0BCFCC3D" w14:textId="77777777" w:rsidR="00DE0412" w:rsidRDefault="00DE0412">
            <w:pPr>
              <w:rPr>
                <w:rFonts w:eastAsia="Calibri" w:cstheme="minorHAnsi"/>
                <w:b/>
                <w:lang w:eastAsia="en-GB" w:bidi="en-GB"/>
              </w:rPr>
            </w:pPr>
          </w:p>
          <w:p w14:paraId="34D9A3BD" w14:textId="77777777" w:rsidR="00DE0412" w:rsidRDefault="00DE0412">
            <w:pPr>
              <w:rPr>
                <w:rFonts w:eastAsia="Calibri" w:cstheme="minorHAnsi"/>
                <w:b/>
                <w:lang w:eastAsia="en-GB" w:bidi="en-GB"/>
              </w:rPr>
            </w:pPr>
          </w:p>
          <w:p w14:paraId="18F2EDB0" w14:textId="77777777" w:rsidR="00DE0412" w:rsidRDefault="00DE0412">
            <w:pPr>
              <w:rPr>
                <w:rFonts w:eastAsia="Calibri" w:cstheme="minorHAnsi"/>
                <w:b/>
                <w:lang w:eastAsia="en-GB" w:bidi="en-GB"/>
              </w:rPr>
            </w:pPr>
          </w:p>
          <w:p w14:paraId="554C459B" w14:textId="3E74813F" w:rsidR="00DE0412" w:rsidRDefault="00DE0412">
            <w:pPr>
              <w:rPr>
                <w:rFonts w:eastAsia="Calibri" w:cstheme="minorHAnsi"/>
                <w:b/>
                <w:lang w:eastAsia="en-GB" w:bidi="en-GB"/>
              </w:rPr>
            </w:pPr>
            <w:r>
              <w:rPr>
                <w:rFonts w:eastAsia="Calibri" w:cstheme="minorHAnsi"/>
                <w:b/>
                <w:lang w:eastAsia="en-GB" w:bidi="en-GB"/>
              </w:rPr>
              <w:t>18.</w:t>
            </w:r>
          </w:p>
          <w:p w14:paraId="309437AC" w14:textId="77777777" w:rsidR="00DE0412" w:rsidRDefault="00DE0412">
            <w:pPr>
              <w:rPr>
                <w:rFonts w:eastAsia="Calibri" w:cstheme="minorHAnsi"/>
                <w:b/>
                <w:lang w:eastAsia="en-GB" w:bidi="en-GB"/>
              </w:rPr>
            </w:pPr>
          </w:p>
          <w:p w14:paraId="51E8F1B7" w14:textId="77777777" w:rsidR="00DE0412" w:rsidRDefault="00DE0412">
            <w:pPr>
              <w:rPr>
                <w:rFonts w:eastAsia="Calibri" w:cstheme="minorHAnsi"/>
                <w:b/>
                <w:lang w:eastAsia="en-GB" w:bidi="en-GB"/>
              </w:rPr>
            </w:pPr>
          </w:p>
          <w:p w14:paraId="01F0A0D5" w14:textId="3651C29B" w:rsidR="00DE0412" w:rsidRDefault="00DE0412">
            <w:pPr>
              <w:rPr>
                <w:rFonts w:eastAsia="Calibri" w:cstheme="minorHAnsi"/>
                <w:b/>
                <w:lang w:eastAsia="en-GB" w:bidi="en-GB"/>
              </w:rPr>
            </w:pPr>
            <w:r>
              <w:rPr>
                <w:rFonts w:eastAsia="Calibri" w:cstheme="minorHAnsi"/>
                <w:b/>
                <w:lang w:eastAsia="en-GB" w:bidi="en-GB"/>
              </w:rPr>
              <w:t>19.</w:t>
            </w:r>
          </w:p>
          <w:p w14:paraId="3D26D144" w14:textId="77777777" w:rsidR="00457E0D" w:rsidRDefault="00457E0D">
            <w:pPr>
              <w:rPr>
                <w:rFonts w:eastAsia="Calibri" w:cstheme="minorHAnsi"/>
                <w:b/>
                <w:lang w:eastAsia="en-GB" w:bidi="en-GB"/>
              </w:rPr>
            </w:pPr>
          </w:p>
          <w:p w14:paraId="4C5398D9" w14:textId="3B2E78F3" w:rsidR="00457E0D" w:rsidRDefault="00457E0D">
            <w:pPr>
              <w:rPr>
                <w:rFonts w:eastAsia="Calibri" w:cstheme="minorHAnsi"/>
                <w:b/>
                <w:lang w:eastAsia="en-GB" w:bidi="en-GB"/>
              </w:rPr>
            </w:pPr>
            <w:r>
              <w:rPr>
                <w:rFonts w:eastAsia="Calibri" w:cstheme="minorHAnsi"/>
                <w:b/>
                <w:lang w:eastAsia="en-GB" w:bidi="en-GB"/>
              </w:rPr>
              <w:t>20.</w:t>
            </w:r>
          </w:p>
          <w:p w14:paraId="2C9AB2B7" w14:textId="77777777" w:rsidR="00457E0D" w:rsidRDefault="00457E0D">
            <w:pPr>
              <w:rPr>
                <w:rFonts w:eastAsia="Calibri" w:cstheme="minorHAnsi"/>
                <w:b/>
                <w:lang w:eastAsia="en-GB" w:bidi="en-GB"/>
              </w:rPr>
            </w:pPr>
          </w:p>
          <w:p w14:paraId="3E3D050D" w14:textId="77777777" w:rsidR="00457E0D" w:rsidRDefault="00457E0D">
            <w:pPr>
              <w:rPr>
                <w:rFonts w:eastAsia="Calibri" w:cstheme="minorHAnsi"/>
                <w:b/>
                <w:lang w:eastAsia="en-GB" w:bidi="en-GB"/>
              </w:rPr>
            </w:pPr>
          </w:p>
          <w:p w14:paraId="45FA3C8F" w14:textId="327C75CC" w:rsidR="00457E0D" w:rsidRDefault="00457E0D">
            <w:pPr>
              <w:rPr>
                <w:rFonts w:eastAsia="Calibri" w:cstheme="minorHAnsi"/>
                <w:b/>
                <w:lang w:eastAsia="en-GB" w:bidi="en-GB"/>
              </w:rPr>
            </w:pPr>
            <w:r>
              <w:rPr>
                <w:rFonts w:eastAsia="Calibri" w:cstheme="minorHAnsi"/>
                <w:b/>
                <w:lang w:eastAsia="en-GB" w:bidi="en-GB"/>
              </w:rPr>
              <w:t>21.</w:t>
            </w:r>
          </w:p>
          <w:p w14:paraId="22B6346F" w14:textId="77777777" w:rsidR="00457E0D" w:rsidRDefault="00457E0D">
            <w:pPr>
              <w:rPr>
                <w:rFonts w:eastAsia="Calibri" w:cstheme="minorHAnsi"/>
                <w:b/>
                <w:lang w:eastAsia="en-GB" w:bidi="en-GB"/>
              </w:rPr>
            </w:pPr>
          </w:p>
          <w:p w14:paraId="3CABCAC3" w14:textId="77777777" w:rsidR="00457E0D" w:rsidRDefault="00457E0D">
            <w:pPr>
              <w:rPr>
                <w:rFonts w:eastAsia="Calibri" w:cstheme="minorHAnsi"/>
                <w:b/>
                <w:lang w:eastAsia="en-GB" w:bidi="en-GB"/>
              </w:rPr>
            </w:pPr>
          </w:p>
          <w:p w14:paraId="3DAFD78F" w14:textId="77777777" w:rsidR="00CC02D9" w:rsidRDefault="00CC02D9">
            <w:pPr>
              <w:rPr>
                <w:rFonts w:eastAsia="Calibri" w:cstheme="minorHAnsi"/>
                <w:b/>
                <w:lang w:eastAsia="en-GB" w:bidi="en-GB"/>
              </w:rPr>
            </w:pPr>
          </w:p>
          <w:p w14:paraId="4105F955" w14:textId="46C4BC47" w:rsidR="00457E0D" w:rsidRDefault="00457E0D">
            <w:pPr>
              <w:rPr>
                <w:rFonts w:eastAsia="Calibri" w:cstheme="minorHAnsi"/>
                <w:b/>
                <w:lang w:eastAsia="en-GB" w:bidi="en-GB"/>
              </w:rPr>
            </w:pPr>
            <w:r>
              <w:rPr>
                <w:rFonts w:eastAsia="Calibri" w:cstheme="minorHAnsi"/>
                <w:b/>
                <w:lang w:eastAsia="en-GB" w:bidi="en-GB"/>
              </w:rPr>
              <w:t>2</w:t>
            </w:r>
            <w:r w:rsidR="00872BF0">
              <w:rPr>
                <w:rFonts w:eastAsia="Calibri" w:cstheme="minorHAnsi"/>
                <w:b/>
                <w:lang w:eastAsia="en-GB" w:bidi="en-GB"/>
              </w:rPr>
              <w:t>2</w:t>
            </w:r>
            <w:r>
              <w:rPr>
                <w:rFonts w:eastAsia="Calibri" w:cstheme="minorHAnsi"/>
                <w:b/>
                <w:lang w:eastAsia="en-GB" w:bidi="en-GB"/>
              </w:rPr>
              <w:t>.</w:t>
            </w:r>
          </w:p>
          <w:p w14:paraId="75511D3F" w14:textId="77777777" w:rsidR="00457E0D" w:rsidRDefault="00457E0D">
            <w:pPr>
              <w:rPr>
                <w:rFonts w:eastAsia="Calibri" w:cstheme="minorHAnsi"/>
                <w:b/>
                <w:lang w:eastAsia="en-GB" w:bidi="en-GB"/>
              </w:rPr>
            </w:pPr>
          </w:p>
          <w:p w14:paraId="53DF9740" w14:textId="77777777" w:rsidR="00457E0D" w:rsidRDefault="00457E0D">
            <w:pPr>
              <w:rPr>
                <w:rFonts w:eastAsia="Calibri" w:cstheme="minorHAnsi"/>
                <w:b/>
                <w:lang w:eastAsia="en-GB" w:bidi="en-GB"/>
              </w:rPr>
            </w:pPr>
          </w:p>
          <w:p w14:paraId="2B3EBECD" w14:textId="77777777" w:rsidR="00457E0D" w:rsidRDefault="00457E0D">
            <w:pPr>
              <w:rPr>
                <w:rFonts w:eastAsia="Calibri" w:cstheme="minorHAnsi"/>
                <w:b/>
                <w:lang w:eastAsia="en-GB" w:bidi="en-GB"/>
              </w:rPr>
            </w:pPr>
          </w:p>
          <w:p w14:paraId="39DDF887" w14:textId="04C3C367" w:rsidR="00457E0D" w:rsidRDefault="00DD7754">
            <w:pPr>
              <w:rPr>
                <w:rFonts w:eastAsia="Calibri" w:cstheme="minorHAnsi"/>
                <w:b/>
                <w:lang w:eastAsia="en-GB" w:bidi="en-GB"/>
              </w:rPr>
            </w:pPr>
            <w:r>
              <w:rPr>
                <w:rFonts w:eastAsia="Calibri" w:cstheme="minorHAnsi"/>
                <w:b/>
                <w:lang w:eastAsia="en-GB" w:bidi="en-GB"/>
              </w:rPr>
              <w:t>2</w:t>
            </w:r>
            <w:r w:rsidR="00872BF0">
              <w:rPr>
                <w:rFonts w:eastAsia="Calibri" w:cstheme="minorHAnsi"/>
                <w:b/>
                <w:lang w:eastAsia="en-GB" w:bidi="en-GB"/>
              </w:rPr>
              <w:t>3</w:t>
            </w:r>
            <w:r>
              <w:rPr>
                <w:rFonts w:eastAsia="Calibri" w:cstheme="minorHAnsi"/>
                <w:b/>
                <w:lang w:eastAsia="en-GB" w:bidi="en-GB"/>
              </w:rPr>
              <w:t>.</w:t>
            </w:r>
          </w:p>
          <w:p w14:paraId="0CE616BD" w14:textId="77777777" w:rsidR="00DD7754" w:rsidRDefault="00DD7754">
            <w:pPr>
              <w:rPr>
                <w:rFonts w:eastAsia="Calibri" w:cstheme="minorHAnsi"/>
                <w:b/>
                <w:lang w:eastAsia="en-GB" w:bidi="en-GB"/>
              </w:rPr>
            </w:pPr>
          </w:p>
          <w:p w14:paraId="6B3792CB" w14:textId="77777777" w:rsidR="00DD7754" w:rsidRDefault="00DD7754">
            <w:pPr>
              <w:rPr>
                <w:rFonts w:eastAsia="Calibri" w:cstheme="minorHAnsi"/>
                <w:b/>
                <w:lang w:eastAsia="en-GB" w:bidi="en-GB"/>
              </w:rPr>
            </w:pPr>
          </w:p>
          <w:p w14:paraId="471E1534" w14:textId="72340A1E" w:rsidR="00457E0D" w:rsidRDefault="00457E0D">
            <w:pPr>
              <w:rPr>
                <w:rFonts w:eastAsia="Calibri" w:cstheme="minorHAnsi"/>
                <w:b/>
                <w:lang w:eastAsia="en-GB" w:bidi="en-GB"/>
              </w:rPr>
            </w:pPr>
          </w:p>
        </w:tc>
        <w:tc>
          <w:tcPr>
            <w:tcW w:w="8357" w:type="dxa"/>
          </w:tcPr>
          <w:p w14:paraId="56DF6075" w14:textId="77777777" w:rsidR="00A8406E" w:rsidRDefault="00A8406E">
            <w:pPr>
              <w:rPr>
                <w:rFonts w:eastAsia="Calibri" w:cstheme="minorHAnsi"/>
                <w:b/>
                <w:lang w:eastAsia="en-GB" w:bidi="en-GB"/>
              </w:rPr>
            </w:pPr>
            <w:r>
              <w:rPr>
                <w:rFonts w:eastAsia="Calibri" w:cstheme="minorHAnsi"/>
                <w:b/>
                <w:lang w:eastAsia="en-GB" w:bidi="en-GB"/>
              </w:rPr>
              <w:lastRenderedPageBreak/>
              <w:t>Responsibilities:</w:t>
            </w:r>
          </w:p>
          <w:p w14:paraId="7807957E" w14:textId="77777777" w:rsidR="00AA6EF7" w:rsidRDefault="00AA6EF7" w:rsidP="00AA6EF7">
            <w:pPr>
              <w:widowControl w:val="0"/>
              <w:autoSpaceDE w:val="0"/>
              <w:autoSpaceDN w:val="0"/>
              <w:ind w:right="-1"/>
              <w:rPr>
                <w:rFonts w:eastAsia="Arial"/>
              </w:rPr>
            </w:pPr>
          </w:p>
          <w:p w14:paraId="6D91532F" w14:textId="3954748A" w:rsidR="00AA6EF7" w:rsidRPr="00EC4708" w:rsidRDefault="00AA6EF7" w:rsidP="00752C79">
            <w:pPr>
              <w:widowControl w:val="0"/>
              <w:autoSpaceDE w:val="0"/>
              <w:autoSpaceDN w:val="0"/>
              <w:ind w:right="-1"/>
              <w:rPr>
                <w:rFonts w:eastAsia="Arial"/>
                <w:lang w:val="en-US"/>
              </w:rPr>
            </w:pPr>
            <w:r w:rsidRPr="00EC4708">
              <w:rPr>
                <w:rFonts w:eastAsia="Arial"/>
                <w:lang w:val="en-US"/>
              </w:rPr>
              <w:t>Area Managers contribute to our vision of Making Derbyshire Safer Together by: -</w:t>
            </w:r>
          </w:p>
          <w:p w14:paraId="3CA68013" w14:textId="77777777" w:rsidR="00F0111C" w:rsidRDefault="00F0111C">
            <w:pPr>
              <w:rPr>
                <w:rFonts w:eastAsia="Calibri" w:cstheme="minorHAnsi"/>
                <w:b/>
                <w:lang w:eastAsia="en-GB" w:bidi="en-GB"/>
              </w:rPr>
            </w:pPr>
          </w:p>
          <w:p w14:paraId="7708D385" w14:textId="77777777" w:rsidR="00C86840" w:rsidRDefault="007839EC" w:rsidP="00E61A49">
            <w:pPr>
              <w:rPr>
                <w:rFonts w:eastAsia="Arial"/>
                <w:lang w:val="en-US"/>
              </w:rPr>
            </w:pPr>
            <w:r>
              <w:rPr>
                <w:rFonts w:eastAsia="Calibri" w:cstheme="minorHAnsi"/>
                <w:bCs/>
                <w:lang w:eastAsia="en-GB" w:bidi="en-GB"/>
              </w:rPr>
              <w:t xml:space="preserve">Establishing </w:t>
            </w:r>
            <w:r w:rsidR="00E60969" w:rsidRPr="00EC4708">
              <w:rPr>
                <w:rFonts w:eastAsia="Arial"/>
                <w:lang w:val="en-US"/>
              </w:rPr>
              <w:t>and</w:t>
            </w:r>
            <w:r w:rsidR="00E60969" w:rsidRPr="00EC4708">
              <w:rPr>
                <w:rFonts w:eastAsia="Arial"/>
                <w:spacing w:val="-4"/>
                <w:lang w:val="en-US"/>
              </w:rPr>
              <w:t xml:space="preserve"> </w:t>
            </w:r>
            <w:r w:rsidR="00E60969" w:rsidRPr="00EC4708">
              <w:rPr>
                <w:rFonts w:eastAsia="Arial"/>
                <w:lang w:val="en-US"/>
              </w:rPr>
              <w:t>implementing</w:t>
            </w:r>
            <w:r w:rsidR="00E60969" w:rsidRPr="00EC4708">
              <w:rPr>
                <w:rFonts w:eastAsia="Arial"/>
                <w:spacing w:val="-4"/>
                <w:lang w:val="en-US"/>
              </w:rPr>
              <w:t xml:space="preserve"> </w:t>
            </w:r>
            <w:r w:rsidR="00E60969" w:rsidRPr="00EC4708">
              <w:rPr>
                <w:rFonts w:eastAsia="Arial"/>
                <w:lang w:val="en-US"/>
              </w:rPr>
              <w:t>corporate</w:t>
            </w:r>
            <w:r w:rsidR="00E60969" w:rsidRPr="00EC4708">
              <w:rPr>
                <w:rFonts w:eastAsia="Arial"/>
                <w:spacing w:val="-3"/>
                <w:lang w:val="en-US"/>
              </w:rPr>
              <w:t xml:space="preserve"> </w:t>
            </w:r>
            <w:r w:rsidR="00E60969" w:rsidRPr="00EC4708">
              <w:rPr>
                <w:rFonts w:eastAsia="Arial"/>
                <w:lang w:val="en-US"/>
              </w:rPr>
              <w:t>information,</w:t>
            </w:r>
            <w:r w:rsidR="00E60969" w:rsidRPr="00EC4708">
              <w:rPr>
                <w:rFonts w:eastAsia="Arial"/>
                <w:spacing w:val="-4"/>
                <w:lang w:val="en-US"/>
              </w:rPr>
              <w:t xml:space="preserve"> </w:t>
            </w:r>
            <w:r w:rsidR="00E60969" w:rsidRPr="00EC4708">
              <w:rPr>
                <w:rFonts w:eastAsia="Arial"/>
                <w:lang w:val="en-US"/>
              </w:rPr>
              <w:t>communication</w:t>
            </w:r>
            <w:r w:rsidR="00E60969" w:rsidRPr="00EC4708">
              <w:rPr>
                <w:rFonts w:eastAsia="Arial"/>
                <w:spacing w:val="-4"/>
                <w:lang w:val="en-US"/>
              </w:rPr>
              <w:t xml:space="preserve"> </w:t>
            </w:r>
            <w:r w:rsidR="00E60969" w:rsidRPr="00EC4708">
              <w:rPr>
                <w:rFonts w:eastAsia="Arial"/>
                <w:lang w:val="en-US"/>
              </w:rPr>
              <w:t>and</w:t>
            </w:r>
            <w:r w:rsidR="00E60969" w:rsidRPr="00EC4708">
              <w:rPr>
                <w:rFonts w:eastAsia="Arial"/>
                <w:spacing w:val="-4"/>
                <w:lang w:val="en-US"/>
              </w:rPr>
              <w:t xml:space="preserve"> </w:t>
            </w:r>
            <w:r w:rsidR="00E60969" w:rsidRPr="00EC4708">
              <w:rPr>
                <w:rFonts w:eastAsia="Arial"/>
                <w:lang w:val="en-US"/>
              </w:rPr>
              <w:t>quality</w:t>
            </w:r>
            <w:r w:rsidR="00E60969" w:rsidRPr="00EC4708">
              <w:rPr>
                <w:rFonts w:eastAsia="Arial"/>
                <w:spacing w:val="-64"/>
                <w:lang w:val="en-US"/>
              </w:rPr>
              <w:t xml:space="preserve"> </w:t>
            </w:r>
            <w:r w:rsidR="00E60969" w:rsidRPr="00EC4708">
              <w:rPr>
                <w:rFonts w:eastAsia="Arial"/>
                <w:lang w:val="en-US"/>
              </w:rPr>
              <w:t>assurance systems to effectively manage Service Delivery and the corporate</w:t>
            </w:r>
            <w:r w:rsidR="00E60969" w:rsidRPr="00EC4708">
              <w:rPr>
                <w:rFonts w:eastAsia="Arial"/>
                <w:spacing w:val="1"/>
                <w:lang w:val="en-US"/>
              </w:rPr>
              <w:t xml:space="preserve"> </w:t>
            </w:r>
            <w:r w:rsidR="00E60969" w:rsidRPr="00EC4708">
              <w:rPr>
                <w:rFonts w:eastAsia="Arial"/>
                <w:lang w:val="en-US"/>
              </w:rPr>
              <w:t xml:space="preserve">performance and governance of the </w:t>
            </w:r>
            <w:proofErr w:type="spellStart"/>
            <w:r w:rsidR="00E60969" w:rsidRPr="00EC4708">
              <w:rPr>
                <w:rFonts w:eastAsia="Arial"/>
                <w:lang w:val="en-US"/>
              </w:rPr>
              <w:t>organisation</w:t>
            </w:r>
            <w:proofErr w:type="spellEnd"/>
            <w:r w:rsidR="00E60969" w:rsidRPr="00EC4708">
              <w:rPr>
                <w:rFonts w:eastAsia="Arial"/>
                <w:lang w:val="en-US"/>
              </w:rPr>
              <w:t>. Ensure portfolio activities are</w:t>
            </w:r>
            <w:r w:rsidR="00E60969" w:rsidRPr="00EC4708">
              <w:rPr>
                <w:rFonts w:eastAsia="Arial"/>
                <w:spacing w:val="1"/>
                <w:lang w:val="en-US"/>
              </w:rPr>
              <w:t xml:space="preserve"> </w:t>
            </w:r>
            <w:r w:rsidR="00E60969" w:rsidRPr="00EC4708">
              <w:rPr>
                <w:rFonts w:eastAsia="Arial"/>
                <w:lang w:val="en-US"/>
              </w:rPr>
              <w:t>aligned</w:t>
            </w:r>
            <w:r w:rsidR="00E60969" w:rsidRPr="00EC4708">
              <w:rPr>
                <w:rFonts w:eastAsia="Arial"/>
                <w:spacing w:val="-3"/>
                <w:lang w:val="en-US"/>
              </w:rPr>
              <w:t xml:space="preserve"> </w:t>
            </w:r>
            <w:r w:rsidR="00E60969" w:rsidRPr="00EC4708">
              <w:rPr>
                <w:rFonts w:eastAsia="Arial"/>
                <w:lang w:val="en-US"/>
              </w:rPr>
              <w:t>to</w:t>
            </w:r>
            <w:r w:rsidR="00E60969" w:rsidRPr="00EC4708">
              <w:rPr>
                <w:rFonts w:eastAsia="Arial"/>
                <w:spacing w:val="-3"/>
                <w:lang w:val="en-US"/>
              </w:rPr>
              <w:t xml:space="preserve"> </w:t>
            </w:r>
            <w:r w:rsidR="00E60969" w:rsidRPr="00EC4708">
              <w:rPr>
                <w:rFonts w:eastAsia="Arial"/>
                <w:lang w:val="en-US"/>
              </w:rPr>
              <w:t>the</w:t>
            </w:r>
            <w:r w:rsidR="00E60969" w:rsidRPr="00EC4708">
              <w:rPr>
                <w:rFonts w:eastAsia="Arial"/>
                <w:spacing w:val="-2"/>
                <w:lang w:val="en-US"/>
              </w:rPr>
              <w:t xml:space="preserve"> </w:t>
            </w:r>
            <w:r w:rsidR="00E60969" w:rsidRPr="00EC4708">
              <w:rPr>
                <w:rFonts w:eastAsia="Arial"/>
                <w:lang w:val="en-US"/>
              </w:rPr>
              <w:t>appropriate Fire Standard</w:t>
            </w:r>
            <w:r w:rsidR="00E60969" w:rsidRPr="00EC4708">
              <w:rPr>
                <w:rFonts w:eastAsia="Arial"/>
                <w:spacing w:val="-3"/>
                <w:lang w:val="en-US"/>
              </w:rPr>
              <w:t xml:space="preserve"> </w:t>
            </w:r>
            <w:r w:rsidR="00E60969" w:rsidRPr="00EC4708">
              <w:rPr>
                <w:rFonts w:eastAsia="Arial"/>
                <w:lang w:val="en-US"/>
              </w:rPr>
              <w:t>and</w:t>
            </w:r>
            <w:r w:rsidR="00E60969" w:rsidRPr="00EC4708">
              <w:rPr>
                <w:rFonts w:eastAsia="Arial"/>
                <w:spacing w:val="-2"/>
                <w:lang w:val="en-US"/>
              </w:rPr>
              <w:t xml:space="preserve"> </w:t>
            </w:r>
            <w:r w:rsidR="00E60969" w:rsidRPr="00EC4708">
              <w:rPr>
                <w:rFonts w:eastAsia="Arial"/>
                <w:lang w:val="en-US"/>
              </w:rPr>
              <w:t>or</w:t>
            </w:r>
            <w:r w:rsidR="00E60969" w:rsidRPr="00EC4708">
              <w:rPr>
                <w:rFonts w:eastAsia="Arial"/>
                <w:spacing w:val="-1"/>
                <w:lang w:val="en-US"/>
              </w:rPr>
              <w:t xml:space="preserve"> </w:t>
            </w:r>
            <w:r w:rsidR="00E60969" w:rsidRPr="00EC4708">
              <w:rPr>
                <w:rFonts w:eastAsia="Arial"/>
                <w:lang w:val="en-US"/>
              </w:rPr>
              <w:t>relevant legislation.</w:t>
            </w:r>
          </w:p>
          <w:p w14:paraId="3D6B204E" w14:textId="77777777" w:rsidR="00C86840" w:rsidRDefault="00C86840" w:rsidP="00E61A49">
            <w:pPr>
              <w:rPr>
                <w:rFonts w:eastAsia="Arial"/>
                <w:bCs/>
                <w:lang w:eastAsia="en-GB" w:bidi="en-GB"/>
              </w:rPr>
            </w:pPr>
          </w:p>
          <w:p w14:paraId="79FB4D7C" w14:textId="28A78376" w:rsidR="00E61A49" w:rsidRPr="00E61A49" w:rsidRDefault="00A217BF" w:rsidP="00E61A49">
            <w:pPr>
              <w:rPr>
                <w:rFonts w:eastAsia="Calibri" w:cstheme="minorHAnsi"/>
                <w:bCs/>
                <w:lang w:eastAsia="en-GB" w:bidi="en-GB"/>
              </w:rPr>
            </w:pPr>
            <w:r>
              <w:rPr>
                <w:rFonts w:eastAsia="Calibri" w:cstheme="minorHAnsi"/>
                <w:bCs/>
                <w:lang w:eastAsia="en-GB" w:bidi="en-GB"/>
              </w:rPr>
              <w:t xml:space="preserve">As </w:t>
            </w:r>
            <w:r w:rsidRPr="00EC4708">
              <w:rPr>
                <w:rFonts w:eastAsia="Arial"/>
                <w:lang w:val="en-US"/>
              </w:rPr>
              <w:t>a strategic leader, leading and supporting corporate activities; identifying and</w:t>
            </w:r>
            <w:r w:rsidRPr="00EC4708">
              <w:rPr>
                <w:rFonts w:eastAsia="Arial"/>
                <w:spacing w:val="-64"/>
                <w:lang w:val="en-US"/>
              </w:rPr>
              <w:t xml:space="preserve"> </w:t>
            </w:r>
            <w:r w:rsidRPr="00EC4708">
              <w:rPr>
                <w:rFonts w:eastAsia="Arial"/>
                <w:spacing w:val="-1"/>
                <w:lang w:val="en-US"/>
              </w:rPr>
              <w:t xml:space="preserve">supporting the achievement of </w:t>
            </w:r>
            <w:r w:rsidRPr="00EC4708">
              <w:rPr>
                <w:rFonts w:eastAsia="Arial"/>
                <w:lang w:val="en-US"/>
              </w:rPr>
              <w:t>corporate priorities and ensuring the effective and</w:t>
            </w:r>
            <w:r w:rsidRPr="00EC4708">
              <w:rPr>
                <w:rFonts w:eastAsia="Arial"/>
                <w:spacing w:val="-64"/>
                <w:lang w:val="en-US"/>
              </w:rPr>
              <w:t xml:space="preserve"> </w:t>
            </w:r>
            <w:r w:rsidRPr="00EC4708">
              <w:rPr>
                <w:rFonts w:eastAsia="Arial"/>
                <w:lang w:val="en-US"/>
              </w:rPr>
              <w:t>efficient</w:t>
            </w:r>
            <w:r w:rsidRPr="00EC4708">
              <w:rPr>
                <w:rFonts w:eastAsia="Arial"/>
                <w:spacing w:val="-3"/>
                <w:lang w:val="en-US"/>
              </w:rPr>
              <w:t xml:space="preserve"> </w:t>
            </w:r>
            <w:r w:rsidRPr="00EC4708">
              <w:rPr>
                <w:rFonts w:eastAsia="Arial"/>
                <w:lang w:val="en-US"/>
              </w:rPr>
              <w:t>use</w:t>
            </w:r>
            <w:r w:rsidRPr="00EC4708">
              <w:rPr>
                <w:rFonts w:eastAsia="Arial"/>
                <w:spacing w:val="-2"/>
                <w:lang w:val="en-US"/>
              </w:rPr>
              <w:t xml:space="preserve"> </w:t>
            </w:r>
            <w:r w:rsidRPr="00EC4708">
              <w:rPr>
                <w:rFonts w:eastAsia="Arial"/>
                <w:lang w:val="en-US"/>
              </w:rPr>
              <w:t>of</w:t>
            </w:r>
            <w:r w:rsidRPr="00EC4708">
              <w:rPr>
                <w:rFonts w:eastAsia="Arial"/>
                <w:spacing w:val="-3"/>
                <w:lang w:val="en-US"/>
              </w:rPr>
              <w:t xml:space="preserve"> </w:t>
            </w:r>
            <w:r w:rsidRPr="00EC4708">
              <w:rPr>
                <w:rFonts w:eastAsia="Arial"/>
                <w:lang w:val="en-US"/>
              </w:rPr>
              <w:t>resources.</w:t>
            </w:r>
          </w:p>
          <w:p w14:paraId="38D88DCD" w14:textId="77777777" w:rsidR="00E61A49" w:rsidRPr="00E61A49" w:rsidRDefault="00E61A49" w:rsidP="00E61A49">
            <w:pPr>
              <w:rPr>
                <w:rFonts w:eastAsia="Calibri" w:cstheme="minorHAnsi"/>
                <w:bCs/>
                <w:lang w:eastAsia="en-GB" w:bidi="en-GB"/>
              </w:rPr>
            </w:pPr>
          </w:p>
          <w:p w14:paraId="4897621D" w14:textId="023939FB" w:rsidR="00C86840" w:rsidRDefault="00E26CED" w:rsidP="00E61A49">
            <w:pPr>
              <w:rPr>
                <w:rFonts w:eastAsia="Arial"/>
                <w:lang w:val="en-US"/>
              </w:rPr>
            </w:pPr>
            <w:r>
              <w:rPr>
                <w:rFonts w:eastAsia="Calibri" w:cstheme="minorHAnsi"/>
                <w:bCs/>
                <w:lang w:eastAsia="en-GB" w:bidi="en-GB"/>
              </w:rPr>
              <w:t xml:space="preserve">Sponsoring </w:t>
            </w:r>
            <w:r w:rsidR="00960F17" w:rsidRPr="00EC4708">
              <w:rPr>
                <w:rFonts w:eastAsia="Arial"/>
                <w:lang w:val="en-US"/>
              </w:rPr>
              <w:t>the</w:t>
            </w:r>
            <w:r w:rsidR="00960F17" w:rsidRPr="00EC4708">
              <w:rPr>
                <w:rFonts w:eastAsia="Arial"/>
                <w:spacing w:val="-4"/>
                <w:lang w:val="en-US"/>
              </w:rPr>
              <w:t xml:space="preserve"> </w:t>
            </w:r>
            <w:r w:rsidR="00960F17" w:rsidRPr="00EC4708">
              <w:rPr>
                <w:rFonts w:eastAsia="Arial"/>
                <w:lang w:val="en-US"/>
              </w:rPr>
              <w:t>delivery</w:t>
            </w:r>
            <w:r w:rsidR="00960F17" w:rsidRPr="00EC4708">
              <w:rPr>
                <w:rFonts w:eastAsia="Arial"/>
                <w:spacing w:val="-2"/>
                <w:lang w:val="en-US"/>
              </w:rPr>
              <w:t xml:space="preserve"> </w:t>
            </w:r>
            <w:r w:rsidR="00960F17" w:rsidRPr="00EC4708">
              <w:rPr>
                <w:rFonts w:eastAsia="Arial"/>
                <w:lang w:val="en-US"/>
              </w:rPr>
              <w:t>of corporate</w:t>
            </w:r>
            <w:r w:rsidR="00960F17" w:rsidRPr="00EC4708">
              <w:rPr>
                <w:rFonts w:eastAsia="Arial"/>
                <w:spacing w:val="-2"/>
                <w:lang w:val="en-US"/>
              </w:rPr>
              <w:t xml:space="preserve"> </w:t>
            </w:r>
            <w:r w:rsidR="00960F17" w:rsidRPr="00EC4708">
              <w:rPr>
                <w:rFonts w:eastAsia="Arial"/>
                <w:lang w:val="en-US"/>
              </w:rPr>
              <w:t>projects</w:t>
            </w:r>
            <w:r w:rsidR="00960F17" w:rsidRPr="00EC4708">
              <w:rPr>
                <w:rFonts w:eastAsia="Arial"/>
                <w:spacing w:val="-4"/>
                <w:lang w:val="en-US"/>
              </w:rPr>
              <w:t xml:space="preserve"> </w:t>
            </w:r>
            <w:r w:rsidR="00960F17" w:rsidRPr="00EC4708">
              <w:rPr>
                <w:rFonts w:eastAsia="Arial"/>
                <w:lang w:val="en-US"/>
              </w:rPr>
              <w:t>and</w:t>
            </w:r>
            <w:r w:rsidR="00960F17" w:rsidRPr="00EC4708">
              <w:rPr>
                <w:rFonts w:eastAsia="Arial"/>
                <w:spacing w:val="-4"/>
                <w:lang w:val="en-US"/>
              </w:rPr>
              <w:t xml:space="preserve"> </w:t>
            </w:r>
            <w:r w:rsidR="00960F17" w:rsidRPr="00EC4708">
              <w:rPr>
                <w:rFonts w:eastAsia="Arial"/>
                <w:lang w:val="en-US"/>
              </w:rPr>
              <w:t>aligning</w:t>
            </w:r>
            <w:r w:rsidR="00960F17" w:rsidRPr="00EC4708">
              <w:rPr>
                <w:rFonts w:eastAsia="Arial"/>
                <w:spacing w:val="-2"/>
                <w:lang w:val="en-US"/>
              </w:rPr>
              <w:t xml:space="preserve"> </w:t>
            </w:r>
            <w:r w:rsidR="00960F17" w:rsidRPr="00EC4708">
              <w:rPr>
                <w:rFonts w:eastAsia="Arial"/>
                <w:lang w:val="en-US"/>
              </w:rPr>
              <w:t>portfolio</w:t>
            </w:r>
            <w:r w:rsidR="00960F17" w:rsidRPr="00EC4708">
              <w:rPr>
                <w:rFonts w:eastAsia="Arial"/>
                <w:spacing w:val="-4"/>
                <w:lang w:val="en-US"/>
              </w:rPr>
              <w:t xml:space="preserve"> </w:t>
            </w:r>
            <w:r w:rsidR="00960F17" w:rsidRPr="00EC4708">
              <w:rPr>
                <w:rFonts w:eastAsia="Arial"/>
                <w:lang w:val="en-US"/>
              </w:rPr>
              <w:t>delivery</w:t>
            </w:r>
            <w:r w:rsidR="00960F17" w:rsidRPr="00EC4708">
              <w:rPr>
                <w:rFonts w:eastAsia="Arial"/>
                <w:spacing w:val="-2"/>
                <w:lang w:val="en-US"/>
              </w:rPr>
              <w:t xml:space="preserve"> </w:t>
            </w:r>
            <w:r w:rsidR="00960F17" w:rsidRPr="00EC4708">
              <w:rPr>
                <w:rFonts w:eastAsia="Arial"/>
                <w:lang w:val="en-US"/>
              </w:rPr>
              <w:t>to</w:t>
            </w:r>
            <w:r w:rsidR="00960F17" w:rsidRPr="00EC4708">
              <w:rPr>
                <w:rFonts w:eastAsia="Arial"/>
                <w:spacing w:val="-3"/>
                <w:lang w:val="en-US"/>
              </w:rPr>
              <w:t xml:space="preserve"> </w:t>
            </w:r>
            <w:proofErr w:type="gramStart"/>
            <w:r w:rsidR="00960F17" w:rsidRPr="00EC4708">
              <w:rPr>
                <w:rFonts w:eastAsia="Arial"/>
                <w:lang w:val="en-US"/>
              </w:rPr>
              <w:t>meet</w:t>
            </w:r>
            <w:r w:rsidR="006A7D9F">
              <w:rPr>
                <w:rFonts w:eastAsia="Arial"/>
                <w:lang w:val="en-US"/>
              </w:rPr>
              <w:t xml:space="preserve"> </w:t>
            </w:r>
            <w:r w:rsidR="00960F17" w:rsidRPr="00EC4708">
              <w:rPr>
                <w:rFonts w:eastAsia="Arial"/>
                <w:spacing w:val="-64"/>
                <w:lang w:val="en-US"/>
              </w:rPr>
              <w:t xml:space="preserve"> </w:t>
            </w:r>
            <w:proofErr w:type="spellStart"/>
            <w:r w:rsidR="00960F17" w:rsidRPr="00EC4708">
              <w:rPr>
                <w:rFonts w:eastAsia="Arial"/>
                <w:lang w:val="en-US"/>
              </w:rPr>
              <w:t>organisational</w:t>
            </w:r>
            <w:proofErr w:type="spellEnd"/>
            <w:proofErr w:type="gramEnd"/>
            <w:r w:rsidR="00960F17" w:rsidRPr="00EC4708">
              <w:rPr>
                <w:rFonts w:eastAsia="Arial"/>
                <w:spacing w:val="-2"/>
                <w:lang w:val="en-US"/>
              </w:rPr>
              <w:t xml:space="preserve"> </w:t>
            </w:r>
            <w:r w:rsidR="00960F17" w:rsidRPr="00EC4708">
              <w:rPr>
                <w:rFonts w:eastAsia="Arial"/>
                <w:lang w:val="en-US"/>
              </w:rPr>
              <w:t>requirements</w:t>
            </w:r>
            <w:r w:rsidR="00960F17" w:rsidRPr="00EC4708">
              <w:rPr>
                <w:rFonts w:eastAsia="Arial"/>
                <w:spacing w:val="-2"/>
                <w:lang w:val="en-US"/>
              </w:rPr>
              <w:t xml:space="preserve"> </w:t>
            </w:r>
            <w:r w:rsidR="00960F17" w:rsidRPr="00EC4708">
              <w:rPr>
                <w:rFonts w:eastAsia="Arial"/>
                <w:lang w:val="en-US"/>
              </w:rPr>
              <w:t>and</w:t>
            </w:r>
            <w:r w:rsidR="00960F17" w:rsidRPr="00EC4708">
              <w:rPr>
                <w:rFonts w:eastAsia="Arial"/>
                <w:spacing w:val="-4"/>
                <w:lang w:val="en-US"/>
              </w:rPr>
              <w:t xml:space="preserve"> </w:t>
            </w:r>
            <w:r w:rsidR="00960F17" w:rsidRPr="00EC4708">
              <w:rPr>
                <w:rFonts w:eastAsia="Arial"/>
                <w:lang w:val="en-US"/>
              </w:rPr>
              <w:t>appropriate</w:t>
            </w:r>
            <w:r w:rsidR="00960F17" w:rsidRPr="00EC4708">
              <w:rPr>
                <w:rFonts w:eastAsia="Arial"/>
                <w:spacing w:val="-2"/>
                <w:lang w:val="en-US"/>
              </w:rPr>
              <w:t xml:space="preserve"> </w:t>
            </w:r>
            <w:r w:rsidR="00960F17" w:rsidRPr="00EC4708">
              <w:rPr>
                <w:rFonts w:eastAsia="Arial"/>
                <w:lang w:val="en-US"/>
              </w:rPr>
              <w:t>Fire</w:t>
            </w:r>
            <w:r w:rsidR="00960F17" w:rsidRPr="00EC4708">
              <w:rPr>
                <w:rFonts w:eastAsia="Arial"/>
                <w:spacing w:val="-2"/>
                <w:lang w:val="en-US"/>
              </w:rPr>
              <w:t xml:space="preserve"> </w:t>
            </w:r>
            <w:r w:rsidR="00960F17" w:rsidRPr="00EC4708">
              <w:rPr>
                <w:rFonts w:eastAsia="Arial"/>
                <w:lang w:val="en-US"/>
              </w:rPr>
              <w:t>Standards /</w:t>
            </w:r>
            <w:r w:rsidR="00960F17" w:rsidRPr="00EC4708">
              <w:rPr>
                <w:rFonts w:eastAsia="Arial"/>
                <w:spacing w:val="-2"/>
                <w:lang w:val="en-US"/>
              </w:rPr>
              <w:t xml:space="preserve"> </w:t>
            </w:r>
            <w:r w:rsidR="00960F17" w:rsidRPr="00EC4708">
              <w:rPr>
                <w:rFonts w:eastAsia="Arial"/>
                <w:lang w:val="en-US"/>
              </w:rPr>
              <w:t>Sector</w:t>
            </w:r>
            <w:r w:rsidR="00960F17" w:rsidRPr="00EC4708">
              <w:rPr>
                <w:rFonts w:eastAsia="Arial"/>
                <w:spacing w:val="-1"/>
                <w:lang w:val="en-US"/>
              </w:rPr>
              <w:t xml:space="preserve"> </w:t>
            </w:r>
            <w:r w:rsidR="00960F17" w:rsidRPr="00EC4708">
              <w:rPr>
                <w:rFonts w:eastAsia="Arial"/>
                <w:lang w:val="en-US"/>
              </w:rPr>
              <w:t>guidance.</w:t>
            </w:r>
          </w:p>
          <w:p w14:paraId="5CB1BF6B" w14:textId="77777777" w:rsidR="00C86840" w:rsidRDefault="00C86840" w:rsidP="00E61A49">
            <w:pPr>
              <w:rPr>
                <w:rFonts w:eastAsia="Arial"/>
                <w:bCs/>
                <w:lang w:eastAsia="en-GB" w:bidi="en-GB"/>
              </w:rPr>
            </w:pPr>
          </w:p>
          <w:p w14:paraId="3AC68B86" w14:textId="729BC3C1" w:rsidR="00E61A49" w:rsidRPr="00E61A49" w:rsidRDefault="00894BD6" w:rsidP="00E61A49">
            <w:pPr>
              <w:rPr>
                <w:rFonts w:eastAsia="Calibri" w:cstheme="minorHAnsi"/>
                <w:bCs/>
                <w:lang w:eastAsia="en-GB" w:bidi="en-GB"/>
              </w:rPr>
            </w:pPr>
            <w:r>
              <w:rPr>
                <w:rFonts w:eastAsia="Calibri" w:cstheme="minorHAnsi"/>
                <w:bCs/>
                <w:lang w:eastAsia="en-GB" w:bidi="en-GB"/>
              </w:rPr>
              <w:t xml:space="preserve">Working </w:t>
            </w:r>
            <w:r w:rsidR="00CC1BAC" w:rsidRPr="00EC4708">
              <w:rPr>
                <w:rFonts w:eastAsia="Arial"/>
                <w:lang w:val="en-US"/>
              </w:rPr>
              <w:t>with internal and external stakeholders, receiving, evaluating and</w:t>
            </w:r>
            <w:r w:rsidR="00CC1BAC" w:rsidRPr="00EC4708">
              <w:rPr>
                <w:rFonts w:eastAsia="Arial"/>
                <w:spacing w:val="1"/>
                <w:lang w:val="en-US"/>
              </w:rPr>
              <w:t xml:space="preserve"> </w:t>
            </w:r>
            <w:r w:rsidR="00CC1BAC" w:rsidRPr="00EC4708">
              <w:rPr>
                <w:rFonts w:eastAsia="Arial"/>
                <w:lang w:val="en-US"/>
              </w:rPr>
              <w:t>communicating</w:t>
            </w:r>
            <w:r w:rsidR="00CC1BAC" w:rsidRPr="00EC4708">
              <w:rPr>
                <w:rFonts w:eastAsia="Arial"/>
                <w:spacing w:val="-4"/>
                <w:lang w:val="en-US"/>
              </w:rPr>
              <w:t xml:space="preserve"> </w:t>
            </w:r>
            <w:r w:rsidR="00CC1BAC" w:rsidRPr="00EC4708">
              <w:rPr>
                <w:rFonts w:eastAsia="Arial"/>
                <w:lang w:val="en-US"/>
              </w:rPr>
              <w:t>information</w:t>
            </w:r>
            <w:r w:rsidR="00CC1BAC" w:rsidRPr="00EC4708">
              <w:rPr>
                <w:rFonts w:eastAsia="Arial"/>
                <w:spacing w:val="-5"/>
                <w:lang w:val="en-US"/>
              </w:rPr>
              <w:t xml:space="preserve"> </w:t>
            </w:r>
            <w:r w:rsidR="00CC1BAC" w:rsidRPr="00EC4708">
              <w:rPr>
                <w:rFonts w:eastAsia="Arial"/>
                <w:lang w:val="en-US"/>
              </w:rPr>
              <w:t>to</w:t>
            </w:r>
            <w:r w:rsidR="00CC1BAC" w:rsidRPr="00EC4708">
              <w:rPr>
                <w:rFonts w:eastAsia="Arial"/>
                <w:spacing w:val="-4"/>
                <w:lang w:val="en-US"/>
              </w:rPr>
              <w:t xml:space="preserve"> </w:t>
            </w:r>
            <w:r w:rsidR="00CC1BAC" w:rsidRPr="00EC4708">
              <w:rPr>
                <w:rFonts w:eastAsia="Arial"/>
                <w:lang w:val="en-US"/>
              </w:rPr>
              <w:t>ensure</w:t>
            </w:r>
            <w:r w:rsidR="00CC1BAC" w:rsidRPr="00EC4708">
              <w:rPr>
                <w:rFonts w:eastAsia="Arial"/>
                <w:spacing w:val="-6"/>
                <w:lang w:val="en-US"/>
              </w:rPr>
              <w:t xml:space="preserve"> </w:t>
            </w:r>
            <w:r w:rsidR="00CC1BAC" w:rsidRPr="00EC4708">
              <w:rPr>
                <w:rFonts w:eastAsia="Arial"/>
                <w:lang w:val="en-US"/>
              </w:rPr>
              <w:t>corporate</w:t>
            </w:r>
            <w:r w:rsidR="00CC1BAC" w:rsidRPr="00EC4708">
              <w:rPr>
                <w:rFonts w:eastAsia="Arial"/>
                <w:spacing w:val="-4"/>
                <w:lang w:val="en-US"/>
              </w:rPr>
              <w:t xml:space="preserve"> </w:t>
            </w:r>
            <w:r w:rsidR="00CC1BAC" w:rsidRPr="00EC4708">
              <w:rPr>
                <w:rFonts w:eastAsia="Arial"/>
                <w:lang w:val="en-US"/>
              </w:rPr>
              <w:t>policy</w:t>
            </w:r>
            <w:r w:rsidR="00CC1BAC" w:rsidRPr="00EC4708">
              <w:rPr>
                <w:rFonts w:eastAsia="Arial"/>
                <w:spacing w:val="-3"/>
                <w:lang w:val="en-US"/>
              </w:rPr>
              <w:t xml:space="preserve"> </w:t>
            </w:r>
            <w:r w:rsidR="00CC1BAC" w:rsidRPr="00EC4708">
              <w:rPr>
                <w:rFonts w:eastAsia="Arial"/>
                <w:lang w:val="en-US"/>
              </w:rPr>
              <w:t>implementation,</w:t>
            </w:r>
            <w:r w:rsidR="00CC1BAC" w:rsidRPr="00EC4708">
              <w:rPr>
                <w:rFonts w:eastAsia="Arial"/>
                <w:spacing w:val="-3"/>
                <w:lang w:val="en-US"/>
              </w:rPr>
              <w:t xml:space="preserve"> </w:t>
            </w:r>
            <w:r w:rsidR="00CC1BAC" w:rsidRPr="00EC4708">
              <w:rPr>
                <w:rFonts w:eastAsia="Arial"/>
                <w:lang w:val="en-US"/>
              </w:rPr>
              <w:t>continuous</w:t>
            </w:r>
            <w:r w:rsidR="00CC1BAC" w:rsidRPr="00EC4708">
              <w:rPr>
                <w:rFonts w:eastAsia="Arial"/>
                <w:spacing w:val="-63"/>
                <w:lang w:val="en-US"/>
              </w:rPr>
              <w:t xml:space="preserve"> </w:t>
            </w:r>
            <w:r w:rsidR="00CC1BAC" w:rsidRPr="00EC4708">
              <w:rPr>
                <w:rFonts w:eastAsia="Arial"/>
                <w:lang w:val="en-US"/>
              </w:rPr>
              <w:t>improvement</w:t>
            </w:r>
            <w:r w:rsidR="00CC1BAC" w:rsidRPr="00EC4708">
              <w:rPr>
                <w:rFonts w:eastAsia="Arial"/>
                <w:spacing w:val="-3"/>
                <w:lang w:val="en-US"/>
              </w:rPr>
              <w:t xml:space="preserve"> </w:t>
            </w:r>
            <w:r w:rsidR="00CC1BAC" w:rsidRPr="00EC4708">
              <w:rPr>
                <w:rFonts w:eastAsia="Arial"/>
                <w:lang w:val="en-US"/>
              </w:rPr>
              <w:t>and</w:t>
            </w:r>
            <w:r w:rsidR="00CC1BAC" w:rsidRPr="00EC4708">
              <w:rPr>
                <w:rFonts w:eastAsia="Arial"/>
                <w:spacing w:val="-2"/>
                <w:lang w:val="en-US"/>
              </w:rPr>
              <w:t xml:space="preserve"> </w:t>
            </w:r>
            <w:r w:rsidR="00CC1BAC" w:rsidRPr="00EC4708">
              <w:rPr>
                <w:rFonts w:eastAsia="Arial"/>
                <w:lang w:val="en-US"/>
              </w:rPr>
              <w:t>quality of</w:t>
            </w:r>
            <w:r w:rsidR="00CC1BAC" w:rsidRPr="00EC4708">
              <w:rPr>
                <w:rFonts w:eastAsia="Arial"/>
                <w:spacing w:val="1"/>
                <w:lang w:val="en-US"/>
              </w:rPr>
              <w:t xml:space="preserve"> </w:t>
            </w:r>
            <w:r w:rsidR="00CC1BAC" w:rsidRPr="00EC4708">
              <w:rPr>
                <w:rFonts w:eastAsia="Arial"/>
                <w:lang w:val="en-US"/>
              </w:rPr>
              <w:t>provision</w:t>
            </w:r>
            <w:r w:rsidR="00CC1BAC" w:rsidRPr="00EC4708">
              <w:rPr>
                <w:rFonts w:eastAsia="Arial"/>
                <w:spacing w:val="-2"/>
                <w:lang w:val="en-US"/>
              </w:rPr>
              <w:t xml:space="preserve"> </w:t>
            </w:r>
            <w:r w:rsidR="00CC1BAC" w:rsidRPr="00EC4708">
              <w:rPr>
                <w:rFonts w:eastAsia="Arial"/>
                <w:lang w:val="en-US"/>
              </w:rPr>
              <w:t>and</w:t>
            </w:r>
            <w:r w:rsidR="00CC1BAC" w:rsidRPr="00EC4708">
              <w:rPr>
                <w:rFonts w:eastAsia="Arial"/>
                <w:spacing w:val="-3"/>
                <w:lang w:val="en-US"/>
              </w:rPr>
              <w:t xml:space="preserve"> </w:t>
            </w:r>
            <w:r w:rsidR="00CC1BAC" w:rsidRPr="00EC4708">
              <w:rPr>
                <w:rFonts w:eastAsia="Arial"/>
                <w:lang w:val="en-US"/>
              </w:rPr>
              <w:t>overall</w:t>
            </w:r>
            <w:r w:rsidR="00CC1BAC" w:rsidRPr="00EC4708">
              <w:rPr>
                <w:rFonts w:eastAsia="Arial"/>
                <w:spacing w:val="-1"/>
                <w:lang w:val="en-US"/>
              </w:rPr>
              <w:t xml:space="preserve"> </w:t>
            </w:r>
            <w:r w:rsidR="00CC1BAC" w:rsidRPr="00EC4708">
              <w:rPr>
                <w:rFonts w:eastAsia="Arial"/>
                <w:lang w:val="en-US"/>
              </w:rPr>
              <w:t>services.</w:t>
            </w:r>
          </w:p>
          <w:p w14:paraId="6DE374EF" w14:textId="77777777" w:rsidR="00E61A49" w:rsidRPr="00E61A49" w:rsidRDefault="00E61A49" w:rsidP="00E61A49">
            <w:pPr>
              <w:rPr>
                <w:rFonts w:eastAsia="Calibri" w:cstheme="minorHAnsi"/>
                <w:bCs/>
                <w:lang w:eastAsia="en-GB" w:bidi="en-GB"/>
              </w:rPr>
            </w:pPr>
          </w:p>
          <w:p w14:paraId="4A09EC2F" w14:textId="7697504A" w:rsidR="00E61A49" w:rsidRDefault="00E66586" w:rsidP="00E61A49">
            <w:pPr>
              <w:rPr>
                <w:rFonts w:eastAsia="Calibri" w:cstheme="minorHAnsi"/>
                <w:bCs/>
                <w:lang w:eastAsia="en-GB" w:bidi="en-GB"/>
              </w:rPr>
            </w:pPr>
            <w:r>
              <w:rPr>
                <w:rFonts w:eastAsia="Calibri" w:cstheme="minorHAnsi"/>
                <w:bCs/>
                <w:lang w:eastAsia="en-GB" w:bidi="en-GB"/>
              </w:rPr>
              <w:t xml:space="preserve">Providing </w:t>
            </w:r>
            <w:r w:rsidRPr="00EC4708">
              <w:rPr>
                <w:rFonts w:eastAsia="Arial"/>
                <w:lang w:val="en-US"/>
              </w:rPr>
              <w:t>gold command support to the Duty Principal Officer.</w:t>
            </w:r>
          </w:p>
          <w:p w14:paraId="1BE64D08" w14:textId="77777777" w:rsidR="00CC6A99" w:rsidRPr="00E61A49" w:rsidRDefault="00CC6A99" w:rsidP="00E61A49">
            <w:pPr>
              <w:rPr>
                <w:rFonts w:eastAsia="Calibri" w:cstheme="minorHAnsi"/>
                <w:bCs/>
                <w:lang w:eastAsia="en-GB" w:bidi="en-GB"/>
              </w:rPr>
            </w:pPr>
          </w:p>
          <w:p w14:paraId="79B6AE8C" w14:textId="25F00DC3" w:rsidR="00E61A49" w:rsidRPr="00E61A49" w:rsidRDefault="008F7F3B" w:rsidP="00E61A49">
            <w:pPr>
              <w:rPr>
                <w:rFonts w:eastAsia="Calibri" w:cstheme="minorHAnsi"/>
                <w:bCs/>
                <w:lang w:eastAsia="en-GB" w:bidi="en-GB"/>
              </w:rPr>
            </w:pPr>
            <w:r>
              <w:rPr>
                <w:rFonts w:eastAsia="Calibri" w:cstheme="minorHAnsi"/>
                <w:bCs/>
                <w:lang w:eastAsia="en-GB" w:bidi="en-GB"/>
              </w:rPr>
              <w:t>Comm</w:t>
            </w:r>
            <w:r w:rsidR="00432E6B">
              <w:rPr>
                <w:rFonts w:eastAsia="Calibri" w:cstheme="minorHAnsi"/>
                <w:bCs/>
                <w:lang w:eastAsia="en-GB" w:bidi="en-GB"/>
              </w:rPr>
              <w:t xml:space="preserve">anding </w:t>
            </w:r>
            <w:r w:rsidR="00432E6B" w:rsidRPr="00EC4708">
              <w:rPr>
                <w:rFonts w:eastAsia="Arial"/>
                <w:lang w:val="en-US"/>
              </w:rPr>
              <w:t>operational</w:t>
            </w:r>
            <w:r w:rsidR="00432E6B" w:rsidRPr="00EC4708">
              <w:rPr>
                <w:rFonts w:eastAsia="Arial"/>
                <w:spacing w:val="-2"/>
                <w:lang w:val="en-US"/>
              </w:rPr>
              <w:t xml:space="preserve"> </w:t>
            </w:r>
            <w:r w:rsidR="00432E6B" w:rsidRPr="00EC4708">
              <w:rPr>
                <w:rFonts w:eastAsia="Arial"/>
                <w:lang w:val="en-US"/>
              </w:rPr>
              <w:t>incidents</w:t>
            </w:r>
            <w:r w:rsidR="00432E6B" w:rsidRPr="00EC4708">
              <w:rPr>
                <w:rFonts w:eastAsia="Arial"/>
                <w:spacing w:val="-4"/>
                <w:lang w:val="en-US"/>
              </w:rPr>
              <w:t xml:space="preserve"> and or acting </w:t>
            </w:r>
            <w:r w:rsidR="00432E6B" w:rsidRPr="00EC4708">
              <w:rPr>
                <w:rFonts w:eastAsia="Arial"/>
                <w:lang w:val="en-US"/>
              </w:rPr>
              <w:t>as</w:t>
            </w:r>
            <w:r w:rsidR="00432E6B" w:rsidRPr="00EC4708">
              <w:rPr>
                <w:rFonts w:eastAsia="Arial"/>
                <w:spacing w:val="-1"/>
                <w:lang w:val="en-US"/>
              </w:rPr>
              <w:t xml:space="preserve"> </w:t>
            </w:r>
            <w:r w:rsidR="00432E6B" w:rsidRPr="00EC4708">
              <w:rPr>
                <w:rFonts w:eastAsia="Arial"/>
                <w:lang w:val="en-US"/>
              </w:rPr>
              <w:t>Duty</w:t>
            </w:r>
            <w:r w:rsidR="00432E6B" w:rsidRPr="00EC4708">
              <w:rPr>
                <w:rFonts w:eastAsia="Arial"/>
                <w:spacing w:val="-4"/>
                <w:lang w:val="en-US"/>
              </w:rPr>
              <w:t xml:space="preserve"> </w:t>
            </w:r>
            <w:r w:rsidR="00432E6B" w:rsidRPr="00EC4708">
              <w:rPr>
                <w:rFonts w:eastAsia="Arial"/>
                <w:lang w:val="en-US"/>
              </w:rPr>
              <w:t>Strategic</w:t>
            </w:r>
            <w:r w:rsidR="00432E6B" w:rsidRPr="00EC4708">
              <w:rPr>
                <w:rFonts w:eastAsia="Arial"/>
                <w:spacing w:val="-1"/>
                <w:lang w:val="en-US"/>
              </w:rPr>
              <w:t xml:space="preserve"> </w:t>
            </w:r>
            <w:r w:rsidR="00432E6B" w:rsidRPr="00EC4708">
              <w:rPr>
                <w:rFonts w:eastAsia="Arial"/>
                <w:lang w:val="en-US"/>
              </w:rPr>
              <w:t>Manager (DSM).</w:t>
            </w:r>
          </w:p>
          <w:p w14:paraId="70532B24" w14:textId="77777777" w:rsidR="00E61A49" w:rsidRPr="00E61A49" w:rsidRDefault="00E61A49" w:rsidP="00E61A49">
            <w:pPr>
              <w:rPr>
                <w:rFonts w:eastAsia="Calibri" w:cstheme="minorHAnsi"/>
                <w:bCs/>
                <w:lang w:eastAsia="en-GB" w:bidi="en-GB"/>
              </w:rPr>
            </w:pPr>
          </w:p>
          <w:p w14:paraId="57A518B0" w14:textId="79CE0723" w:rsidR="00CC6A99" w:rsidRPr="00E61A49" w:rsidRDefault="00A8134C" w:rsidP="00E61A49">
            <w:pPr>
              <w:rPr>
                <w:rFonts w:eastAsia="Calibri" w:cstheme="minorHAnsi"/>
                <w:bCs/>
                <w:lang w:eastAsia="en-GB" w:bidi="en-GB"/>
              </w:rPr>
            </w:pPr>
            <w:r>
              <w:rPr>
                <w:rFonts w:eastAsia="Calibri" w:cstheme="minorHAnsi"/>
                <w:bCs/>
                <w:lang w:eastAsia="en-GB" w:bidi="en-GB"/>
              </w:rPr>
              <w:t>Develop</w:t>
            </w:r>
            <w:r w:rsidR="00F1236B">
              <w:rPr>
                <w:rFonts w:eastAsia="Calibri" w:cstheme="minorHAnsi"/>
                <w:bCs/>
                <w:lang w:eastAsia="en-GB" w:bidi="en-GB"/>
              </w:rPr>
              <w:t xml:space="preserve"> </w:t>
            </w:r>
            <w:r w:rsidR="00F1236B" w:rsidRPr="00EC4708">
              <w:rPr>
                <w:rFonts w:eastAsia="Arial"/>
                <w:lang w:val="en-US"/>
              </w:rPr>
              <w:t>corporate strategies, and associated portfolio strategies that meet the</w:t>
            </w:r>
            <w:r w:rsidR="00F1236B" w:rsidRPr="00EC4708">
              <w:rPr>
                <w:rFonts w:eastAsia="Arial"/>
                <w:spacing w:val="1"/>
                <w:lang w:val="en-US"/>
              </w:rPr>
              <w:t xml:space="preserve"> </w:t>
            </w:r>
            <w:r w:rsidR="00F1236B" w:rsidRPr="00EC4708">
              <w:rPr>
                <w:rFonts w:eastAsia="Arial"/>
                <w:lang w:val="en-US"/>
              </w:rPr>
              <w:t>requirements of the community and the priorities of the Community Risk Management</w:t>
            </w:r>
            <w:r w:rsidR="00F1236B" w:rsidRPr="00EC4708">
              <w:rPr>
                <w:rFonts w:eastAsia="Arial"/>
                <w:spacing w:val="-64"/>
                <w:lang w:val="en-US"/>
              </w:rPr>
              <w:t xml:space="preserve"> </w:t>
            </w:r>
            <w:r w:rsidR="00F1236B" w:rsidRPr="00EC4708">
              <w:rPr>
                <w:rFonts w:eastAsia="Arial"/>
                <w:lang w:val="en-US"/>
              </w:rPr>
              <w:t>Plan,</w:t>
            </w:r>
            <w:r w:rsidR="00F1236B" w:rsidRPr="00EC4708">
              <w:rPr>
                <w:rFonts w:eastAsia="Arial"/>
                <w:spacing w:val="-2"/>
                <w:lang w:val="en-US"/>
              </w:rPr>
              <w:t xml:space="preserve"> </w:t>
            </w:r>
            <w:r w:rsidR="00F1236B" w:rsidRPr="00EC4708">
              <w:rPr>
                <w:rFonts w:eastAsia="Arial"/>
                <w:lang w:val="en-US"/>
              </w:rPr>
              <w:t>‘Our</w:t>
            </w:r>
            <w:r w:rsidR="00F1236B" w:rsidRPr="00EC4708">
              <w:rPr>
                <w:rFonts w:eastAsia="Arial"/>
                <w:spacing w:val="-1"/>
                <w:lang w:val="en-US"/>
              </w:rPr>
              <w:t xml:space="preserve"> </w:t>
            </w:r>
            <w:r w:rsidR="00F1236B" w:rsidRPr="00EC4708">
              <w:rPr>
                <w:rFonts w:eastAsia="Arial"/>
                <w:lang w:val="en-US"/>
              </w:rPr>
              <w:t>Plan’</w:t>
            </w:r>
            <w:r w:rsidR="00F1236B" w:rsidRPr="00EC4708">
              <w:rPr>
                <w:rFonts w:eastAsia="Arial"/>
                <w:spacing w:val="-4"/>
                <w:lang w:val="en-US"/>
              </w:rPr>
              <w:t xml:space="preserve"> </w:t>
            </w:r>
            <w:r w:rsidR="00F1236B" w:rsidRPr="00EC4708">
              <w:rPr>
                <w:rFonts w:eastAsia="Arial"/>
                <w:lang w:val="en-US"/>
              </w:rPr>
              <w:t>and</w:t>
            </w:r>
            <w:r w:rsidR="00F1236B" w:rsidRPr="00EC4708">
              <w:rPr>
                <w:rFonts w:eastAsia="Arial"/>
                <w:spacing w:val="-2"/>
                <w:lang w:val="en-US"/>
              </w:rPr>
              <w:t xml:space="preserve"> </w:t>
            </w:r>
            <w:r w:rsidR="00F1236B" w:rsidRPr="00EC4708">
              <w:rPr>
                <w:rFonts w:eastAsia="Arial"/>
                <w:lang w:val="en-US"/>
              </w:rPr>
              <w:t>ensure</w:t>
            </w:r>
            <w:r w:rsidR="00F1236B" w:rsidRPr="00EC4708">
              <w:rPr>
                <w:rFonts w:eastAsia="Arial"/>
                <w:spacing w:val="-1"/>
                <w:lang w:val="en-US"/>
              </w:rPr>
              <w:t xml:space="preserve"> </w:t>
            </w:r>
            <w:r w:rsidR="00F1236B" w:rsidRPr="00EC4708">
              <w:rPr>
                <w:rFonts w:eastAsia="Arial"/>
                <w:lang w:val="en-US"/>
              </w:rPr>
              <w:t>they</w:t>
            </w:r>
            <w:r w:rsidR="00F1236B" w:rsidRPr="00EC4708">
              <w:rPr>
                <w:rFonts w:eastAsia="Arial"/>
                <w:spacing w:val="-3"/>
                <w:lang w:val="en-US"/>
              </w:rPr>
              <w:t xml:space="preserve"> </w:t>
            </w:r>
            <w:r w:rsidR="00F1236B" w:rsidRPr="00EC4708">
              <w:rPr>
                <w:rFonts w:eastAsia="Arial"/>
                <w:lang w:val="en-US"/>
              </w:rPr>
              <w:t>are</w:t>
            </w:r>
            <w:r w:rsidR="00F1236B" w:rsidRPr="00EC4708">
              <w:rPr>
                <w:rFonts w:eastAsia="Arial"/>
                <w:spacing w:val="-2"/>
                <w:lang w:val="en-US"/>
              </w:rPr>
              <w:t xml:space="preserve"> </w:t>
            </w:r>
            <w:r w:rsidR="00F1236B" w:rsidRPr="00EC4708">
              <w:rPr>
                <w:rFonts w:eastAsia="Arial"/>
                <w:lang w:val="en-US"/>
              </w:rPr>
              <w:t>being</w:t>
            </w:r>
            <w:r w:rsidR="00F1236B" w:rsidRPr="00EC4708">
              <w:rPr>
                <w:rFonts w:eastAsia="Arial"/>
                <w:spacing w:val="-2"/>
                <w:lang w:val="en-US"/>
              </w:rPr>
              <w:t xml:space="preserve"> </w:t>
            </w:r>
            <w:r w:rsidR="00F1236B" w:rsidRPr="00EC4708">
              <w:rPr>
                <w:rFonts w:eastAsia="Arial"/>
                <w:lang w:val="en-US"/>
              </w:rPr>
              <w:t>effectively</w:t>
            </w:r>
            <w:r w:rsidR="00F1236B" w:rsidRPr="00EC4708">
              <w:rPr>
                <w:rFonts w:eastAsia="Arial"/>
                <w:spacing w:val="-2"/>
                <w:lang w:val="en-US"/>
              </w:rPr>
              <w:t xml:space="preserve"> </w:t>
            </w:r>
            <w:r w:rsidR="00F1236B" w:rsidRPr="00EC4708">
              <w:rPr>
                <w:rFonts w:eastAsia="Arial"/>
                <w:lang w:val="en-US"/>
              </w:rPr>
              <w:t>progressed</w:t>
            </w:r>
            <w:r w:rsidR="00F1236B" w:rsidRPr="00EC4708">
              <w:rPr>
                <w:rFonts w:eastAsia="Arial"/>
                <w:spacing w:val="-2"/>
                <w:lang w:val="en-US"/>
              </w:rPr>
              <w:t xml:space="preserve"> </w:t>
            </w:r>
            <w:r w:rsidR="00F1236B" w:rsidRPr="00EC4708">
              <w:rPr>
                <w:rFonts w:eastAsia="Arial"/>
                <w:lang w:val="en-US"/>
              </w:rPr>
              <w:t>and</w:t>
            </w:r>
            <w:r w:rsidR="00F1236B" w:rsidRPr="00EC4708">
              <w:rPr>
                <w:rFonts w:eastAsia="Arial"/>
                <w:spacing w:val="-1"/>
                <w:lang w:val="en-US"/>
              </w:rPr>
              <w:t xml:space="preserve"> </w:t>
            </w:r>
            <w:r w:rsidR="00F1236B" w:rsidRPr="00EC4708">
              <w:rPr>
                <w:rFonts w:eastAsia="Arial"/>
                <w:lang w:val="en-US"/>
              </w:rPr>
              <w:t>achieved.</w:t>
            </w:r>
          </w:p>
          <w:p w14:paraId="1A1DF86B" w14:textId="77777777" w:rsidR="001F0415" w:rsidRDefault="001F0415" w:rsidP="00E61A49">
            <w:pPr>
              <w:rPr>
                <w:rFonts w:eastAsia="Calibri" w:cstheme="minorHAnsi"/>
                <w:bCs/>
                <w:lang w:eastAsia="en-GB" w:bidi="en-GB"/>
              </w:rPr>
            </w:pPr>
          </w:p>
          <w:p w14:paraId="55943526" w14:textId="3EDC07A4" w:rsidR="00E61A49" w:rsidRPr="00E61A49" w:rsidRDefault="0056008A" w:rsidP="00E61A49">
            <w:pPr>
              <w:rPr>
                <w:rFonts w:eastAsia="Calibri" w:cstheme="minorHAnsi"/>
                <w:bCs/>
                <w:lang w:eastAsia="en-GB" w:bidi="en-GB"/>
              </w:rPr>
            </w:pPr>
            <w:r>
              <w:rPr>
                <w:rFonts w:eastAsia="Calibri" w:cstheme="minorHAnsi"/>
                <w:bCs/>
                <w:lang w:eastAsia="en-GB" w:bidi="en-GB"/>
              </w:rPr>
              <w:t>Comm</w:t>
            </w:r>
            <w:r w:rsidR="009E4DD8">
              <w:rPr>
                <w:rFonts w:eastAsia="Calibri" w:cstheme="minorHAnsi"/>
                <w:bCs/>
                <w:lang w:eastAsia="en-GB" w:bidi="en-GB"/>
              </w:rPr>
              <w:t xml:space="preserve">unicate </w:t>
            </w:r>
            <w:r w:rsidR="009E4DD8" w:rsidRPr="00EC4708">
              <w:rPr>
                <w:rFonts w:eastAsia="Arial"/>
                <w:lang w:val="en-US"/>
              </w:rPr>
              <w:t>the</w:t>
            </w:r>
            <w:r w:rsidR="009E4DD8" w:rsidRPr="00EC4708">
              <w:rPr>
                <w:rFonts w:eastAsia="Arial"/>
                <w:spacing w:val="-2"/>
                <w:lang w:val="en-US"/>
              </w:rPr>
              <w:t xml:space="preserve"> </w:t>
            </w:r>
            <w:r w:rsidR="009E4DD8" w:rsidRPr="00EC4708">
              <w:rPr>
                <w:rFonts w:eastAsia="Arial"/>
                <w:lang w:val="en-US"/>
              </w:rPr>
              <w:t>corporate</w:t>
            </w:r>
            <w:r w:rsidR="009E4DD8" w:rsidRPr="00EC4708">
              <w:rPr>
                <w:rFonts w:eastAsia="Arial"/>
                <w:spacing w:val="-1"/>
                <w:lang w:val="en-US"/>
              </w:rPr>
              <w:t xml:space="preserve"> </w:t>
            </w:r>
            <w:r w:rsidR="009E4DD8" w:rsidRPr="00EC4708">
              <w:rPr>
                <w:rFonts w:eastAsia="Arial"/>
                <w:lang w:val="en-US"/>
              </w:rPr>
              <w:t>vision,</w:t>
            </w:r>
            <w:r w:rsidR="009E4DD8" w:rsidRPr="00EC4708">
              <w:rPr>
                <w:rFonts w:eastAsia="Arial"/>
                <w:spacing w:val="-2"/>
                <w:lang w:val="en-US"/>
              </w:rPr>
              <w:t xml:space="preserve"> </w:t>
            </w:r>
            <w:r w:rsidR="009E4DD8" w:rsidRPr="00EC4708">
              <w:rPr>
                <w:rFonts w:eastAsia="Arial"/>
                <w:lang w:val="en-US"/>
              </w:rPr>
              <w:t>objectives</w:t>
            </w:r>
            <w:r w:rsidR="009E4DD8" w:rsidRPr="00EC4708">
              <w:rPr>
                <w:rFonts w:eastAsia="Arial"/>
                <w:spacing w:val="-4"/>
                <w:lang w:val="en-US"/>
              </w:rPr>
              <w:t xml:space="preserve"> </w:t>
            </w:r>
            <w:r w:rsidR="009E4DD8" w:rsidRPr="00EC4708">
              <w:rPr>
                <w:rFonts w:eastAsia="Arial"/>
                <w:lang w:val="en-US"/>
              </w:rPr>
              <w:t>and</w:t>
            </w:r>
            <w:r w:rsidR="009E4DD8" w:rsidRPr="00EC4708">
              <w:rPr>
                <w:rFonts w:eastAsia="Arial"/>
                <w:spacing w:val="-4"/>
                <w:lang w:val="en-US"/>
              </w:rPr>
              <w:t xml:space="preserve"> </w:t>
            </w:r>
            <w:r w:rsidR="009E4DD8" w:rsidRPr="00EC4708">
              <w:rPr>
                <w:rFonts w:eastAsia="Arial"/>
                <w:lang w:val="en-US"/>
              </w:rPr>
              <w:t>priorities</w:t>
            </w:r>
            <w:r w:rsidR="009E4DD8" w:rsidRPr="00EC4708">
              <w:rPr>
                <w:rFonts w:eastAsia="Arial"/>
                <w:spacing w:val="-2"/>
                <w:lang w:val="en-US"/>
              </w:rPr>
              <w:t xml:space="preserve"> </w:t>
            </w:r>
            <w:r w:rsidR="009E4DD8" w:rsidRPr="00EC4708">
              <w:rPr>
                <w:rFonts w:eastAsia="Arial"/>
                <w:lang w:val="en-US"/>
              </w:rPr>
              <w:t>effectively</w:t>
            </w:r>
            <w:r w:rsidR="009E4DD8" w:rsidRPr="00EC4708">
              <w:rPr>
                <w:rFonts w:eastAsia="Arial"/>
                <w:spacing w:val="-2"/>
                <w:lang w:val="en-US"/>
              </w:rPr>
              <w:t xml:space="preserve"> </w:t>
            </w:r>
            <w:r w:rsidR="009E4DD8" w:rsidRPr="00EC4708">
              <w:rPr>
                <w:rFonts w:eastAsia="Arial"/>
                <w:lang w:val="en-US"/>
              </w:rPr>
              <w:t>to</w:t>
            </w:r>
            <w:r w:rsidR="009E4DD8" w:rsidRPr="00EC4708">
              <w:rPr>
                <w:rFonts w:eastAsia="Arial"/>
                <w:spacing w:val="-2"/>
                <w:lang w:val="en-US"/>
              </w:rPr>
              <w:t xml:space="preserve"> </w:t>
            </w:r>
            <w:r w:rsidR="009E4DD8" w:rsidRPr="00EC4708">
              <w:rPr>
                <w:rFonts w:eastAsia="Arial"/>
                <w:lang w:val="en-US"/>
              </w:rPr>
              <w:t>staff</w:t>
            </w:r>
            <w:r w:rsidR="009E4DD8" w:rsidRPr="00EC4708">
              <w:rPr>
                <w:rFonts w:eastAsia="Arial"/>
                <w:spacing w:val="-4"/>
                <w:lang w:val="en-US"/>
              </w:rPr>
              <w:t xml:space="preserve"> </w:t>
            </w:r>
            <w:r w:rsidR="009E4DD8" w:rsidRPr="00EC4708">
              <w:rPr>
                <w:rFonts w:eastAsia="Arial"/>
                <w:lang w:val="en-US"/>
              </w:rPr>
              <w:t>and</w:t>
            </w:r>
            <w:r w:rsidR="009E4DD8" w:rsidRPr="00EC4708">
              <w:rPr>
                <w:rFonts w:eastAsia="Arial"/>
                <w:spacing w:val="-63"/>
                <w:lang w:val="en-US"/>
              </w:rPr>
              <w:t xml:space="preserve"> </w:t>
            </w:r>
            <w:r w:rsidR="009E4DD8" w:rsidRPr="00EC4708">
              <w:rPr>
                <w:rFonts w:eastAsia="Arial"/>
                <w:lang w:val="en-US"/>
              </w:rPr>
              <w:t>strategic</w:t>
            </w:r>
            <w:r w:rsidR="009E4DD8" w:rsidRPr="00EC4708">
              <w:rPr>
                <w:rFonts w:eastAsia="Arial"/>
                <w:spacing w:val="-4"/>
                <w:lang w:val="en-US"/>
              </w:rPr>
              <w:t xml:space="preserve"> </w:t>
            </w:r>
            <w:r w:rsidR="009E4DD8" w:rsidRPr="00EC4708">
              <w:rPr>
                <w:rFonts w:eastAsia="Arial"/>
                <w:lang w:val="en-US"/>
              </w:rPr>
              <w:t>partners.</w:t>
            </w:r>
          </w:p>
          <w:p w14:paraId="31C7D0C4" w14:textId="77777777" w:rsidR="00E61A49" w:rsidRPr="00E61A49" w:rsidRDefault="00E61A49" w:rsidP="00E61A49">
            <w:pPr>
              <w:rPr>
                <w:rFonts w:eastAsia="Calibri" w:cstheme="minorHAnsi"/>
                <w:bCs/>
                <w:lang w:eastAsia="en-GB" w:bidi="en-GB"/>
              </w:rPr>
            </w:pPr>
          </w:p>
          <w:p w14:paraId="0705CB6A" w14:textId="61C4219E" w:rsidR="00E61A49" w:rsidRPr="00E61A49" w:rsidRDefault="00D22C89" w:rsidP="00E61A49">
            <w:pPr>
              <w:rPr>
                <w:rFonts w:eastAsia="Calibri" w:cstheme="minorHAnsi"/>
                <w:bCs/>
                <w:lang w:eastAsia="en-GB" w:bidi="en-GB"/>
              </w:rPr>
            </w:pPr>
            <w:r>
              <w:rPr>
                <w:rFonts w:eastAsia="Calibri" w:cstheme="minorHAnsi"/>
                <w:bCs/>
                <w:lang w:eastAsia="en-GB" w:bidi="en-GB"/>
              </w:rPr>
              <w:t xml:space="preserve">Identify, </w:t>
            </w:r>
            <w:r w:rsidRPr="00EC4708">
              <w:rPr>
                <w:rFonts w:eastAsia="Arial"/>
                <w:lang w:val="en-US"/>
              </w:rPr>
              <w:t>justify and manage the allocation and use of all financial/physical resources</w:t>
            </w:r>
            <w:r w:rsidRPr="00EC4708">
              <w:rPr>
                <w:rFonts w:eastAsia="Arial"/>
                <w:spacing w:val="1"/>
                <w:lang w:val="en-US"/>
              </w:rPr>
              <w:t xml:space="preserve"> </w:t>
            </w:r>
            <w:r w:rsidRPr="00EC4708">
              <w:rPr>
                <w:rFonts w:eastAsia="Arial"/>
                <w:lang w:val="en-US"/>
              </w:rPr>
              <w:t>to support activities aligned to corporate priorities. Understand and apply the scheme</w:t>
            </w:r>
            <w:r w:rsidRPr="00EC4708">
              <w:rPr>
                <w:rFonts w:eastAsia="Arial"/>
                <w:spacing w:val="-64"/>
                <w:lang w:val="en-US"/>
              </w:rPr>
              <w:t xml:space="preserve"> </w:t>
            </w:r>
            <w:r w:rsidRPr="00EC4708">
              <w:rPr>
                <w:rFonts w:eastAsia="Arial"/>
                <w:lang w:val="en-US"/>
              </w:rPr>
              <w:t>of</w:t>
            </w:r>
            <w:r w:rsidRPr="00EC4708">
              <w:rPr>
                <w:rFonts w:eastAsia="Arial"/>
                <w:spacing w:val="-1"/>
                <w:lang w:val="en-US"/>
              </w:rPr>
              <w:t xml:space="preserve"> </w:t>
            </w:r>
            <w:r w:rsidRPr="00EC4708">
              <w:rPr>
                <w:rFonts w:eastAsia="Arial"/>
                <w:lang w:val="en-US"/>
              </w:rPr>
              <w:t>delegation (where appropriate)</w:t>
            </w:r>
            <w:r w:rsidRPr="00EC4708">
              <w:rPr>
                <w:rFonts w:eastAsia="Arial"/>
                <w:spacing w:val="-1"/>
                <w:lang w:val="en-US"/>
              </w:rPr>
              <w:t xml:space="preserve"> </w:t>
            </w:r>
            <w:r w:rsidRPr="00EC4708">
              <w:rPr>
                <w:rFonts w:eastAsia="Arial"/>
                <w:lang w:val="en-US"/>
              </w:rPr>
              <w:t>to</w:t>
            </w:r>
            <w:r w:rsidRPr="00EC4708">
              <w:rPr>
                <w:rFonts w:eastAsia="Arial"/>
                <w:spacing w:val="-1"/>
                <w:lang w:val="en-US"/>
              </w:rPr>
              <w:t xml:space="preserve"> </w:t>
            </w:r>
            <w:r w:rsidRPr="00EC4708">
              <w:rPr>
                <w:rFonts w:eastAsia="Arial"/>
                <w:lang w:val="en-US"/>
              </w:rPr>
              <w:t>portfolio</w:t>
            </w:r>
            <w:r w:rsidRPr="00EC4708">
              <w:rPr>
                <w:rFonts w:eastAsia="Arial"/>
                <w:spacing w:val="-2"/>
                <w:lang w:val="en-US"/>
              </w:rPr>
              <w:t xml:space="preserve"> </w:t>
            </w:r>
            <w:r w:rsidRPr="00EC4708">
              <w:rPr>
                <w:rFonts w:eastAsia="Arial"/>
                <w:lang w:val="en-US"/>
              </w:rPr>
              <w:t>activities.</w:t>
            </w:r>
          </w:p>
          <w:p w14:paraId="04595DFB" w14:textId="77777777" w:rsidR="00E61A49" w:rsidRPr="00E61A49" w:rsidRDefault="00E61A49" w:rsidP="00E61A49">
            <w:pPr>
              <w:rPr>
                <w:rFonts w:eastAsia="Calibri" w:cstheme="minorHAnsi"/>
                <w:bCs/>
                <w:lang w:eastAsia="en-GB" w:bidi="en-GB"/>
              </w:rPr>
            </w:pPr>
          </w:p>
          <w:p w14:paraId="737709B2" w14:textId="3C4AA4D5" w:rsidR="00E61A49" w:rsidRPr="00E61A49" w:rsidRDefault="003244C3" w:rsidP="00E61A49">
            <w:pPr>
              <w:rPr>
                <w:rFonts w:eastAsia="Calibri" w:cstheme="minorHAnsi"/>
                <w:bCs/>
                <w:lang w:eastAsia="en-GB" w:bidi="en-GB"/>
              </w:rPr>
            </w:pPr>
            <w:r>
              <w:rPr>
                <w:rFonts w:eastAsia="Calibri" w:cstheme="minorHAnsi"/>
                <w:bCs/>
                <w:lang w:eastAsia="en-GB" w:bidi="en-GB"/>
              </w:rPr>
              <w:t>Obtain</w:t>
            </w:r>
            <w:r w:rsidR="00C2316F">
              <w:rPr>
                <w:rFonts w:eastAsia="Calibri" w:cstheme="minorHAnsi"/>
                <w:bCs/>
                <w:lang w:eastAsia="en-GB" w:bidi="en-GB"/>
              </w:rPr>
              <w:t xml:space="preserve"> </w:t>
            </w:r>
            <w:r w:rsidR="00C2316F" w:rsidRPr="00EC4708">
              <w:rPr>
                <w:rFonts w:eastAsia="Arial"/>
                <w:lang w:val="en-US"/>
              </w:rPr>
              <w:t>and</w:t>
            </w:r>
            <w:r w:rsidR="00C2316F" w:rsidRPr="00EC4708">
              <w:rPr>
                <w:rFonts w:eastAsia="Arial"/>
                <w:spacing w:val="-1"/>
                <w:lang w:val="en-US"/>
              </w:rPr>
              <w:t xml:space="preserve"> </w:t>
            </w:r>
            <w:r w:rsidR="00C2316F" w:rsidRPr="00EC4708">
              <w:rPr>
                <w:rFonts w:eastAsia="Arial"/>
                <w:lang w:val="en-US"/>
              </w:rPr>
              <w:t>critically</w:t>
            </w:r>
            <w:r w:rsidR="00C2316F" w:rsidRPr="00EC4708">
              <w:rPr>
                <w:rFonts w:eastAsia="Arial"/>
                <w:spacing w:val="-2"/>
                <w:lang w:val="en-US"/>
              </w:rPr>
              <w:t xml:space="preserve"> </w:t>
            </w:r>
            <w:proofErr w:type="spellStart"/>
            <w:r w:rsidR="00C2316F" w:rsidRPr="00EC4708">
              <w:rPr>
                <w:rFonts w:eastAsia="Arial"/>
                <w:lang w:val="en-US"/>
              </w:rPr>
              <w:t>analyse</w:t>
            </w:r>
            <w:proofErr w:type="spellEnd"/>
            <w:r w:rsidR="00C2316F" w:rsidRPr="00EC4708">
              <w:rPr>
                <w:rFonts w:eastAsia="Arial"/>
                <w:spacing w:val="-1"/>
                <w:lang w:val="en-US"/>
              </w:rPr>
              <w:t xml:space="preserve"> data and </w:t>
            </w:r>
            <w:r w:rsidR="00C2316F" w:rsidRPr="00EC4708">
              <w:rPr>
                <w:rFonts w:eastAsia="Arial"/>
                <w:lang w:val="en-US"/>
              </w:rPr>
              <w:t>information</w:t>
            </w:r>
            <w:r w:rsidR="00C2316F" w:rsidRPr="00EC4708">
              <w:rPr>
                <w:rFonts w:eastAsia="Arial"/>
                <w:spacing w:val="-1"/>
                <w:lang w:val="en-US"/>
              </w:rPr>
              <w:t xml:space="preserve"> </w:t>
            </w:r>
            <w:r w:rsidR="00C2316F" w:rsidRPr="00EC4708">
              <w:rPr>
                <w:rFonts w:eastAsia="Arial"/>
                <w:lang w:val="en-US"/>
              </w:rPr>
              <w:t>to</w:t>
            </w:r>
            <w:r w:rsidR="00C2316F" w:rsidRPr="00EC4708">
              <w:rPr>
                <w:rFonts w:eastAsia="Arial"/>
                <w:spacing w:val="-2"/>
                <w:lang w:val="en-US"/>
              </w:rPr>
              <w:t xml:space="preserve"> </w:t>
            </w:r>
            <w:r w:rsidR="00C2316F" w:rsidRPr="00EC4708">
              <w:rPr>
                <w:rFonts w:eastAsia="Arial"/>
                <w:lang w:val="en-US"/>
              </w:rPr>
              <w:t>enable</w:t>
            </w:r>
            <w:r w:rsidR="00C2316F" w:rsidRPr="00EC4708">
              <w:rPr>
                <w:rFonts w:eastAsia="Arial"/>
                <w:spacing w:val="-3"/>
                <w:lang w:val="en-US"/>
              </w:rPr>
              <w:t xml:space="preserve"> informed </w:t>
            </w:r>
            <w:r w:rsidR="00C2316F" w:rsidRPr="00EC4708">
              <w:rPr>
                <w:rFonts w:eastAsia="Arial"/>
                <w:lang w:val="en-US"/>
              </w:rPr>
              <w:t>decisions</w:t>
            </w:r>
            <w:r w:rsidR="00C2316F" w:rsidRPr="00EC4708">
              <w:rPr>
                <w:rFonts w:eastAsia="Arial"/>
                <w:spacing w:val="-3"/>
                <w:lang w:val="en-US"/>
              </w:rPr>
              <w:t xml:space="preserve"> </w:t>
            </w:r>
            <w:r w:rsidR="00C2316F" w:rsidRPr="00EC4708">
              <w:rPr>
                <w:rFonts w:eastAsia="Arial"/>
                <w:lang w:val="en-US"/>
              </w:rPr>
              <w:t>to</w:t>
            </w:r>
            <w:r w:rsidR="00C2316F" w:rsidRPr="00EC4708">
              <w:rPr>
                <w:rFonts w:eastAsia="Arial"/>
                <w:spacing w:val="-3"/>
                <w:lang w:val="en-US"/>
              </w:rPr>
              <w:t xml:space="preserve"> </w:t>
            </w:r>
            <w:r w:rsidR="00C2316F" w:rsidRPr="00EC4708">
              <w:rPr>
                <w:rFonts w:eastAsia="Arial"/>
                <w:lang w:val="en-US"/>
              </w:rPr>
              <w:t>be</w:t>
            </w:r>
            <w:r w:rsidR="00C2316F" w:rsidRPr="00EC4708">
              <w:rPr>
                <w:rFonts w:eastAsia="Arial"/>
                <w:spacing w:val="-3"/>
                <w:lang w:val="en-US"/>
              </w:rPr>
              <w:t xml:space="preserve"> </w:t>
            </w:r>
            <w:r w:rsidR="00C2316F" w:rsidRPr="00EC4708">
              <w:rPr>
                <w:rFonts w:eastAsia="Arial"/>
                <w:lang w:val="en-US"/>
              </w:rPr>
              <w:t>made.</w:t>
            </w:r>
            <w:r w:rsidR="00C2316F" w:rsidRPr="00EC4708">
              <w:rPr>
                <w:rFonts w:eastAsia="Arial"/>
                <w:spacing w:val="-3"/>
                <w:lang w:val="en-US"/>
              </w:rPr>
              <w:t xml:space="preserve"> </w:t>
            </w:r>
            <w:r w:rsidR="00C2316F" w:rsidRPr="00EC4708">
              <w:rPr>
                <w:rFonts w:eastAsia="Arial"/>
                <w:lang w:val="en-US"/>
              </w:rPr>
              <w:t>Advise others and evaluate the effectiveness and quality of activities.</w:t>
            </w:r>
          </w:p>
          <w:p w14:paraId="38BBF59D" w14:textId="77777777" w:rsidR="00E61A49" w:rsidRPr="00E61A49" w:rsidRDefault="00E61A49" w:rsidP="00E61A49">
            <w:pPr>
              <w:rPr>
                <w:rFonts w:eastAsia="Calibri" w:cstheme="minorHAnsi"/>
                <w:bCs/>
                <w:lang w:eastAsia="en-GB" w:bidi="en-GB"/>
              </w:rPr>
            </w:pPr>
          </w:p>
          <w:p w14:paraId="1DCA5CEE" w14:textId="16A25194" w:rsidR="00E61A49" w:rsidRPr="00E61A49" w:rsidRDefault="003D07E5" w:rsidP="00E61A49">
            <w:pPr>
              <w:rPr>
                <w:rFonts w:eastAsia="Calibri" w:cstheme="minorHAnsi"/>
                <w:bCs/>
                <w:lang w:eastAsia="en-GB" w:bidi="en-GB"/>
              </w:rPr>
            </w:pPr>
            <w:r>
              <w:rPr>
                <w:rFonts w:eastAsia="Calibri" w:cstheme="minorHAnsi"/>
                <w:bCs/>
                <w:lang w:eastAsia="en-GB" w:bidi="en-GB"/>
              </w:rPr>
              <w:t xml:space="preserve">Actively </w:t>
            </w:r>
            <w:r w:rsidR="00F4270C" w:rsidRPr="00EC4708">
              <w:rPr>
                <w:rFonts w:eastAsia="Arial"/>
                <w:lang w:val="en-US"/>
              </w:rPr>
              <w:t xml:space="preserve">review and evaluate workstreams and projects to ensure objectives are met and benefits </w:t>
            </w:r>
            <w:proofErr w:type="spellStart"/>
            <w:r w:rsidR="00F4270C" w:rsidRPr="00EC4708">
              <w:rPr>
                <w:rFonts w:eastAsia="Arial"/>
                <w:lang w:val="en-US"/>
              </w:rPr>
              <w:t>realised</w:t>
            </w:r>
            <w:proofErr w:type="spellEnd"/>
            <w:r w:rsidR="00F4270C" w:rsidRPr="00EC4708">
              <w:rPr>
                <w:rFonts w:eastAsia="Arial"/>
                <w:lang w:val="en-US"/>
              </w:rPr>
              <w:t>.</w:t>
            </w:r>
          </w:p>
          <w:p w14:paraId="775BE894" w14:textId="77777777" w:rsidR="00E61A49" w:rsidRPr="00E61A49" w:rsidRDefault="00E61A49" w:rsidP="00E61A49">
            <w:pPr>
              <w:rPr>
                <w:rFonts w:eastAsia="Calibri" w:cstheme="minorHAnsi"/>
                <w:bCs/>
                <w:lang w:eastAsia="en-GB" w:bidi="en-GB"/>
              </w:rPr>
            </w:pPr>
          </w:p>
          <w:p w14:paraId="19E89A2A" w14:textId="5E225603" w:rsidR="008046CA" w:rsidRPr="00EC4708" w:rsidRDefault="008046CA" w:rsidP="008046CA">
            <w:pPr>
              <w:widowControl w:val="0"/>
              <w:tabs>
                <w:tab w:val="num" w:pos="550"/>
              </w:tabs>
              <w:autoSpaceDE w:val="0"/>
              <w:autoSpaceDN w:val="0"/>
              <w:rPr>
                <w:rFonts w:eastAsia="Arial"/>
                <w:lang w:val="en-US"/>
              </w:rPr>
            </w:pPr>
            <w:r w:rsidRPr="00EC4708">
              <w:rPr>
                <w:rFonts w:eastAsia="Arial"/>
                <w:lang w:val="en-US"/>
              </w:rPr>
              <w:t>Recruit</w:t>
            </w:r>
            <w:r w:rsidRPr="00EC4708">
              <w:rPr>
                <w:rFonts w:eastAsia="Arial"/>
                <w:spacing w:val="-1"/>
                <w:lang w:val="en-US"/>
              </w:rPr>
              <w:t xml:space="preserve"> </w:t>
            </w:r>
            <w:r w:rsidRPr="00EC4708">
              <w:rPr>
                <w:rFonts w:eastAsia="Arial"/>
                <w:lang w:val="en-US"/>
              </w:rPr>
              <w:t>people</w:t>
            </w:r>
            <w:r w:rsidRPr="00EC4708">
              <w:rPr>
                <w:rFonts w:eastAsia="Arial"/>
                <w:spacing w:val="-4"/>
                <w:lang w:val="en-US"/>
              </w:rPr>
              <w:t xml:space="preserve"> </w:t>
            </w:r>
            <w:r w:rsidRPr="00EC4708">
              <w:rPr>
                <w:rFonts w:eastAsia="Arial"/>
                <w:lang w:val="en-US"/>
              </w:rPr>
              <w:t>to</w:t>
            </w:r>
            <w:r w:rsidRPr="00EC4708">
              <w:rPr>
                <w:rFonts w:eastAsia="Arial"/>
                <w:spacing w:val="-3"/>
                <w:lang w:val="en-US"/>
              </w:rPr>
              <w:t xml:space="preserve"> </w:t>
            </w:r>
            <w:r w:rsidRPr="00EC4708">
              <w:rPr>
                <w:rFonts w:eastAsia="Arial"/>
                <w:lang w:val="en-US"/>
              </w:rPr>
              <w:t>meet</w:t>
            </w:r>
            <w:r w:rsidRPr="00EC4708">
              <w:rPr>
                <w:rFonts w:eastAsia="Arial"/>
                <w:spacing w:val="-4"/>
                <w:lang w:val="en-US"/>
              </w:rPr>
              <w:t xml:space="preserve"> </w:t>
            </w:r>
            <w:r w:rsidRPr="00EC4708">
              <w:rPr>
                <w:rFonts w:eastAsia="Arial"/>
                <w:lang w:val="en-US"/>
              </w:rPr>
              <w:t>the</w:t>
            </w:r>
            <w:r w:rsidRPr="00EC4708">
              <w:rPr>
                <w:rFonts w:eastAsia="Arial"/>
                <w:spacing w:val="-4"/>
                <w:lang w:val="en-US"/>
              </w:rPr>
              <w:t xml:space="preserve"> </w:t>
            </w:r>
            <w:r w:rsidRPr="00EC4708">
              <w:rPr>
                <w:rFonts w:eastAsia="Arial"/>
                <w:lang w:val="en-US"/>
              </w:rPr>
              <w:t>needs</w:t>
            </w:r>
            <w:r w:rsidRPr="00EC4708">
              <w:rPr>
                <w:rFonts w:eastAsia="Arial"/>
                <w:spacing w:val="-4"/>
                <w:lang w:val="en-US"/>
              </w:rPr>
              <w:t xml:space="preserve"> </w:t>
            </w:r>
            <w:r w:rsidRPr="00EC4708">
              <w:rPr>
                <w:rFonts w:eastAsia="Arial"/>
                <w:lang w:val="en-US"/>
              </w:rPr>
              <w:t>of</w:t>
            </w:r>
            <w:r w:rsidRPr="00EC4708">
              <w:rPr>
                <w:rFonts w:eastAsia="Arial"/>
                <w:spacing w:val="-2"/>
                <w:lang w:val="en-US"/>
              </w:rPr>
              <w:t xml:space="preserve"> </w:t>
            </w:r>
            <w:r w:rsidRPr="00EC4708">
              <w:rPr>
                <w:rFonts w:eastAsia="Arial"/>
                <w:lang w:val="en-US"/>
              </w:rPr>
              <w:t>workforce</w:t>
            </w:r>
            <w:r w:rsidRPr="00EC4708">
              <w:rPr>
                <w:rFonts w:eastAsia="Arial"/>
                <w:spacing w:val="-2"/>
                <w:lang w:val="en-US"/>
              </w:rPr>
              <w:t xml:space="preserve"> </w:t>
            </w:r>
            <w:r w:rsidRPr="00EC4708">
              <w:rPr>
                <w:rFonts w:eastAsia="Arial"/>
                <w:lang w:val="en-US"/>
              </w:rPr>
              <w:t>planning</w:t>
            </w:r>
            <w:r w:rsidRPr="00EC4708">
              <w:rPr>
                <w:rFonts w:eastAsia="Arial"/>
                <w:spacing w:val="-2"/>
                <w:lang w:val="en-US"/>
              </w:rPr>
              <w:t xml:space="preserve"> </w:t>
            </w:r>
            <w:r w:rsidRPr="00EC4708">
              <w:rPr>
                <w:rFonts w:eastAsia="Arial"/>
                <w:lang w:val="en-US"/>
              </w:rPr>
              <w:t>and</w:t>
            </w:r>
            <w:r w:rsidRPr="00EC4708">
              <w:rPr>
                <w:rFonts w:eastAsia="Arial"/>
                <w:spacing w:val="-2"/>
                <w:lang w:val="en-US"/>
              </w:rPr>
              <w:t xml:space="preserve"> </w:t>
            </w:r>
            <w:r w:rsidRPr="00EC4708">
              <w:rPr>
                <w:rFonts w:eastAsia="Arial"/>
                <w:lang w:val="en-US"/>
              </w:rPr>
              <w:t>achievement</w:t>
            </w:r>
            <w:r w:rsidRPr="00EC4708">
              <w:rPr>
                <w:rFonts w:eastAsia="Arial"/>
                <w:spacing w:val="-4"/>
                <w:lang w:val="en-US"/>
              </w:rPr>
              <w:t xml:space="preserve"> </w:t>
            </w:r>
            <w:r w:rsidRPr="00EC4708">
              <w:rPr>
                <w:rFonts w:eastAsia="Arial"/>
                <w:lang w:val="en-US"/>
              </w:rPr>
              <w:t>of</w:t>
            </w:r>
            <w:r w:rsidRPr="00EC4708">
              <w:rPr>
                <w:rFonts w:eastAsia="Arial"/>
                <w:spacing w:val="-2"/>
                <w:lang w:val="en-US"/>
              </w:rPr>
              <w:t xml:space="preserve"> </w:t>
            </w:r>
            <w:r w:rsidRPr="00EC4708">
              <w:rPr>
                <w:rFonts w:eastAsia="Arial"/>
                <w:lang w:val="en-US"/>
              </w:rPr>
              <w:t>corporate</w:t>
            </w:r>
            <w:r w:rsidRPr="00EC4708">
              <w:rPr>
                <w:rFonts w:eastAsia="Arial"/>
                <w:spacing w:val="-64"/>
                <w:lang w:val="en-US"/>
              </w:rPr>
              <w:t xml:space="preserve"> </w:t>
            </w:r>
            <w:r w:rsidR="005742C4">
              <w:rPr>
                <w:rFonts w:eastAsia="Arial"/>
                <w:spacing w:val="-64"/>
                <w:lang w:val="en-US"/>
              </w:rPr>
              <w:t xml:space="preserve">   </w:t>
            </w:r>
            <w:r w:rsidRPr="00EC4708">
              <w:rPr>
                <w:rFonts w:eastAsia="Arial"/>
                <w:lang w:val="en-US"/>
              </w:rPr>
              <w:t>priorities,</w:t>
            </w:r>
            <w:r w:rsidRPr="00EC4708">
              <w:rPr>
                <w:rFonts w:eastAsia="Arial"/>
                <w:spacing w:val="-1"/>
                <w:lang w:val="en-US"/>
              </w:rPr>
              <w:t xml:space="preserve"> </w:t>
            </w:r>
            <w:r w:rsidRPr="00EC4708">
              <w:rPr>
                <w:rFonts w:eastAsia="Arial"/>
                <w:lang w:val="en-US"/>
              </w:rPr>
              <w:t>through</w:t>
            </w:r>
            <w:r w:rsidRPr="00EC4708">
              <w:rPr>
                <w:rFonts w:eastAsia="Arial"/>
                <w:spacing w:val="-2"/>
                <w:lang w:val="en-US"/>
              </w:rPr>
              <w:t xml:space="preserve"> </w:t>
            </w:r>
            <w:r w:rsidRPr="00EC4708">
              <w:rPr>
                <w:rFonts w:eastAsia="Arial"/>
                <w:lang w:val="en-US"/>
              </w:rPr>
              <w:t>robust and</w:t>
            </w:r>
            <w:r w:rsidRPr="00EC4708">
              <w:rPr>
                <w:rFonts w:eastAsia="Arial"/>
                <w:spacing w:val="-1"/>
                <w:lang w:val="en-US"/>
              </w:rPr>
              <w:t xml:space="preserve"> </w:t>
            </w:r>
            <w:r w:rsidRPr="00EC4708">
              <w:rPr>
                <w:rFonts w:eastAsia="Arial"/>
                <w:lang w:val="en-US"/>
              </w:rPr>
              <w:t>transparent processes.</w:t>
            </w:r>
          </w:p>
          <w:p w14:paraId="598B77AB" w14:textId="77777777" w:rsidR="00E61A49" w:rsidRPr="00E61A49" w:rsidRDefault="00E61A49" w:rsidP="00E61A49">
            <w:pPr>
              <w:rPr>
                <w:rFonts w:eastAsia="Calibri" w:cstheme="minorHAnsi"/>
                <w:bCs/>
                <w:lang w:eastAsia="en-GB" w:bidi="en-GB"/>
              </w:rPr>
            </w:pPr>
          </w:p>
          <w:p w14:paraId="6E12B243" w14:textId="77777777" w:rsidR="00EE1781" w:rsidRPr="00EC4708" w:rsidRDefault="00EE1781" w:rsidP="00EE1781">
            <w:pPr>
              <w:widowControl w:val="0"/>
              <w:tabs>
                <w:tab w:val="num" w:pos="550"/>
              </w:tabs>
              <w:autoSpaceDE w:val="0"/>
              <w:autoSpaceDN w:val="0"/>
              <w:rPr>
                <w:rFonts w:eastAsia="Arial"/>
                <w:lang w:val="en-US"/>
              </w:rPr>
            </w:pPr>
            <w:r w:rsidRPr="00EC4708">
              <w:rPr>
                <w:rFonts w:eastAsia="Arial"/>
                <w:lang w:val="en-US"/>
              </w:rPr>
              <w:t>Manage</w:t>
            </w:r>
            <w:r w:rsidRPr="00EC4708">
              <w:rPr>
                <w:rFonts w:eastAsia="Arial"/>
                <w:spacing w:val="-3"/>
                <w:lang w:val="en-US"/>
              </w:rPr>
              <w:t xml:space="preserve"> </w:t>
            </w:r>
            <w:r w:rsidRPr="00EC4708">
              <w:rPr>
                <w:rFonts w:eastAsia="Arial"/>
                <w:lang w:val="en-US"/>
              </w:rPr>
              <w:t>and</w:t>
            </w:r>
            <w:r w:rsidRPr="00EC4708">
              <w:rPr>
                <w:rFonts w:eastAsia="Arial"/>
                <w:spacing w:val="-3"/>
                <w:lang w:val="en-US"/>
              </w:rPr>
              <w:t xml:space="preserve"> </w:t>
            </w:r>
            <w:r w:rsidRPr="00EC4708">
              <w:rPr>
                <w:rFonts w:eastAsia="Arial"/>
                <w:lang w:val="en-US"/>
              </w:rPr>
              <w:t>develop</w:t>
            </w:r>
            <w:r w:rsidRPr="00EC4708">
              <w:rPr>
                <w:rFonts w:eastAsia="Arial"/>
                <w:spacing w:val="-3"/>
                <w:lang w:val="en-US"/>
              </w:rPr>
              <w:t xml:space="preserve"> </w:t>
            </w:r>
            <w:r w:rsidRPr="00EC4708">
              <w:rPr>
                <w:rFonts w:eastAsia="Arial"/>
                <w:lang w:val="en-US"/>
              </w:rPr>
              <w:t>both</w:t>
            </w:r>
            <w:r w:rsidRPr="00EC4708">
              <w:rPr>
                <w:rFonts w:eastAsia="Arial"/>
                <w:spacing w:val="-1"/>
                <w:lang w:val="en-US"/>
              </w:rPr>
              <w:t xml:space="preserve"> </w:t>
            </w:r>
            <w:r w:rsidRPr="00EC4708">
              <w:rPr>
                <w:rFonts w:eastAsia="Arial"/>
                <w:lang w:val="en-US"/>
              </w:rPr>
              <w:t>self</w:t>
            </w:r>
            <w:r w:rsidRPr="00EC4708">
              <w:rPr>
                <w:rFonts w:eastAsia="Arial"/>
                <w:spacing w:val="-2"/>
                <w:lang w:val="en-US"/>
              </w:rPr>
              <w:t xml:space="preserve"> </w:t>
            </w:r>
            <w:r w:rsidRPr="00EC4708">
              <w:rPr>
                <w:rFonts w:eastAsia="Arial"/>
                <w:lang w:val="en-US"/>
              </w:rPr>
              <w:t>and</w:t>
            </w:r>
            <w:r w:rsidRPr="00EC4708">
              <w:rPr>
                <w:rFonts w:eastAsia="Arial"/>
                <w:spacing w:val="-4"/>
                <w:lang w:val="en-US"/>
              </w:rPr>
              <w:t xml:space="preserve"> </w:t>
            </w:r>
            <w:r w:rsidRPr="00EC4708">
              <w:rPr>
                <w:rFonts w:eastAsia="Arial"/>
                <w:lang w:val="en-US"/>
              </w:rPr>
              <w:t>others</w:t>
            </w:r>
            <w:r w:rsidRPr="00EC4708">
              <w:rPr>
                <w:rFonts w:eastAsia="Arial"/>
                <w:spacing w:val="-4"/>
                <w:lang w:val="en-US"/>
              </w:rPr>
              <w:t xml:space="preserve"> </w:t>
            </w:r>
            <w:r w:rsidRPr="00EC4708">
              <w:rPr>
                <w:rFonts w:eastAsia="Arial"/>
                <w:lang w:val="en-US"/>
              </w:rPr>
              <w:t>to</w:t>
            </w:r>
            <w:r w:rsidRPr="00EC4708">
              <w:rPr>
                <w:rFonts w:eastAsia="Arial"/>
                <w:spacing w:val="-2"/>
                <w:lang w:val="en-US"/>
              </w:rPr>
              <w:t xml:space="preserve"> </w:t>
            </w:r>
            <w:r w:rsidRPr="00EC4708">
              <w:rPr>
                <w:rFonts w:eastAsia="Arial"/>
                <w:lang w:val="en-US"/>
              </w:rPr>
              <w:t>improve</w:t>
            </w:r>
            <w:r w:rsidRPr="00EC4708">
              <w:rPr>
                <w:rFonts w:eastAsia="Arial"/>
                <w:spacing w:val="-2"/>
                <w:lang w:val="en-US"/>
              </w:rPr>
              <w:t xml:space="preserve"> </w:t>
            </w:r>
            <w:r w:rsidRPr="00EC4708">
              <w:rPr>
                <w:rFonts w:eastAsia="Arial"/>
                <w:lang w:val="en-US"/>
              </w:rPr>
              <w:t>individual</w:t>
            </w:r>
            <w:r w:rsidRPr="00EC4708">
              <w:rPr>
                <w:rFonts w:eastAsia="Arial"/>
                <w:spacing w:val="-2"/>
                <w:lang w:val="en-US"/>
              </w:rPr>
              <w:t xml:space="preserve"> </w:t>
            </w:r>
            <w:r w:rsidRPr="00EC4708">
              <w:rPr>
                <w:rFonts w:eastAsia="Arial"/>
                <w:lang w:val="en-US"/>
              </w:rPr>
              <w:t>and</w:t>
            </w:r>
            <w:r w:rsidRPr="00EC4708">
              <w:rPr>
                <w:rFonts w:eastAsia="Arial"/>
                <w:spacing w:val="-4"/>
                <w:lang w:val="en-US"/>
              </w:rPr>
              <w:t xml:space="preserve"> </w:t>
            </w:r>
            <w:r w:rsidRPr="00EC4708">
              <w:rPr>
                <w:rFonts w:eastAsia="Arial"/>
                <w:lang w:val="en-US"/>
              </w:rPr>
              <w:t>team</w:t>
            </w:r>
            <w:r w:rsidRPr="00EC4708">
              <w:rPr>
                <w:rFonts w:eastAsia="Arial"/>
                <w:spacing w:val="-1"/>
                <w:lang w:val="en-US"/>
              </w:rPr>
              <w:t xml:space="preserve"> </w:t>
            </w:r>
            <w:r w:rsidRPr="00EC4708">
              <w:rPr>
                <w:rFonts w:eastAsia="Arial"/>
                <w:lang w:val="en-US"/>
              </w:rPr>
              <w:t>performance.</w:t>
            </w:r>
          </w:p>
          <w:p w14:paraId="3BC23B72" w14:textId="77777777" w:rsidR="00E61A49" w:rsidRPr="00E61A49" w:rsidRDefault="00E61A49" w:rsidP="00E61A49">
            <w:pPr>
              <w:rPr>
                <w:rFonts w:eastAsia="Calibri" w:cstheme="minorHAnsi"/>
                <w:bCs/>
                <w:lang w:eastAsia="en-GB" w:bidi="en-GB"/>
              </w:rPr>
            </w:pPr>
          </w:p>
          <w:p w14:paraId="5907914C" w14:textId="77777777" w:rsidR="00E64DD2" w:rsidRPr="00EC4708" w:rsidRDefault="00E64DD2" w:rsidP="00E64DD2">
            <w:pPr>
              <w:widowControl w:val="0"/>
              <w:tabs>
                <w:tab w:val="num" w:pos="550"/>
              </w:tabs>
              <w:autoSpaceDE w:val="0"/>
              <w:autoSpaceDN w:val="0"/>
              <w:rPr>
                <w:rFonts w:eastAsia="Arial"/>
                <w:lang w:val="en-US"/>
              </w:rPr>
            </w:pPr>
            <w:r w:rsidRPr="00EC4708">
              <w:rPr>
                <w:rFonts w:eastAsia="Arial"/>
                <w:lang w:val="en-US"/>
              </w:rPr>
              <w:t>Act</w:t>
            </w:r>
            <w:r w:rsidRPr="00EC4708">
              <w:rPr>
                <w:rFonts w:eastAsia="Arial"/>
                <w:spacing w:val="1"/>
                <w:lang w:val="en-US"/>
              </w:rPr>
              <w:t xml:space="preserve"> </w:t>
            </w:r>
            <w:r w:rsidRPr="00EC4708">
              <w:rPr>
                <w:rFonts w:eastAsia="Arial"/>
                <w:lang w:val="en-US"/>
              </w:rPr>
              <w:t>as</w:t>
            </w:r>
            <w:r w:rsidRPr="00EC4708">
              <w:rPr>
                <w:rFonts w:eastAsia="Arial"/>
                <w:spacing w:val="1"/>
                <w:lang w:val="en-US"/>
              </w:rPr>
              <w:t xml:space="preserve"> </w:t>
            </w:r>
            <w:r w:rsidRPr="00EC4708">
              <w:rPr>
                <w:rFonts w:eastAsia="Arial"/>
                <w:lang w:val="en-US"/>
              </w:rPr>
              <w:t>a</w:t>
            </w:r>
            <w:r w:rsidRPr="00EC4708">
              <w:rPr>
                <w:rFonts w:eastAsia="Arial"/>
                <w:spacing w:val="1"/>
                <w:lang w:val="en-US"/>
              </w:rPr>
              <w:t xml:space="preserve"> </w:t>
            </w:r>
            <w:r w:rsidRPr="00EC4708">
              <w:rPr>
                <w:rFonts w:eastAsia="Arial"/>
                <w:lang w:val="en-US"/>
              </w:rPr>
              <w:t>role model</w:t>
            </w:r>
            <w:r w:rsidRPr="00EC4708">
              <w:rPr>
                <w:rFonts w:eastAsia="Arial"/>
                <w:spacing w:val="2"/>
                <w:lang w:val="en-US"/>
              </w:rPr>
              <w:t xml:space="preserve"> </w:t>
            </w:r>
            <w:r w:rsidRPr="00EC4708">
              <w:rPr>
                <w:rFonts w:eastAsia="Arial"/>
                <w:lang w:val="en-US"/>
              </w:rPr>
              <w:t>for</w:t>
            </w:r>
            <w:r w:rsidRPr="00EC4708">
              <w:rPr>
                <w:rFonts w:eastAsia="Arial"/>
                <w:spacing w:val="4"/>
                <w:lang w:val="en-US"/>
              </w:rPr>
              <w:t xml:space="preserve"> </w:t>
            </w:r>
            <w:r w:rsidRPr="00EC4708">
              <w:rPr>
                <w:rFonts w:eastAsia="Arial"/>
                <w:lang w:val="en-US"/>
              </w:rPr>
              <w:t>leadership,</w:t>
            </w:r>
            <w:r w:rsidRPr="00EC4708">
              <w:rPr>
                <w:rFonts w:eastAsia="Arial"/>
                <w:spacing w:val="2"/>
                <w:lang w:val="en-US"/>
              </w:rPr>
              <w:t xml:space="preserve"> </w:t>
            </w:r>
            <w:r w:rsidRPr="00EC4708">
              <w:rPr>
                <w:rFonts w:eastAsia="Arial"/>
                <w:lang w:val="en-US"/>
              </w:rPr>
              <w:t>change and</w:t>
            </w:r>
            <w:r w:rsidRPr="00EC4708">
              <w:rPr>
                <w:rFonts w:eastAsia="Arial"/>
                <w:spacing w:val="2"/>
                <w:lang w:val="en-US"/>
              </w:rPr>
              <w:t xml:space="preserve"> </w:t>
            </w:r>
            <w:r w:rsidRPr="00EC4708">
              <w:rPr>
                <w:rFonts w:eastAsia="Arial"/>
                <w:lang w:val="en-US"/>
              </w:rPr>
              <w:t>equalities;</w:t>
            </w:r>
            <w:r w:rsidRPr="00EC4708">
              <w:rPr>
                <w:rFonts w:eastAsia="Arial"/>
                <w:spacing w:val="2"/>
                <w:lang w:val="en-US"/>
              </w:rPr>
              <w:t xml:space="preserve"> </w:t>
            </w:r>
            <w:r w:rsidRPr="00EC4708">
              <w:rPr>
                <w:rFonts w:eastAsia="Arial"/>
                <w:lang w:val="en-US"/>
              </w:rPr>
              <w:t>inspire</w:t>
            </w:r>
            <w:r w:rsidRPr="00EC4708">
              <w:rPr>
                <w:rFonts w:eastAsia="Arial"/>
                <w:spacing w:val="2"/>
                <w:lang w:val="en-US"/>
              </w:rPr>
              <w:t xml:space="preserve"> </w:t>
            </w:r>
            <w:r w:rsidRPr="00EC4708">
              <w:rPr>
                <w:rFonts w:eastAsia="Arial"/>
                <w:lang w:val="en-US"/>
              </w:rPr>
              <w:t>people</w:t>
            </w:r>
            <w:r w:rsidRPr="00EC4708">
              <w:rPr>
                <w:rFonts w:eastAsia="Arial"/>
                <w:spacing w:val="2"/>
                <w:lang w:val="en-US"/>
              </w:rPr>
              <w:t xml:space="preserve"> </w:t>
            </w:r>
            <w:r w:rsidRPr="00EC4708">
              <w:rPr>
                <w:rFonts w:eastAsia="Arial"/>
                <w:lang w:val="en-US"/>
              </w:rPr>
              <w:t>to</w:t>
            </w:r>
            <w:r w:rsidRPr="00EC4708">
              <w:rPr>
                <w:rFonts w:eastAsia="Arial"/>
                <w:spacing w:val="2"/>
                <w:lang w:val="en-US"/>
              </w:rPr>
              <w:t xml:space="preserve"> </w:t>
            </w:r>
            <w:r w:rsidRPr="00EC4708">
              <w:rPr>
                <w:rFonts w:eastAsia="Arial"/>
                <w:lang w:val="en-US"/>
              </w:rPr>
              <w:t>behave</w:t>
            </w:r>
            <w:r w:rsidRPr="00EC4708">
              <w:rPr>
                <w:rFonts w:eastAsia="Arial"/>
                <w:spacing w:val="2"/>
                <w:lang w:val="en-US"/>
              </w:rPr>
              <w:t xml:space="preserve"> </w:t>
            </w:r>
            <w:r w:rsidRPr="00EC4708">
              <w:rPr>
                <w:rFonts w:eastAsia="Arial"/>
                <w:lang w:val="en-US"/>
              </w:rPr>
              <w:t>in</w:t>
            </w:r>
            <w:r w:rsidRPr="00EC4708">
              <w:rPr>
                <w:rFonts w:eastAsia="Arial"/>
                <w:spacing w:val="1"/>
                <w:lang w:val="en-US"/>
              </w:rPr>
              <w:t xml:space="preserve"> </w:t>
            </w:r>
            <w:r w:rsidRPr="00EC4708">
              <w:rPr>
                <w:rFonts w:eastAsia="Arial"/>
                <w:lang w:val="en-US"/>
              </w:rPr>
              <w:t>a</w:t>
            </w:r>
            <w:r w:rsidRPr="00EC4708">
              <w:rPr>
                <w:rFonts w:eastAsia="Arial"/>
                <w:spacing w:val="-2"/>
                <w:lang w:val="en-US"/>
              </w:rPr>
              <w:t xml:space="preserve"> </w:t>
            </w:r>
            <w:r w:rsidRPr="00EC4708">
              <w:rPr>
                <w:rFonts w:eastAsia="Arial"/>
                <w:lang w:val="en-US"/>
              </w:rPr>
              <w:t>way</w:t>
            </w:r>
            <w:r w:rsidRPr="00EC4708">
              <w:rPr>
                <w:rFonts w:eastAsia="Arial"/>
                <w:spacing w:val="-2"/>
                <w:lang w:val="en-US"/>
              </w:rPr>
              <w:t xml:space="preserve"> </w:t>
            </w:r>
            <w:r w:rsidRPr="00EC4708">
              <w:rPr>
                <w:rFonts w:eastAsia="Arial"/>
                <w:lang w:val="en-US"/>
              </w:rPr>
              <w:t>which</w:t>
            </w:r>
            <w:r w:rsidRPr="00EC4708">
              <w:rPr>
                <w:rFonts w:eastAsia="Arial"/>
                <w:spacing w:val="-2"/>
                <w:lang w:val="en-US"/>
              </w:rPr>
              <w:t xml:space="preserve"> </w:t>
            </w:r>
            <w:r w:rsidRPr="00EC4708">
              <w:rPr>
                <w:rFonts w:eastAsia="Arial"/>
                <w:lang w:val="en-US"/>
              </w:rPr>
              <w:t>is</w:t>
            </w:r>
            <w:r w:rsidRPr="00EC4708">
              <w:rPr>
                <w:rFonts w:eastAsia="Arial"/>
                <w:spacing w:val="-1"/>
                <w:lang w:val="en-US"/>
              </w:rPr>
              <w:t xml:space="preserve"> </w:t>
            </w:r>
            <w:r w:rsidRPr="00EC4708">
              <w:rPr>
                <w:rFonts w:eastAsia="Arial"/>
                <w:lang w:val="en-US"/>
              </w:rPr>
              <w:t>supportive</w:t>
            </w:r>
            <w:r w:rsidRPr="00EC4708">
              <w:rPr>
                <w:rFonts w:eastAsia="Arial"/>
                <w:spacing w:val="-2"/>
                <w:lang w:val="en-US"/>
              </w:rPr>
              <w:t xml:space="preserve"> </w:t>
            </w:r>
            <w:r w:rsidRPr="00EC4708">
              <w:rPr>
                <w:rFonts w:eastAsia="Arial"/>
                <w:lang w:val="en-US"/>
              </w:rPr>
              <w:t>of</w:t>
            </w:r>
            <w:r w:rsidRPr="00EC4708">
              <w:rPr>
                <w:rFonts w:eastAsia="Arial"/>
                <w:spacing w:val="-4"/>
                <w:lang w:val="en-US"/>
              </w:rPr>
              <w:t xml:space="preserve"> </w:t>
            </w:r>
            <w:r w:rsidRPr="00EC4708">
              <w:rPr>
                <w:rFonts w:eastAsia="Arial"/>
                <w:lang w:val="en-US"/>
              </w:rPr>
              <w:t>an</w:t>
            </w:r>
            <w:r w:rsidRPr="00EC4708">
              <w:rPr>
                <w:rFonts w:eastAsia="Arial"/>
                <w:spacing w:val="-3"/>
                <w:lang w:val="en-US"/>
              </w:rPr>
              <w:t xml:space="preserve"> </w:t>
            </w:r>
            <w:r w:rsidRPr="00EC4708">
              <w:rPr>
                <w:rFonts w:eastAsia="Arial"/>
                <w:lang w:val="en-US"/>
              </w:rPr>
              <w:t>equality</w:t>
            </w:r>
            <w:r w:rsidRPr="00EC4708">
              <w:rPr>
                <w:rFonts w:eastAsia="Arial"/>
                <w:spacing w:val="-2"/>
                <w:lang w:val="en-US"/>
              </w:rPr>
              <w:t xml:space="preserve"> </w:t>
            </w:r>
            <w:r w:rsidRPr="00EC4708">
              <w:rPr>
                <w:rFonts w:eastAsia="Arial"/>
                <w:lang w:val="en-US"/>
              </w:rPr>
              <w:t>conscious</w:t>
            </w:r>
            <w:r w:rsidRPr="00EC4708">
              <w:rPr>
                <w:rFonts w:eastAsia="Arial"/>
                <w:spacing w:val="-1"/>
                <w:lang w:val="en-US"/>
              </w:rPr>
              <w:t xml:space="preserve"> </w:t>
            </w:r>
            <w:r w:rsidRPr="00EC4708">
              <w:rPr>
                <w:rFonts w:eastAsia="Arial"/>
                <w:lang w:val="en-US"/>
              </w:rPr>
              <w:t>and</w:t>
            </w:r>
            <w:r w:rsidRPr="00EC4708">
              <w:rPr>
                <w:rFonts w:eastAsia="Arial"/>
                <w:spacing w:val="-2"/>
                <w:lang w:val="en-US"/>
              </w:rPr>
              <w:t xml:space="preserve"> </w:t>
            </w:r>
            <w:r w:rsidRPr="00EC4708">
              <w:rPr>
                <w:rFonts w:eastAsia="Arial"/>
                <w:lang w:val="en-US"/>
              </w:rPr>
              <w:t>learning</w:t>
            </w:r>
            <w:r w:rsidRPr="00EC4708">
              <w:rPr>
                <w:rFonts w:eastAsia="Arial"/>
                <w:spacing w:val="-2"/>
                <w:lang w:val="en-US"/>
              </w:rPr>
              <w:t xml:space="preserve"> </w:t>
            </w:r>
            <w:r w:rsidRPr="00EC4708">
              <w:rPr>
                <w:rFonts w:eastAsia="Arial"/>
                <w:lang w:val="en-US"/>
              </w:rPr>
              <w:t>culture,</w:t>
            </w:r>
            <w:r w:rsidRPr="00EC4708">
              <w:rPr>
                <w:rFonts w:eastAsia="Arial"/>
                <w:spacing w:val="-1"/>
                <w:lang w:val="en-US"/>
              </w:rPr>
              <w:t xml:space="preserve"> </w:t>
            </w:r>
            <w:r w:rsidRPr="00EC4708">
              <w:rPr>
                <w:rFonts w:eastAsia="Arial"/>
                <w:lang w:val="en-US"/>
              </w:rPr>
              <w:t>which</w:t>
            </w:r>
            <w:r w:rsidRPr="00EC4708">
              <w:rPr>
                <w:rFonts w:eastAsia="Arial"/>
                <w:spacing w:val="-1"/>
                <w:lang w:val="en-US"/>
              </w:rPr>
              <w:t xml:space="preserve"> </w:t>
            </w:r>
            <w:r w:rsidRPr="00EC4708">
              <w:rPr>
                <w:rFonts w:eastAsia="Arial"/>
                <w:lang w:val="en-US"/>
              </w:rPr>
              <w:t>is</w:t>
            </w:r>
            <w:r w:rsidRPr="00EC4708">
              <w:rPr>
                <w:rFonts w:eastAsia="Arial"/>
                <w:spacing w:val="-2"/>
                <w:lang w:val="en-US"/>
              </w:rPr>
              <w:t xml:space="preserve"> </w:t>
            </w:r>
            <w:r w:rsidRPr="00EC4708">
              <w:rPr>
                <w:rFonts w:eastAsia="Arial"/>
                <w:lang w:val="en-US"/>
              </w:rPr>
              <w:t>in</w:t>
            </w:r>
            <w:r w:rsidRPr="00EC4708">
              <w:rPr>
                <w:rFonts w:eastAsia="Arial"/>
                <w:spacing w:val="-2"/>
                <w:lang w:val="en-US"/>
              </w:rPr>
              <w:t xml:space="preserve"> </w:t>
            </w:r>
            <w:r w:rsidRPr="00EC4708">
              <w:rPr>
                <w:rFonts w:eastAsia="Arial"/>
                <w:lang w:val="en-US"/>
              </w:rPr>
              <w:t>line</w:t>
            </w:r>
            <w:r w:rsidRPr="00EC4708">
              <w:rPr>
                <w:rFonts w:eastAsia="Arial"/>
                <w:spacing w:val="-63"/>
                <w:lang w:val="en-US"/>
              </w:rPr>
              <w:t xml:space="preserve"> </w:t>
            </w:r>
            <w:r w:rsidRPr="00EC4708">
              <w:rPr>
                <w:rFonts w:eastAsia="Arial"/>
                <w:lang w:val="en-US"/>
              </w:rPr>
              <w:t>with the</w:t>
            </w:r>
            <w:r w:rsidRPr="00EC4708">
              <w:rPr>
                <w:rFonts w:eastAsia="Arial"/>
                <w:spacing w:val="-2"/>
                <w:lang w:val="en-US"/>
              </w:rPr>
              <w:t xml:space="preserve"> </w:t>
            </w:r>
            <w:r w:rsidRPr="00EC4708">
              <w:rPr>
                <w:rFonts w:eastAsia="Arial"/>
                <w:lang w:val="en-US"/>
              </w:rPr>
              <w:t>Service’s</w:t>
            </w:r>
            <w:r w:rsidRPr="00EC4708">
              <w:rPr>
                <w:rFonts w:eastAsia="Arial"/>
                <w:spacing w:val="-1"/>
                <w:lang w:val="en-US"/>
              </w:rPr>
              <w:t xml:space="preserve"> </w:t>
            </w:r>
            <w:r w:rsidRPr="00EC4708">
              <w:rPr>
                <w:rFonts w:eastAsia="Arial"/>
                <w:lang w:val="en-US"/>
              </w:rPr>
              <w:t>Core</w:t>
            </w:r>
            <w:r w:rsidRPr="00EC4708">
              <w:rPr>
                <w:rFonts w:eastAsia="Arial"/>
                <w:spacing w:val="-3"/>
                <w:lang w:val="en-US"/>
              </w:rPr>
              <w:t xml:space="preserve"> </w:t>
            </w:r>
            <w:r w:rsidRPr="00EC4708">
              <w:rPr>
                <w:rFonts w:eastAsia="Arial"/>
                <w:lang w:val="en-US"/>
              </w:rPr>
              <w:t>Values</w:t>
            </w:r>
            <w:r w:rsidRPr="00EC4708">
              <w:rPr>
                <w:rFonts w:eastAsia="Arial"/>
                <w:spacing w:val="-3"/>
                <w:lang w:val="en-US"/>
              </w:rPr>
              <w:t xml:space="preserve"> </w:t>
            </w:r>
            <w:r w:rsidRPr="00EC4708">
              <w:rPr>
                <w:rFonts w:eastAsia="Arial"/>
                <w:lang w:val="en-US"/>
              </w:rPr>
              <w:t>and Code</w:t>
            </w:r>
            <w:r w:rsidRPr="00EC4708">
              <w:rPr>
                <w:rFonts w:eastAsia="Arial"/>
                <w:spacing w:val="-2"/>
                <w:lang w:val="en-US"/>
              </w:rPr>
              <w:t xml:space="preserve"> </w:t>
            </w:r>
            <w:r w:rsidRPr="00EC4708">
              <w:rPr>
                <w:rFonts w:eastAsia="Arial"/>
                <w:lang w:val="en-US"/>
              </w:rPr>
              <w:t>of</w:t>
            </w:r>
            <w:r w:rsidRPr="00EC4708">
              <w:rPr>
                <w:rFonts w:eastAsia="Arial"/>
                <w:spacing w:val="-1"/>
                <w:lang w:val="en-US"/>
              </w:rPr>
              <w:t xml:space="preserve"> </w:t>
            </w:r>
            <w:r w:rsidRPr="00EC4708">
              <w:rPr>
                <w:rFonts w:eastAsia="Arial"/>
                <w:lang w:val="en-US"/>
              </w:rPr>
              <w:t>Ethics.</w:t>
            </w:r>
          </w:p>
          <w:p w14:paraId="3C54973A" w14:textId="77777777" w:rsidR="00E61A49" w:rsidRPr="00E61A49" w:rsidRDefault="00E61A49" w:rsidP="00E61A49">
            <w:pPr>
              <w:rPr>
                <w:rFonts w:eastAsia="Calibri" w:cstheme="minorHAnsi"/>
                <w:bCs/>
                <w:lang w:eastAsia="en-GB" w:bidi="en-GB"/>
              </w:rPr>
            </w:pPr>
          </w:p>
          <w:p w14:paraId="2FC648E9" w14:textId="77777777" w:rsidR="007661EA" w:rsidRDefault="007661EA" w:rsidP="007661EA">
            <w:pPr>
              <w:widowControl w:val="0"/>
              <w:tabs>
                <w:tab w:val="num" w:pos="550"/>
              </w:tabs>
              <w:autoSpaceDE w:val="0"/>
              <w:autoSpaceDN w:val="0"/>
              <w:rPr>
                <w:rFonts w:eastAsia="Arial"/>
                <w:lang w:val="en-US"/>
              </w:rPr>
            </w:pPr>
            <w:r w:rsidRPr="00EC4708">
              <w:rPr>
                <w:rFonts w:eastAsia="Arial"/>
                <w:lang w:val="en-US"/>
              </w:rPr>
              <w:t>Develop strategic partnerships with local communities/partners and consult with</w:t>
            </w:r>
            <w:r w:rsidRPr="00EC4708">
              <w:rPr>
                <w:rFonts w:eastAsia="Arial"/>
                <w:spacing w:val="1"/>
                <w:lang w:val="en-US"/>
              </w:rPr>
              <w:t xml:space="preserve"> </w:t>
            </w:r>
            <w:r w:rsidRPr="00EC4708">
              <w:rPr>
                <w:rFonts w:eastAsia="Arial"/>
                <w:lang w:val="en-US"/>
              </w:rPr>
              <w:t>both</w:t>
            </w:r>
            <w:r w:rsidRPr="00EC4708">
              <w:rPr>
                <w:rFonts w:eastAsia="Arial"/>
                <w:spacing w:val="-4"/>
                <w:lang w:val="en-US"/>
              </w:rPr>
              <w:t xml:space="preserve"> </w:t>
            </w:r>
            <w:r w:rsidRPr="00EC4708">
              <w:rPr>
                <w:rFonts w:eastAsia="Arial"/>
                <w:lang w:val="en-US"/>
              </w:rPr>
              <w:t>internal</w:t>
            </w:r>
            <w:r w:rsidRPr="00EC4708">
              <w:rPr>
                <w:rFonts w:eastAsia="Arial"/>
                <w:spacing w:val="-2"/>
                <w:lang w:val="en-US"/>
              </w:rPr>
              <w:t xml:space="preserve"> </w:t>
            </w:r>
            <w:r w:rsidRPr="00EC4708">
              <w:rPr>
                <w:rFonts w:eastAsia="Arial"/>
                <w:lang w:val="en-US"/>
              </w:rPr>
              <w:t>and</w:t>
            </w:r>
            <w:r w:rsidRPr="00EC4708">
              <w:rPr>
                <w:rFonts w:eastAsia="Arial"/>
                <w:spacing w:val="-5"/>
                <w:lang w:val="en-US"/>
              </w:rPr>
              <w:t xml:space="preserve"> </w:t>
            </w:r>
            <w:r w:rsidRPr="00EC4708">
              <w:rPr>
                <w:rFonts w:eastAsia="Arial"/>
                <w:lang w:val="en-US"/>
              </w:rPr>
              <w:t>external</w:t>
            </w:r>
            <w:r w:rsidRPr="00EC4708">
              <w:rPr>
                <w:rFonts w:eastAsia="Arial"/>
                <w:spacing w:val="-2"/>
                <w:lang w:val="en-US"/>
              </w:rPr>
              <w:t xml:space="preserve"> </w:t>
            </w:r>
            <w:r w:rsidRPr="00EC4708">
              <w:rPr>
                <w:rFonts w:eastAsia="Arial"/>
                <w:lang w:val="en-US"/>
              </w:rPr>
              <w:t>stakeholders</w:t>
            </w:r>
            <w:r w:rsidRPr="00EC4708">
              <w:rPr>
                <w:rFonts w:eastAsia="Arial"/>
                <w:spacing w:val="-3"/>
                <w:lang w:val="en-US"/>
              </w:rPr>
              <w:t xml:space="preserve"> </w:t>
            </w:r>
            <w:r w:rsidRPr="00EC4708">
              <w:rPr>
                <w:rFonts w:eastAsia="Arial"/>
                <w:lang w:val="en-US"/>
              </w:rPr>
              <w:t>on</w:t>
            </w:r>
            <w:r w:rsidRPr="00EC4708">
              <w:rPr>
                <w:rFonts w:eastAsia="Arial"/>
                <w:spacing w:val="-4"/>
                <w:lang w:val="en-US"/>
              </w:rPr>
              <w:t xml:space="preserve"> </w:t>
            </w:r>
            <w:r w:rsidRPr="00EC4708">
              <w:rPr>
                <w:rFonts w:eastAsia="Arial"/>
                <w:lang w:val="en-US"/>
              </w:rPr>
              <w:t>matters</w:t>
            </w:r>
            <w:r w:rsidRPr="00EC4708">
              <w:rPr>
                <w:rFonts w:eastAsia="Arial"/>
                <w:spacing w:val="-3"/>
                <w:lang w:val="en-US"/>
              </w:rPr>
              <w:t xml:space="preserve"> </w:t>
            </w:r>
            <w:r w:rsidRPr="00EC4708">
              <w:rPr>
                <w:rFonts w:eastAsia="Arial"/>
                <w:lang w:val="en-US"/>
              </w:rPr>
              <w:t>of</w:t>
            </w:r>
            <w:r w:rsidRPr="00EC4708">
              <w:rPr>
                <w:rFonts w:eastAsia="Arial"/>
                <w:spacing w:val="-2"/>
                <w:lang w:val="en-US"/>
              </w:rPr>
              <w:t xml:space="preserve"> </w:t>
            </w:r>
            <w:r w:rsidRPr="00EC4708">
              <w:rPr>
                <w:rFonts w:eastAsia="Arial"/>
                <w:lang w:val="en-US"/>
              </w:rPr>
              <w:t>corporate</w:t>
            </w:r>
            <w:r w:rsidRPr="00EC4708">
              <w:rPr>
                <w:rFonts w:eastAsia="Arial"/>
                <w:spacing w:val="-4"/>
                <w:lang w:val="en-US"/>
              </w:rPr>
              <w:t xml:space="preserve"> </w:t>
            </w:r>
            <w:r w:rsidRPr="00EC4708">
              <w:rPr>
                <w:rFonts w:eastAsia="Arial"/>
                <w:lang w:val="en-US"/>
              </w:rPr>
              <w:t>/</w:t>
            </w:r>
            <w:r w:rsidRPr="00EC4708">
              <w:rPr>
                <w:rFonts w:eastAsia="Arial"/>
                <w:spacing w:val="-2"/>
                <w:lang w:val="en-US"/>
              </w:rPr>
              <w:t xml:space="preserve"> </w:t>
            </w:r>
            <w:r w:rsidRPr="00EC4708">
              <w:rPr>
                <w:rFonts w:eastAsia="Arial"/>
                <w:lang w:val="en-US"/>
              </w:rPr>
              <w:t>portfolio</w:t>
            </w:r>
            <w:r w:rsidRPr="00EC4708">
              <w:rPr>
                <w:rFonts w:eastAsia="Arial"/>
                <w:spacing w:val="-3"/>
                <w:lang w:val="en-US"/>
              </w:rPr>
              <w:t xml:space="preserve"> </w:t>
            </w:r>
            <w:r w:rsidRPr="00EC4708">
              <w:rPr>
                <w:rFonts w:eastAsia="Arial"/>
                <w:lang w:val="en-US"/>
              </w:rPr>
              <w:t>planning</w:t>
            </w:r>
            <w:r w:rsidRPr="00EC4708">
              <w:rPr>
                <w:rFonts w:eastAsia="Arial"/>
                <w:spacing w:val="-63"/>
                <w:lang w:val="en-US"/>
              </w:rPr>
              <w:t xml:space="preserve"> </w:t>
            </w:r>
            <w:r w:rsidRPr="00EC4708">
              <w:rPr>
                <w:rFonts w:eastAsia="Arial"/>
                <w:lang w:val="en-US"/>
              </w:rPr>
              <w:t>and</w:t>
            </w:r>
            <w:r w:rsidRPr="00EC4708">
              <w:rPr>
                <w:rFonts w:eastAsia="Arial"/>
                <w:spacing w:val="-3"/>
                <w:lang w:val="en-US"/>
              </w:rPr>
              <w:t xml:space="preserve"> </w:t>
            </w:r>
            <w:r w:rsidRPr="00EC4708">
              <w:rPr>
                <w:rFonts w:eastAsia="Arial"/>
                <w:lang w:val="en-US"/>
              </w:rPr>
              <w:t>performance</w:t>
            </w:r>
            <w:r w:rsidRPr="00EC4708">
              <w:rPr>
                <w:rFonts w:eastAsia="Arial"/>
                <w:spacing w:val="-2"/>
                <w:lang w:val="en-US"/>
              </w:rPr>
              <w:t xml:space="preserve"> </w:t>
            </w:r>
            <w:r w:rsidRPr="00EC4708">
              <w:rPr>
                <w:rFonts w:eastAsia="Arial"/>
                <w:lang w:val="en-US"/>
              </w:rPr>
              <w:t>as necessary.</w:t>
            </w:r>
          </w:p>
          <w:p w14:paraId="1D1727D5" w14:textId="77777777" w:rsidR="00E61A49" w:rsidRPr="00E61A49" w:rsidRDefault="00E61A49" w:rsidP="00E61A49">
            <w:pPr>
              <w:rPr>
                <w:rFonts w:eastAsia="Calibri" w:cstheme="minorHAnsi"/>
                <w:bCs/>
                <w:lang w:eastAsia="en-GB" w:bidi="en-GB"/>
              </w:rPr>
            </w:pPr>
          </w:p>
          <w:p w14:paraId="69CE9B86" w14:textId="77777777" w:rsidR="007A0850" w:rsidRPr="00EC4708" w:rsidRDefault="007A0850" w:rsidP="007A0850">
            <w:pPr>
              <w:widowControl w:val="0"/>
              <w:tabs>
                <w:tab w:val="num" w:pos="550"/>
              </w:tabs>
              <w:autoSpaceDE w:val="0"/>
              <w:autoSpaceDN w:val="0"/>
              <w:rPr>
                <w:rFonts w:eastAsia="Arial"/>
                <w:lang w:val="en-US"/>
              </w:rPr>
            </w:pPr>
            <w:r w:rsidRPr="00EC4708">
              <w:rPr>
                <w:rFonts w:eastAsia="Arial"/>
                <w:lang w:val="en-US"/>
              </w:rPr>
              <w:t>Represent the Fire &amp; Rescue Authority at events, deliver briefings to members and</w:t>
            </w:r>
            <w:r w:rsidRPr="00EC4708">
              <w:rPr>
                <w:rFonts w:eastAsia="Arial"/>
                <w:spacing w:val="-64"/>
                <w:lang w:val="en-US"/>
              </w:rPr>
              <w:t xml:space="preserve"> </w:t>
            </w:r>
            <w:r w:rsidRPr="00EC4708">
              <w:rPr>
                <w:rFonts w:eastAsia="Arial"/>
                <w:lang w:val="en-US"/>
              </w:rPr>
              <w:t>prepare</w:t>
            </w:r>
            <w:r w:rsidRPr="00EC4708">
              <w:rPr>
                <w:rFonts w:eastAsia="Arial"/>
                <w:spacing w:val="-4"/>
                <w:lang w:val="en-US"/>
              </w:rPr>
              <w:t xml:space="preserve"> </w:t>
            </w:r>
            <w:r w:rsidRPr="00EC4708">
              <w:rPr>
                <w:rFonts w:eastAsia="Arial"/>
                <w:lang w:val="en-US"/>
              </w:rPr>
              <w:t>papers for the</w:t>
            </w:r>
            <w:r w:rsidRPr="00EC4708">
              <w:rPr>
                <w:rFonts w:eastAsia="Arial"/>
                <w:spacing w:val="-4"/>
                <w:lang w:val="en-US"/>
              </w:rPr>
              <w:t xml:space="preserve"> </w:t>
            </w:r>
            <w:r w:rsidRPr="00EC4708">
              <w:rPr>
                <w:rFonts w:eastAsia="Arial"/>
                <w:lang w:val="en-US"/>
              </w:rPr>
              <w:t>Authority, as required.</w:t>
            </w:r>
          </w:p>
          <w:p w14:paraId="21DE0796" w14:textId="77777777" w:rsidR="00E61A49" w:rsidRPr="00E61A49" w:rsidRDefault="00E61A49" w:rsidP="00E61A49">
            <w:pPr>
              <w:rPr>
                <w:rFonts w:eastAsia="Calibri" w:cstheme="minorHAnsi"/>
                <w:bCs/>
                <w:lang w:eastAsia="en-GB" w:bidi="en-GB"/>
              </w:rPr>
            </w:pPr>
          </w:p>
          <w:p w14:paraId="693F5D5F" w14:textId="77777777" w:rsidR="004016E1" w:rsidRPr="00EC4708" w:rsidRDefault="004016E1" w:rsidP="004016E1">
            <w:pPr>
              <w:widowControl w:val="0"/>
              <w:tabs>
                <w:tab w:val="num" w:pos="550"/>
              </w:tabs>
              <w:autoSpaceDE w:val="0"/>
              <w:autoSpaceDN w:val="0"/>
              <w:rPr>
                <w:rFonts w:eastAsia="Arial"/>
                <w:lang w:val="en-US"/>
              </w:rPr>
            </w:pPr>
            <w:r w:rsidRPr="00EC4708">
              <w:rPr>
                <w:rFonts w:eastAsia="Arial"/>
                <w:lang w:val="en-US"/>
              </w:rPr>
              <w:t>Attend</w:t>
            </w:r>
            <w:r w:rsidRPr="00EC4708">
              <w:rPr>
                <w:rFonts w:eastAsia="Arial"/>
                <w:spacing w:val="-2"/>
                <w:lang w:val="en-US"/>
              </w:rPr>
              <w:t xml:space="preserve"> </w:t>
            </w:r>
            <w:r w:rsidRPr="00EC4708">
              <w:rPr>
                <w:rFonts w:eastAsia="Arial"/>
                <w:lang w:val="en-US"/>
              </w:rPr>
              <w:t>training</w:t>
            </w:r>
            <w:r w:rsidRPr="00EC4708">
              <w:rPr>
                <w:rFonts w:eastAsia="Arial"/>
                <w:spacing w:val="-1"/>
                <w:lang w:val="en-US"/>
              </w:rPr>
              <w:t xml:space="preserve"> </w:t>
            </w:r>
            <w:r w:rsidRPr="00EC4708">
              <w:rPr>
                <w:rFonts w:eastAsia="Arial"/>
                <w:lang w:val="en-US"/>
              </w:rPr>
              <w:t>courses</w:t>
            </w:r>
            <w:r w:rsidRPr="00EC4708">
              <w:rPr>
                <w:rFonts w:eastAsia="Arial"/>
                <w:spacing w:val="-5"/>
                <w:lang w:val="en-US"/>
              </w:rPr>
              <w:t xml:space="preserve"> </w:t>
            </w:r>
            <w:r w:rsidRPr="00EC4708">
              <w:rPr>
                <w:rFonts w:eastAsia="Arial"/>
                <w:lang w:val="en-US"/>
              </w:rPr>
              <w:t>and</w:t>
            </w:r>
            <w:r w:rsidRPr="00EC4708">
              <w:rPr>
                <w:rFonts w:eastAsia="Arial"/>
                <w:spacing w:val="-4"/>
                <w:lang w:val="en-US"/>
              </w:rPr>
              <w:t xml:space="preserve"> </w:t>
            </w:r>
            <w:r w:rsidRPr="00EC4708">
              <w:rPr>
                <w:rFonts w:eastAsia="Arial"/>
                <w:lang w:val="en-US"/>
              </w:rPr>
              <w:t>seminars</w:t>
            </w:r>
            <w:r w:rsidRPr="00EC4708">
              <w:rPr>
                <w:rFonts w:eastAsia="Arial"/>
                <w:spacing w:val="-2"/>
                <w:lang w:val="en-US"/>
              </w:rPr>
              <w:t xml:space="preserve"> </w:t>
            </w:r>
            <w:r w:rsidRPr="00EC4708">
              <w:rPr>
                <w:rFonts w:eastAsia="Arial"/>
                <w:lang w:val="en-US"/>
              </w:rPr>
              <w:t>commensurate</w:t>
            </w:r>
            <w:r w:rsidRPr="00EC4708">
              <w:rPr>
                <w:rFonts w:eastAsia="Arial"/>
                <w:spacing w:val="-3"/>
                <w:lang w:val="en-US"/>
              </w:rPr>
              <w:t xml:space="preserve"> </w:t>
            </w:r>
            <w:r w:rsidRPr="00EC4708">
              <w:rPr>
                <w:rFonts w:eastAsia="Arial"/>
                <w:lang w:val="en-US"/>
              </w:rPr>
              <w:t>with</w:t>
            </w:r>
            <w:r w:rsidRPr="00EC4708">
              <w:rPr>
                <w:rFonts w:eastAsia="Arial"/>
                <w:spacing w:val="-1"/>
                <w:lang w:val="en-US"/>
              </w:rPr>
              <w:t xml:space="preserve"> </w:t>
            </w:r>
            <w:r w:rsidRPr="00EC4708">
              <w:rPr>
                <w:rFonts w:eastAsia="Arial"/>
                <w:lang w:val="en-US"/>
              </w:rPr>
              <w:t>the</w:t>
            </w:r>
            <w:r w:rsidRPr="00EC4708">
              <w:rPr>
                <w:rFonts w:eastAsia="Arial"/>
                <w:spacing w:val="-2"/>
                <w:lang w:val="en-US"/>
              </w:rPr>
              <w:t xml:space="preserve"> </w:t>
            </w:r>
            <w:r w:rsidRPr="00EC4708">
              <w:rPr>
                <w:rFonts w:eastAsia="Arial"/>
                <w:lang w:val="en-US"/>
              </w:rPr>
              <w:t>responsibilities</w:t>
            </w:r>
            <w:r w:rsidRPr="00EC4708">
              <w:rPr>
                <w:rFonts w:eastAsia="Arial"/>
                <w:spacing w:val="-2"/>
                <w:lang w:val="en-US"/>
              </w:rPr>
              <w:t xml:space="preserve"> </w:t>
            </w:r>
            <w:r w:rsidRPr="00EC4708">
              <w:rPr>
                <w:rFonts w:eastAsia="Arial"/>
                <w:lang w:val="en-US"/>
              </w:rPr>
              <w:t>of</w:t>
            </w:r>
            <w:r w:rsidRPr="00EC4708">
              <w:rPr>
                <w:rFonts w:eastAsia="Arial"/>
                <w:spacing w:val="-2"/>
                <w:lang w:val="en-US"/>
              </w:rPr>
              <w:t xml:space="preserve"> </w:t>
            </w:r>
            <w:r w:rsidRPr="00EC4708">
              <w:rPr>
                <w:rFonts w:eastAsia="Arial"/>
                <w:lang w:val="en-US"/>
              </w:rPr>
              <w:t>the</w:t>
            </w:r>
            <w:r w:rsidRPr="00EC4708">
              <w:rPr>
                <w:rFonts w:eastAsia="Arial"/>
                <w:spacing w:val="-64"/>
                <w:lang w:val="en-US"/>
              </w:rPr>
              <w:t xml:space="preserve"> </w:t>
            </w:r>
            <w:r w:rsidRPr="00EC4708">
              <w:rPr>
                <w:rFonts w:eastAsia="Arial"/>
                <w:lang w:val="en-US"/>
              </w:rPr>
              <w:t xml:space="preserve">post. Ensure continuing professional development is undertaken to ensure you </w:t>
            </w:r>
            <w:proofErr w:type="gramStart"/>
            <w:r w:rsidRPr="00EC4708">
              <w:rPr>
                <w:rFonts w:eastAsia="Arial"/>
                <w:lang w:val="en-US"/>
              </w:rPr>
              <w:t>are able to</w:t>
            </w:r>
            <w:proofErr w:type="gramEnd"/>
            <w:r w:rsidRPr="00EC4708">
              <w:rPr>
                <w:rFonts w:eastAsia="Arial"/>
                <w:lang w:val="en-US"/>
              </w:rPr>
              <w:t xml:space="preserve"> deliver</w:t>
            </w:r>
            <w:r w:rsidRPr="00EC4708">
              <w:rPr>
                <w:rFonts w:eastAsia="Arial"/>
                <w:spacing w:val="1"/>
                <w:lang w:val="en-US"/>
              </w:rPr>
              <w:t xml:space="preserve"> </w:t>
            </w:r>
            <w:r w:rsidRPr="00EC4708">
              <w:rPr>
                <w:rFonts w:eastAsia="Arial"/>
                <w:lang w:val="en-US"/>
              </w:rPr>
              <w:t>the</w:t>
            </w:r>
            <w:r w:rsidRPr="00EC4708">
              <w:rPr>
                <w:rFonts w:eastAsia="Arial"/>
                <w:spacing w:val="-1"/>
                <w:lang w:val="en-US"/>
              </w:rPr>
              <w:t xml:space="preserve"> </w:t>
            </w:r>
            <w:r w:rsidRPr="00EC4708">
              <w:rPr>
                <w:rFonts w:eastAsia="Arial"/>
                <w:lang w:val="en-US"/>
              </w:rPr>
              <w:t>requirements of</w:t>
            </w:r>
            <w:r w:rsidRPr="00EC4708">
              <w:rPr>
                <w:rFonts w:eastAsia="Arial"/>
                <w:spacing w:val="-2"/>
                <w:lang w:val="en-US"/>
              </w:rPr>
              <w:t xml:space="preserve"> </w:t>
            </w:r>
            <w:r w:rsidRPr="00EC4708">
              <w:rPr>
                <w:rFonts w:eastAsia="Arial"/>
                <w:lang w:val="en-US"/>
              </w:rPr>
              <w:t>the role.</w:t>
            </w:r>
          </w:p>
          <w:p w14:paraId="6DBDD5E4" w14:textId="77777777" w:rsidR="00E61A49" w:rsidRPr="00E61A49" w:rsidRDefault="00E61A49" w:rsidP="00E61A49">
            <w:pPr>
              <w:rPr>
                <w:rFonts w:eastAsia="Calibri" w:cstheme="minorHAnsi"/>
                <w:bCs/>
                <w:lang w:eastAsia="en-GB" w:bidi="en-GB"/>
              </w:rPr>
            </w:pPr>
          </w:p>
          <w:p w14:paraId="2F125D0A" w14:textId="77777777" w:rsidR="00D64ABD" w:rsidRPr="00EC4708" w:rsidRDefault="00D64ABD" w:rsidP="00D64ABD">
            <w:pPr>
              <w:widowControl w:val="0"/>
              <w:tabs>
                <w:tab w:val="num" w:pos="550"/>
              </w:tabs>
              <w:autoSpaceDE w:val="0"/>
              <w:autoSpaceDN w:val="0"/>
              <w:rPr>
                <w:rFonts w:eastAsia="Arial"/>
                <w:lang w:val="en-US"/>
              </w:rPr>
            </w:pPr>
            <w:r w:rsidRPr="00EC4708">
              <w:rPr>
                <w:rFonts w:eastAsia="Arial"/>
                <w:lang w:val="en-US"/>
              </w:rPr>
              <w:t>Undertake</w:t>
            </w:r>
            <w:r w:rsidRPr="00EC4708">
              <w:rPr>
                <w:rFonts w:eastAsia="Arial"/>
                <w:spacing w:val="-2"/>
                <w:lang w:val="en-US"/>
              </w:rPr>
              <w:t xml:space="preserve"> </w:t>
            </w:r>
            <w:r w:rsidRPr="00EC4708">
              <w:rPr>
                <w:rFonts w:eastAsia="Arial"/>
                <w:lang w:val="en-US"/>
              </w:rPr>
              <w:t>consultation</w:t>
            </w:r>
            <w:r w:rsidRPr="00EC4708">
              <w:rPr>
                <w:rFonts w:eastAsia="Arial"/>
                <w:spacing w:val="-4"/>
                <w:lang w:val="en-US"/>
              </w:rPr>
              <w:t xml:space="preserve"> </w:t>
            </w:r>
            <w:r w:rsidRPr="00EC4708">
              <w:rPr>
                <w:rFonts w:eastAsia="Arial"/>
                <w:lang w:val="en-US"/>
              </w:rPr>
              <w:t>and</w:t>
            </w:r>
            <w:r w:rsidRPr="00EC4708">
              <w:rPr>
                <w:rFonts w:eastAsia="Arial"/>
                <w:spacing w:val="-3"/>
                <w:lang w:val="en-US"/>
              </w:rPr>
              <w:t xml:space="preserve"> </w:t>
            </w:r>
            <w:r w:rsidRPr="00EC4708">
              <w:rPr>
                <w:rFonts w:eastAsia="Arial"/>
                <w:lang w:val="en-US"/>
              </w:rPr>
              <w:t>negotiation</w:t>
            </w:r>
            <w:r w:rsidRPr="00EC4708">
              <w:rPr>
                <w:rFonts w:eastAsia="Arial"/>
                <w:spacing w:val="-3"/>
                <w:lang w:val="en-US"/>
              </w:rPr>
              <w:t xml:space="preserve"> </w:t>
            </w:r>
            <w:r w:rsidRPr="00EC4708">
              <w:rPr>
                <w:rFonts w:eastAsia="Arial"/>
                <w:lang w:val="en-US"/>
              </w:rPr>
              <w:t>on</w:t>
            </w:r>
            <w:r w:rsidRPr="00EC4708">
              <w:rPr>
                <w:rFonts w:eastAsia="Arial"/>
                <w:spacing w:val="-4"/>
                <w:lang w:val="en-US"/>
              </w:rPr>
              <w:t xml:space="preserve"> </w:t>
            </w:r>
            <w:r w:rsidRPr="00EC4708">
              <w:rPr>
                <w:rFonts w:eastAsia="Arial"/>
                <w:lang w:val="en-US"/>
              </w:rPr>
              <w:t>Service</w:t>
            </w:r>
            <w:r w:rsidRPr="00EC4708">
              <w:rPr>
                <w:rFonts w:eastAsia="Arial"/>
                <w:spacing w:val="-1"/>
                <w:lang w:val="en-US"/>
              </w:rPr>
              <w:t xml:space="preserve"> </w:t>
            </w:r>
            <w:r w:rsidRPr="00EC4708">
              <w:rPr>
                <w:rFonts w:eastAsia="Arial"/>
                <w:lang w:val="en-US"/>
              </w:rPr>
              <w:t>matters</w:t>
            </w:r>
            <w:r w:rsidRPr="00EC4708">
              <w:rPr>
                <w:rFonts w:eastAsia="Arial"/>
                <w:spacing w:val="-2"/>
                <w:lang w:val="en-US"/>
              </w:rPr>
              <w:t xml:space="preserve"> </w:t>
            </w:r>
            <w:r w:rsidRPr="00EC4708">
              <w:rPr>
                <w:rFonts w:eastAsia="Arial"/>
                <w:lang w:val="en-US"/>
              </w:rPr>
              <w:t>on</w:t>
            </w:r>
            <w:r w:rsidRPr="00EC4708">
              <w:rPr>
                <w:rFonts w:eastAsia="Arial"/>
                <w:spacing w:val="-2"/>
                <w:lang w:val="en-US"/>
              </w:rPr>
              <w:t xml:space="preserve"> </w:t>
            </w:r>
            <w:r w:rsidRPr="00EC4708">
              <w:rPr>
                <w:rFonts w:eastAsia="Arial"/>
                <w:lang w:val="en-US"/>
              </w:rPr>
              <w:t>behalf</w:t>
            </w:r>
            <w:r w:rsidRPr="00EC4708">
              <w:rPr>
                <w:rFonts w:eastAsia="Arial"/>
                <w:spacing w:val="-4"/>
                <w:lang w:val="en-US"/>
              </w:rPr>
              <w:t xml:space="preserve"> </w:t>
            </w:r>
            <w:r w:rsidRPr="00EC4708">
              <w:rPr>
                <w:rFonts w:eastAsia="Arial"/>
                <w:lang w:val="en-US"/>
              </w:rPr>
              <w:t>of</w:t>
            </w:r>
            <w:r w:rsidRPr="00EC4708">
              <w:rPr>
                <w:rFonts w:eastAsia="Arial"/>
                <w:spacing w:val="-2"/>
                <w:lang w:val="en-US"/>
              </w:rPr>
              <w:t xml:space="preserve"> </w:t>
            </w:r>
            <w:r w:rsidRPr="00EC4708">
              <w:rPr>
                <w:rFonts w:eastAsia="Arial"/>
                <w:lang w:val="en-US"/>
              </w:rPr>
              <w:t>the</w:t>
            </w:r>
            <w:r w:rsidRPr="00EC4708">
              <w:rPr>
                <w:rFonts w:eastAsia="Arial"/>
                <w:spacing w:val="-1"/>
                <w:lang w:val="en-US"/>
              </w:rPr>
              <w:t xml:space="preserve"> </w:t>
            </w:r>
            <w:r w:rsidRPr="00EC4708">
              <w:rPr>
                <w:rFonts w:eastAsia="Arial"/>
                <w:lang w:val="en-US"/>
              </w:rPr>
              <w:t>Fire</w:t>
            </w:r>
            <w:r w:rsidRPr="00EC4708">
              <w:rPr>
                <w:rFonts w:eastAsia="Arial"/>
                <w:spacing w:val="-64"/>
                <w:lang w:val="en-US"/>
              </w:rPr>
              <w:t xml:space="preserve"> </w:t>
            </w:r>
            <w:r w:rsidRPr="00EC4708">
              <w:rPr>
                <w:rFonts w:eastAsia="Arial"/>
                <w:lang w:val="en-US"/>
              </w:rPr>
              <w:t>Authority.</w:t>
            </w:r>
          </w:p>
          <w:p w14:paraId="321FF749" w14:textId="77777777" w:rsidR="00E61A49" w:rsidRPr="00E61A49" w:rsidRDefault="00E61A49" w:rsidP="00E61A49">
            <w:pPr>
              <w:rPr>
                <w:rFonts w:eastAsia="Calibri" w:cstheme="minorHAnsi"/>
                <w:bCs/>
                <w:lang w:eastAsia="en-GB" w:bidi="en-GB"/>
              </w:rPr>
            </w:pPr>
          </w:p>
          <w:p w14:paraId="64502FB6" w14:textId="77777777" w:rsidR="005F70BF" w:rsidRPr="00EC4708" w:rsidRDefault="005F70BF" w:rsidP="005F70BF">
            <w:pPr>
              <w:widowControl w:val="0"/>
              <w:tabs>
                <w:tab w:val="num" w:pos="550"/>
              </w:tabs>
              <w:autoSpaceDE w:val="0"/>
              <w:autoSpaceDN w:val="0"/>
              <w:rPr>
                <w:rFonts w:eastAsia="Arial"/>
                <w:lang w:val="en-US"/>
              </w:rPr>
            </w:pPr>
            <w:r w:rsidRPr="00EC4708">
              <w:rPr>
                <w:rFonts w:eastAsia="Arial"/>
                <w:lang w:val="en-US"/>
              </w:rPr>
              <w:t>Understand and comply with all policies, procedures and relevant legislation.</w:t>
            </w:r>
          </w:p>
          <w:p w14:paraId="34E4B1FD" w14:textId="77777777" w:rsidR="00E61A49" w:rsidRPr="00E61A49" w:rsidRDefault="00E61A49" w:rsidP="00E61A49">
            <w:pPr>
              <w:rPr>
                <w:rFonts w:eastAsia="Calibri" w:cstheme="minorHAnsi"/>
                <w:bCs/>
                <w:lang w:eastAsia="en-GB" w:bidi="en-GB"/>
              </w:rPr>
            </w:pPr>
          </w:p>
          <w:p w14:paraId="5DFADDAC" w14:textId="77777777" w:rsidR="00B24A80" w:rsidRPr="00EC4708" w:rsidRDefault="00B24A80" w:rsidP="00B24A80">
            <w:pPr>
              <w:widowControl w:val="0"/>
              <w:tabs>
                <w:tab w:val="num" w:pos="550"/>
              </w:tabs>
              <w:autoSpaceDE w:val="0"/>
              <w:autoSpaceDN w:val="0"/>
              <w:rPr>
                <w:rFonts w:eastAsia="Arial"/>
                <w:lang w:val="en-US"/>
              </w:rPr>
            </w:pPr>
            <w:r w:rsidRPr="00EC4708">
              <w:rPr>
                <w:rFonts w:eastAsia="Arial"/>
                <w:lang w:val="en-US"/>
              </w:rPr>
              <w:t>Actively challenge poor behavior and individuals not acting in line with the Services Values.</w:t>
            </w:r>
          </w:p>
          <w:p w14:paraId="1790B3B2" w14:textId="77777777" w:rsidR="00E61A49" w:rsidRPr="00E61A49" w:rsidRDefault="00E61A49" w:rsidP="00E61A49">
            <w:pPr>
              <w:rPr>
                <w:rFonts w:eastAsia="Calibri" w:cstheme="minorHAnsi"/>
                <w:bCs/>
                <w:lang w:eastAsia="en-GB" w:bidi="en-GB"/>
              </w:rPr>
            </w:pPr>
          </w:p>
          <w:p w14:paraId="52ED46A2" w14:textId="77777777" w:rsidR="00CC02D9" w:rsidRPr="00EC4708" w:rsidRDefault="00CC02D9" w:rsidP="00CC02D9">
            <w:pPr>
              <w:widowControl w:val="0"/>
              <w:autoSpaceDE w:val="0"/>
              <w:autoSpaceDN w:val="0"/>
              <w:rPr>
                <w:rFonts w:eastAsia="Arial"/>
                <w:lang w:val="en-US"/>
              </w:rPr>
            </w:pPr>
            <w:r w:rsidRPr="00EC4708">
              <w:rPr>
                <w:rFonts w:eastAsia="Arial"/>
                <w:lang w:val="en-US"/>
              </w:rPr>
              <w:t>Respect and acknowledge the views and opinions of others, be courteous and professional when offering a counter view. At all times promote diversity of thought and value difference.</w:t>
            </w:r>
          </w:p>
          <w:p w14:paraId="327AA0B7" w14:textId="77777777" w:rsidR="00E61A49" w:rsidRPr="00E61A49" w:rsidRDefault="00E61A49" w:rsidP="00E61A49">
            <w:pPr>
              <w:rPr>
                <w:rFonts w:eastAsia="Calibri" w:cstheme="minorHAnsi"/>
                <w:bCs/>
                <w:lang w:eastAsia="en-GB" w:bidi="en-GB"/>
              </w:rPr>
            </w:pPr>
          </w:p>
          <w:p w14:paraId="26564A57" w14:textId="77777777" w:rsidR="005A07C1" w:rsidRPr="00EC4708" w:rsidRDefault="005A07C1" w:rsidP="005A07C1">
            <w:pPr>
              <w:widowControl w:val="0"/>
              <w:autoSpaceDE w:val="0"/>
              <w:autoSpaceDN w:val="0"/>
              <w:rPr>
                <w:rFonts w:eastAsia="Arial"/>
                <w:lang w:val="en-US"/>
              </w:rPr>
            </w:pPr>
            <w:r w:rsidRPr="00EC4708">
              <w:rPr>
                <w:rFonts w:eastAsia="Arial"/>
                <w:lang w:val="en-US"/>
              </w:rPr>
              <w:t>To adhere to Health &amp; Safety Legislation/Relevant Service Policies and Procedures and to take reasonable care for the health and safety of yourself and other persons.</w:t>
            </w:r>
          </w:p>
          <w:p w14:paraId="7E43E0EC" w14:textId="77777777" w:rsidR="00E61A49" w:rsidRPr="00E61A49" w:rsidRDefault="00E61A49" w:rsidP="00E61A49">
            <w:pPr>
              <w:rPr>
                <w:rFonts w:eastAsia="Calibri" w:cstheme="minorHAnsi"/>
                <w:bCs/>
                <w:lang w:eastAsia="en-GB" w:bidi="en-GB"/>
              </w:rPr>
            </w:pPr>
          </w:p>
          <w:p w14:paraId="08A5F8AA" w14:textId="230AD872" w:rsidR="00E61A49" w:rsidRPr="005F5D37" w:rsidRDefault="00BB716C" w:rsidP="005F5D37">
            <w:pPr>
              <w:widowControl w:val="0"/>
              <w:tabs>
                <w:tab w:val="left" w:pos="-720"/>
                <w:tab w:val="left" w:pos="0"/>
              </w:tabs>
              <w:suppressAutoHyphens/>
              <w:autoSpaceDE w:val="0"/>
              <w:autoSpaceDN w:val="0"/>
              <w:rPr>
                <w:rFonts w:eastAsia="Arial"/>
                <w:spacing w:val="-2"/>
                <w:lang w:val="en-US"/>
              </w:rPr>
            </w:pPr>
            <w:r w:rsidRPr="00EC4708">
              <w:rPr>
                <w:rFonts w:eastAsia="Arial"/>
                <w:spacing w:val="-2"/>
                <w:lang w:val="en-US"/>
              </w:rPr>
              <w:t xml:space="preserve">To undertake any other reasonable duty, commensurate with the grading and responsibility of the post, across the Service </w:t>
            </w:r>
            <w:proofErr w:type="gramStart"/>
            <w:r w:rsidRPr="00EC4708">
              <w:rPr>
                <w:rFonts w:eastAsia="Arial"/>
                <w:spacing w:val="-2"/>
                <w:lang w:val="en-US"/>
              </w:rPr>
              <w:t>in order to</w:t>
            </w:r>
            <w:proofErr w:type="gramEnd"/>
            <w:r w:rsidRPr="00EC4708">
              <w:rPr>
                <w:rFonts w:eastAsia="Arial"/>
                <w:spacing w:val="-2"/>
                <w:lang w:val="en-US"/>
              </w:rPr>
              <w:t xml:space="preserve"> meet Service priorities and business continuity requirements.</w:t>
            </w:r>
          </w:p>
          <w:p w14:paraId="79291866" w14:textId="167841E4" w:rsidR="00A8406E" w:rsidRDefault="00A8406E">
            <w:pPr>
              <w:rPr>
                <w:rFonts w:eastAsia="Calibri" w:cstheme="minorHAnsi"/>
                <w:b/>
                <w:lang w:eastAsia="en-GB" w:bidi="en-GB"/>
              </w:rPr>
            </w:pPr>
          </w:p>
        </w:tc>
      </w:tr>
    </w:tbl>
    <w:p w14:paraId="231D3A8B" w14:textId="2677FEFE" w:rsidR="00543AD8" w:rsidRDefault="00543AD8">
      <w:pPr>
        <w:rPr>
          <w:rFonts w:eastAsia="Calibri" w:cstheme="minorHAnsi"/>
          <w:b/>
          <w:lang w:eastAsia="en-GB" w:bidi="en-GB"/>
        </w:rPr>
      </w:pPr>
    </w:p>
    <w:p w14:paraId="470AC29B" w14:textId="6BFC7965" w:rsidR="00C34A16" w:rsidRPr="00C34A16" w:rsidRDefault="00C34A16" w:rsidP="00C34A16">
      <w:pPr>
        <w:pStyle w:val="BodyText"/>
        <w:spacing w:before="92"/>
        <w:ind w:right="412"/>
        <w:rPr>
          <w:sz w:val="24"/>
          <w:szCs w:val="24"/>
        </w:rPr>
      </w:pPr>
      <w:r w:rsidRPr="00C34A16">
        <w:rPr>
          <w:sz w:val="24"/>
          <w:szCs w:val="24"/>
        </w:rPr>
        <w:t>This job description represents a statement of the duties of the post but does not</w:t>
      </w:r>
      <w:r w:rsidRPr="00C34A16">
        <w:rPr>
          <w:spacing w:val="1"/>
          <w:sz w:val="24"/>
          <w:szCs w:val="24"/>
        </w:rPr>
        <w:t xml:space="preserve"> </w:t>
      </w:r>
      <w:r w:rsidRPr="00C34A16">
        <w:rPr>
          <w:sz w:val="24"/>
          <w:szCs w:val="24"/>
        </w:rPr>
        <w:t>include all minor duties.</w:t>
      </w:r>
      <w:r w:rsidRPr="00C34A16">
        <w:rPr>
          <w:spacing w:val="1"/>
          <w:sz w:val="24"/>
          <w:szCs w:val="24"/>
        </w:rPr>
        <w:t xml:space="preserve"> </w:t>
      </w:r>
      <w:r w:rsidR="00016922">
        <w:rPr>
          <w:spacing w:val="1"/>
          <w:sz w:val="24"/>
          <w:szCs w:val="24"/>
        </w:rPr>
        <w:t xml:space="preserve"> </w:t>
      </w:r>
      <w:r w:rsidRPr="00C34A16">
        <w:rPr>
          <w:sz w:val="24"/>
          <w:szCs w:val="24"/>
        </w:rPr>
        <w:t>It is inevitable that over time the nature of an individual job</w:t>
      </w:r>
      <w:r w:rsidRPr="00C34A16">
        <w:rPr>
          <w:spacing w:val="1"/>
          <w:sz w:val="24"/>
          <w:szCs w:val="24"/>
        </w:rPr>
        <w:t xml:space="preserve"> </w:t>
      </w:r>
      <w:r w:rsidRPr="00C34A16">
        <w:rPr>
          <w:sz w:val="24"/>
          <w:szCs w:val="24"/>
        </w:rPr>
        <w:t>will change</w:t>
      </w:r>
      <w:r w:rsidR="000B0B17">
        <w:rPr>
          <w:sz w:val="24"/>
          <w:szCs w:val="24"/>
        </w:rPr>
        <w:t>,</w:t>
      </w:r>
      <w:r w:rsidRPr="00C34A16">
        <w:rPr>
          <w:sz w:val="24"/>
          <w:szCs w:val="24"/>
        </w:rPr>
        <w:t xml:space="preserve"> and existing duties may be </w:t>
      </w:r>
      <w:proofErr w:type="gramStart"/>
      <w:r w:rsidRPr="00C34A16">
        <w:rPr>
          <w:sz w:val="24"/>
          <w:szCs w:val="24"/>
        </w:rPr>
        <w:t>lost</w:t>
      </w:r>
      <w:proofErr w:type="gramEnd"/>
      <w:r w:rsidRPr="00C34A16">
        <w:rPr>
          <w:sz w:val="24"/>
          <w:szCs w:val="24"/>
        </w:rPr>
        <w:t xml:space="preserve"> or others gained without changing the</w:t>
      </w:r>
      <w:r w:rsidRPr="00C34A16">
        <w:rPr>
          <w:spacing w:val="1"/>
          <w:sz w:val="24"/>
          <w:szCs w:val="24"/>
        </w:rPr>
        <w:t xml:space="preserve"> </w:t>
      </w:r>
      <w:r w:rsidRPr="00C34A16">
        <w:rPr>
          <w:sz w:val="24"/>
          <w:szCs w:val="24"/>
        </w:rPr>
        <w:t>general character of the duties or the level of responsibility entailed.</w:t>
      </w:r>
      <w:r w:rsidRPr="00C34A16">
        <w:rPr>
          <w:spacing w:val="1"/>
          <w:sz w:val="24"/>
          <w:szCs w:val="24"/>
        </w:rPr>
        <w:t xml:space="preserve"> </w:t>
      </w:r>
      <w:r w:rsidR="00016922">
        <w:rPr>
          <w:spacing w:val="1"/>
          <w:sz w:val="24"/>
          <w:szCs w:val="24"/>
        </w:rPr>
        <w:t xml:space="preserve"> </w:t>
      </w:r>
      <w:r w:rsidRPr="00C34A16">
        <w:rPr>
          <w:sz w:val="24"/>
          <w:szCs w:val="24"/>
        </w:rPr>
        <w:t>As a result</w:t>
      </w:r>
      <w:r w:rsidR="00016922">
        <w:rPr>
          <w:sz w:val="24"/>
          <w:szCs w:val="24"/>
        </w:rPr>
        <w:t>,</w:t>
      </w:r>
      <w:r w:rsidRPr="00C34A16">
        <w:rPr>
          <w:sz w:val="24"/>
          <w:szCs w:val="24"/>
        </w:rPr>
        <w:t xml:space="preserve"> the</w:t>
      </w:r>
      <w:r w:rsidRPr="00C34A16">
        <w:rPr>
          <w:spacing w:val="1"/>
          <w:sz w:val="24"/>
          <w:szCs w:val="24"/>
        </w:rPr>
        <w:t xml:space="preserve"> </w:t>
      </w:r>
      <w:r w:rsidRPr="00C34A16">
        <w:rPr>
          <w:sz w:val="24"/>
          <w:szCs w:val="24"/>
        </w:rPr>
        <w:t>Fire</w:t>
      </w:r>
      <w:r w:rsidRPr="00C34A16">
        <w:rPr>
          <w:spacing w:val="-2"/>
          <w:sz w:val="24"/>
          <w:szCs w:val="24"/>
        </w:rPr>
        <w:t xml:space="preserve"> </w:t>
      </w:r>
      <w:r w:rsidRPr="00C34A16">
        <w:rPr>
          <w:sz w:val="24"/>
          <w:szCs w:val="24"/>
        </w:rPr>
        <w:t>and</w:t>
      </w:r>
      <w:r w:rsidRPr="00C34A16">
        <w:rPr>
          <w:spacing w:val="-1"/>
          <w:sz w:val="24"/>
          <w:szCs w:val="24"/>
        </w:rPr>
        <w:t xml:space="preserve"> </w:t>
      </w:r>
      <w:r w:rsidRPr="00C34A16">
        <w:rPr>
          <w:sz w:val="24"/>
          <w:szCs w:val="24"/>
        </w:rPr>
        <w:t>Rescue</w:t>
      </w:r>
      <w:r w:rsidRPr="00C34A16">
        <w:rPr>
          <w:spacing w:val="-3"/>
          <w:sz w:val="24"/>
          <w:szCs w:val="24"/>
        </w:rPr>
        <w:t xml:space="preserve"> </w:t>
      </w:r>
      <w:r w:rsidRPr="00C34A16">
        <w:rPr>
          <w:sz w:val="24"/>
          <w:szCs w:val="24"/>
        </w:rPr>
        <w:t>Authority</w:t>
      </w:r>
      <w:r w:rsidRPr="00C34A16">
        <w:rPr>
          <w:spacing w:val="-1"/>
          <w:sz w:val="24"/>
          <w:szCs w:val="24"/>
        </w:rPr>
        <w:t xml:space="preserve"> </w:t>
      </w:r>
      <w:r w:rsidRPr="00C34A16">
        <w:rPr>
          <w:sz w:val="24"/>
          <w:szCs w:val="24"/>
        </w:rPr>
        <w:t>will</w:t>
      </w:r>
      <w:r w:rsidRPr="00C34A16">
        <w:rPr>
          <w:spacing w:val="-3"/>
          <w:sz w:val="24"/>
          <w:szCs w:val="24"/>
        </w:rPr>
        <w:t xml:space="preserve"> </w:t>
      </w:r>
      <w:r w:rsidRPr="00C34A16">
        <w:rPr>
          <w:sz w:val="24"/>
          <w:szCs w:val="24"/>
        </w:rPr>
        <w:t>expect</w:t>
      </w:r>
      <w:r w:rsidRPr="00C34A16">
        <w:rPr>
          <w:spacing w:val="-1"/>
          <w:sz w:val="24"/>
          <w:szCs w:val="24"/>
        </w:rPr>
        <w:t xml:space="preserve"> </w:t>
      </w:r>
      <w:r w:rsidRPr="00C34A16">
        <w:rPr>
          <w:sz w:val="24"/>
          <w:szCs w:val="24"/>
        </w:rPr>
        <w:t>this</w:t>
      </w:r>
      <w:r w:rsidRPr="00C34A16">
        <w:rPr>
          <w:spacing w:val="-1"/>
          <w:sz w:val="24"/>
          <w:szCs w:val="24"/>
        </w:rPr>
        <w:t xml:space="preserve"> </w:t>
      </w:r>
      <w:r w:rsidRPr="00C34A16">
        <w:rPr>
          <w:sz w:val="24"/>
          <w:szCs w:val="24"/>
        </w:rPr>
        <w:t>job</w:t>
      </w:r>
      <w:r w:rsidRPr="00C34A16">
        <w:rPr>
          <w:spacing w:val="-2"/>
          <w:sz w:val="24"/>
          <w:szCs w:val="24"/>
        </w:rPr>
        <w:t xml:space="preserve"> </w:t>
      </w:r>
      <w:r w:rsidRPr="00C34A16">
        <w:rPr>
          <w:sz w:val="24"/>
          <w:szCs w:val="24"/>
        </w:rPr>
        <w:t>description</w:t>
      </w:r>
      <w:r w:rsidRPr="00C34A16">
        <w:rPr>
          <w:spacing w:val="-4"/>
          <w:sz w:val="24"/>
          <w:szCs w:val="24"/>
        </w:rPr>
        <w:t xml:space="preserve"> </w:t>
      </w:r>
      <w:r w:rsidRPr="00C34A16">
        <w:rPr>
          <w:sz w:val="24"/>
          <w:szCs w:val="24"/>
        </w:rPr>
        <w:t>to</w:t>
      </w:r>
      <w:r w:rsidRPr="00C34A16">
        <w:rPr>
          <w:spacing w:val="-3"/>
          <w:sz w:val="24"/>
          <w:szCs w:val="24"/>
        </w:rPr>
        <w:t xml:space="preserve"> </w:t>
      </w:r>
      <w:r w:rsidRPr="00C34A16">
        <w:rPr>
          <w:sz w:val="24"/>
          <w:szCs w:val="24"/>
        </w:rPr>
        <w:t>be</w:t>
      </w:r>
      <w:r w:rsidRPr="00C34A16">
        <w:rPr>
          <w:spacing w:val="-1"/>
          <w:sz w:val="24"/>
          <w:szCs w:val="24"/>
        </w:rPr>
        <w:t xml:space="preserve"> </w:t>
      </w:r>
      <w:r w:rsidRPr="00C34A16">
        <w:rPr>
          <w:sz w:val="24"/>
          <w:szCs w:val="24"/>
        </w:rPr>
        <w:t>subject</w:t>
      </w:r>
      <w:r w:rsidRPr="00C34A16">
        <w:rPr>
          <w:spacing w:val="-1"/>
          <w:sz w:val="24"/>
          <w:szCs w:val="24"/>
        </w:rPr>
        <w:t xml:space="preserve"> </w:t>
      </w:r>
      <w:r w:rsidRPr="00C34A16">
        <w:rPr>
          <w:sz w:val="24"/>
          <w:szCs w:val="24"/>
        </w:rPr>
        <w:t>to</w:t>
      </w:r>
      <w:r w:rsidRPr="00C34A16">
        <w:rPr>
          <w:spacing w:val="7"/>
          <w:sz w:val="24"/>
          <w:szCs w:val="24"/>
        </w:rPr>
        <w:t xml:space="preserve"> </w:t>
      </w:r>
      <w:r w:rsidRPr="00C34A16">
        <w:rPr>
          <w:sz w:val="24"/>
          <w:szCs w:val="24"/>
        </w:rPr>
        <w:t>revision.</w:t>
      </w:r>
    </w:p>
    <w:p w14:paraId="647E1BE1" w14:textId="77777777" w:rsidR="00543AD8" w:rsidRDefault="00543AD8">
      <w:pPr>
        <w:rPr>
          <w:rFonts w:eastAsia="Calibri" w:cstheme="minorHAnsi"/>
          <w:b/>
          <w:lang w:eastAsia="en-GB" w:bidi="en-GB"/>
        </w:rPr>
      </w:pPr>
      <w:r>
        <w:rPr>
          <w:rFonts w:eastAsia="Calibri" w:cstheme="minorHAnsi"/>
          <w:b/>
          <w:lang w:eastAsia="en-GB" w:bidi="en-GB"/>
        </w:rPr>
        <w:br w:type="page"/>
      </w:r>
    </w:p>
    <w:p w14:paraId="0AD8F726" w14:textId="322A38D6" w:rsidR="00E76C03" w:rsidRDefault="009835C8" w:rsidP="000E2FE3">
      <w:pPr>
        <w:spacing w:line="368" w:lineRule="exact"/>
        <w:rPr>
          <w:b/>
          <w:color w:val="E1001A"/>
          <w:sz w:val="32"/>
        </w:rPr>
      </w:pPr>
      <w:r>
        <w:rPr>
          <w:b/>
          <w:color w:val="E1001A"/>
          <w:sz w:val="32"/>
        </w:rPr>
        <w:lastRenderedPageBreak/>
        <w:t xml:space="preserve">  </w:t>
      </w:r>
      <w:r w:rsidR="00E76C03">
        <w:rPr>
          <w:b/>
          <w:color w:val="E1001A"/>
          <w:sz w:val="32"/>
        </w:rPr>
        <w:t>Person</w:t>
      </w:r>
      <w:r w:rsidR="00E76C03">
        <w:rPr>
          <w:b/>
          <w:color w:val="E1001A"/>
          <w:spacing w:val="-4"/>
          <w:sz w:val="32"/>
        </w:rPr>
        <w:t xml:space="preserve"> </w:t>
      </w:r>
      <w:r w:rsidR="00E76C03">
        <w:rPr>
          <w:b/>
          <w:color w:val="E1001A"/>
          <w:sz w:val="32"/>
        </w:rPr>
        <w:t>Specification</w:t>
      </w:r>
    </w:p>
    <w:p w14:paraId="11896AA5" w14:textId="1C39F068" w:rsidR="00DB57DD" w:rsidRDefault="00A5431A" w:rsidP="000E2FE3">
      <w:pPr>
        <w:spacing w:line="368" w:lineRule="exact"/>
        <w:rPr>
          <w:b/>
          <w:sz w:val="32"/>
        </w:rPr>
      </w:pPr>
      <w:r>
        <w:rPr>
          <w:noProof/>
        </w:rPr>
        <w:drawing>
          <wp:anchor distT="0" distB="0" distL="114300" distR="114300" simplePos="0" relativeHeight="251658241" behindDoc="1" locked="0" layoutInCell="1" allowOverlap="1" wp14:anchorId="48A52AD9" wp14:editId="4D741FCB">
            <wp:simplePos x="0" y="0"/>
            <wp:positionH relativeFrom="column">
              <wp:posOffset>-387985</wp:posOffset>
            </wp:positionH>
            <wp:positionV relativeFrom="paragraph">
              <wp:posOffset>240030</wp:posOffset>
            </wp:positionV>
            <wp:extent cx="6338673" cy="5547360"/>
            <wp:effectExtent l="0" t="0" r="5080" b="0"/>
            <wp:wrapNone/>
            <wp:docPr id="16849163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16343"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8142" b="24343"/>
                    <a:stretch/>
                  </pic:blipFill>
                  <pic:spPr bwMode="auto">
                    <a:xfrm>
                      <a:off x="0" y="0"/>
                      <a:ext cx="6338673" cy="5547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1E637C" w14:textId="115F6C4F" w:rsidR="00E76C03" w:rsidRDefault="00DB57DD" w:rsidP="0024087F">
      <w:r>
        <w:rPr>
          <w:noProof/>
        </w:rPr>
        <mc:AlternateContent>
          <mc:Choice Requires="wps">
            <w:drawing>
              <wp:anchor distT="0" distB="0" distL="114300" distR="114300" simplePos="0" relativeHeight="251658240" behindDoc="1" locked="0" layoutInCell="1" allowOverlap="1" wp14:anchorId="56B769B9" wp14:editId="462CB74C">
                <wp:simplePos x="0" y="0"/>
                <wp:positionH relativeFrom="column">
                  <wp:posOffset>85453</wp:posOffset>
                </wp:positionH>
                <wp:positionV relativeFrom="paragraph">
                  <wp:posOffset>14242</wp:posOffset>
                </wp:positionV>
                <wp:extent cx="6331313" cy="1879600"/>
                <wp:effectExtent l="0" t="0" r="0" b="6350"/>
                <wp:wrapNone/>
                <wp:docPr id="2090489915" name="Rectangle 18"/>
                <wp:cNvGraphicFramePr/>
                <a:graphic xmlns:a="http://schemas.openxmlformats.org/drawingml/2006/main">
                  <a:graphicData uri="http://schemas.microsoft.com/office/word/2010/wordprocessingShape">
                    <wps:wsp>
                      <wps:cNvSpPr/>
                      <wps:spPr>
                        <a:xfrm>
                          <a:off x="0" y="0"/>
                          <a:ext cx="6331313" cy="1879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DFBEC0" id="Rectangle 18" o:spid="_x0000_s1026" style="position:absolute;margin-left:6.75pt;margin-top:1.1pt;width:498.55pt;height:14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" fillcolor="white [3212]" stroked="f" strokeweight="1pt"/>
            </w:pict>
          </mc:Fallback>
        </mc:AlternateContent>
      </w:r>
    </w:p>
    <w:tbl>
      <w:tblPr>
        <w:tblpPr w:leftFromText="180" w:rightFromText="180" w:vertAnchor="text" w:horzAnchor="page" w:tblpX="5652" w:tblpY="804"/>
        <w:tblW w:w="0" w:type="auto"/>
        <w:tblLayout w:type="fixed"/>
        <w:tblCellMar>
          <w:left w:w="0" w:type="dxa"/>
          <w:right w:w="0" w:type="dxa"/>
        </w:tblCellMar>
        <w:tblLook w:val="01E0" w:firstRow="1" w:lastRow="1" w:firstColumn="1" w:lastColumn="1" w:noHBand="0" w:noVBand="0"/>
      </w:tblPr>
      <w:tblGrid>
        <w:gridCol w:w="2694"/>
        <w:gridCol w:w="2551"/>
      </w:tblGrid>
      <w:tr w:rsidR="00E25FEE" w:rsidRPr="00D634D4" w14:paraId="1EE7FE87" w14:textId="77777777" w:rsidTr="00A5431A">
        <w:trPr>
          <w:trHeight w:val="315"/>
        </w:trPr>
        <w:tc>
          <w:tcPr>
            <w:tcW w:w="2694" w:type="dxa"/>
          </w:tcPr>
          <w:p w14:paraId="19656B60" w14:textId="439ABAF5" w:rsidR="00E25FEE" w:rsidRPr="00D634D4" w:rsidRDefault="00E25FEE" w:rsidP="005E03B3">
            <w:pPr>
              <w:pStyle w:val="TableParagraph"/>
              <w:spacing w:line="264" w:lineRule="exact"/>
              <w:ind w:left="200"/>
              <w:rPr>
                <w:rFonts w:ascii="Calibri" w:hAnsi="Calibri" w:cs="Calibri"/>
                <w:b/>
                <w:sz w:val="24"/>
              </w:rPr>
            </w:pPr>
            <w:r w:rsidRPr="00D634D4">
              <w:rPr>
                <w:rFonts w:ascii="Calibri" w:hAnsi="Calibri" w:cs="Calibri"/>
                <w:b/>
                <w:color w:val="FF0000"/>
                <w:sz w:val="24"/>
              </w:rPr>
              <w:t>Evidence</w:t>
            </w:r>
            <w:r w:rsidRPr="00D634D4">
              <w:rPr>
                <w:rFonts w:ascii="Calibri" w:hAnsi="Calibri" w:cs="Calibri"/>
                <w:b/>
                <w:color w:val="FF0000"/>
                <w:spacing w:val="-1"/>
                <w:sz w:val="24"/>
              </w:rPr>
              <w:t xml:space="preserve"> </w:t>
            </w:r>
            <w:r w:rsidRPr="00D634D4">
              <w:rPr>
                <w:rFonts w:ascii="Calibri" w:hAnsi="Calibri" w:cs="Calibri"/>
                <w:b/>
                <w:color w:val="FF0000"/>
                <w:sz w:val="24"/>
              </w:rPr>
              <w:t>Codes</w:t>
            </w:r>
          </w:p>
        </w:tc>
        <w:tc>
          <w:tcPr>
            <w:tcW w:w="2551" w:type="dxa"/>
          </w:tcPr>
          <w:p w14:paraId="62D4F5D6" w14:textId="61273B1A" w:rsidR="00E25FEE" w:rsidRPr="00D634D4" w:rsidRDefault="00E25FEE" w:rsidP="005E03B3">
            <w:pPr>
              <w:pStyle w:val="TableParagraph"/>
              <w:rPr>
                <w:rFonts w:ascii="Calibri" w:hAnsi="Calibri" w:cs="Calibri"/>
                <w:sz w:val="20"/>
              </w:rPr>
            </w:pPr>
          </w:p>
        </w:tc>
      </w:tr>
      <w:tr w:rsidR="00E25FEE" w:rsidRPr="00D634D4" w14:paraId="29608005" w14:textId="77777777" w:rsidTr="00A5431A">
        <w:trPr>
          <w:trHeight w:val="332"/>
        </w:trPr>
        <w:tc>
          <w:tcPr>
            <w:tcW w:w="2694" w:type="dxa"/>
          </w:tcPr>
          <w:p w14:paraId="451C52DD" w14:textId="61491412" w:rsidR="00E25FEE" w:rsidRPr="00D634D4" w:rsidRDefault="00E25FEE" w:rsidP="005E03B3">
            <w:pPr>
              <w:pStyle w:val="TableParagraph"/>
              <w:spacing w:before="8" w:line="272" w:lineRule="exact"/>
              <w:ind w:left="200"/>
              <w:rPr>
                <w:rFonts w:ascii="Calibri" w:hAnsi="Calibri" w:cs="Calibri"/>
                <w:sz w:val="24"/>
              </w:rPr>
            </w:pPr>
            <w:r w:rsidRPr="00D634D4">
              <w:rPr>
                <w:rFonts w:ascii="Calibri" w:hAnsi="Calibri" w:cs="Calibri"/>
                <w:b/>
                <w:sz w:val="24"/>
              </w:rPr>
              <w:t>AF</w:t>
            </w:r>
            <w:r w:rsidRPr="00D634D4">
              <w:rPr>
                <w:rFonts w:ascii="Calibri" w:hAnsi="Calibri" w:cs="Calibri"/>
                <w:b/>
                <w:spacing w:val="-1"/>
                <w:sz w:val="24"/>
              </w:rPr>
              <w:t xml:space="preserve"> </w:t>
            </w:r>
            <w:r w:rsidRPr="00D634D4">
              <w:rPr>
                <w:rFonts w:ascii="Calibri" w:hAnsi="Calibri" w:cs="Calibri"/>
                <w:sz w:val="24"/>
              </w:rPr>
              <w:t>–</w:t>
            </w:r>
            <w:r w:rsidRPr="00D634D4">
              <w:rPr>
                <w:rFonts w:ascii="Calibri" w:hAnsi="Calibri" w:cs="Calibri"/>
                <w:spacing w:val="-1"/>
                <w:sz w:val="24"/>
              </w:rPr>
              <w:t xml:space="preserve"> </w:t>
            </w:r>
            <w:r w:rsidRPr="00D634D4">
              <w:rPr>
                <w:rFonts w:ascii="Calibri" w:hAnsi="Calibri" w:cs="Calibri"/>
                <w:sz w:val="24"/>
              </w:rPr>
              <w:t>Application</w:t>
            </w:r>
            <w:r w:rsidRPr="00D634D4">
              <w:rPr>
                <w:rFonts w:ascii="Calibri" w:hAnsi="Calibri" w:cs="Calibri"/>
                <w:spacing w:val="-3"/>
                <w:sz w:val="24"/>
              </w:rPr>
              <w:t xml:space="preserve"> </w:t>
            </w:r>
            <w:r w:rsidRPr="00D634D4">
              <w:rPr>
                <w:rFonts w:ascii="Calibri" w:hAnsi="Calibri" w:cs="Calibri"/>
                <w:sz w:val="24"/>
              </w:rPr>
              <w:t>Form</w:t>
            </w:r>
          </w:p>
        </w:tc>
        <w:tc>
          <w:tcPr>
            <w:tcW w:w="2551" w:type="dxa"/>
          </w:tcPr>
          <w:p w14:paraId="6AA3CF9C" w14:textId="07556800" w:rsidR="00E25FEE" w:rsidRPr="00D634D4" w:rsidRDefault="00E25FEE" w:rsidP="005E03B3">
            <w:pPr>
              <w:pStyle w:val="TableParagraph"/>
              <w:spacing w:before="8" w:line="272" w:lineRule="exact"/>
              <w:ind w:left="277"/>
              <w:rPr>
                <w:rFonts w:ascii="Calibri" w:hAnsi="Calibri" w:cs="Calibri"/>
                <w:sz w:val="24"/>
              </w:rPr>
            </w:pPr>
            <w:r w:rsidRPr="00D634D4">
              <w:rPr>
                <w:rFonts w:ascii="Calibri" w:hAnsi="Calibri" w:cs="Calibri"/>
                <w:b/>
                <w:sz w:val="24"/>
              </w:rPr>
              <w:t>M</w:t>
            </w:r>
            <w:r w:rsidRPr="00D634D4">
              <w:rPr>
                <w:rFonts w:ascii="Calibri" w:hAnsi="Calibri" w:cs="Calibri"/>
                <w:b/>
                <w:spacing w:val="-2"/>
                <w:sz w:val="24"/>
              </w:rPr>
              <w:t xml:space="preserve"> </w:t>
            </w:r>
            <w:r w:rsidRPr="00D634D4">
              <w:rPr>
                <w:rFonts w:ascii="Calibri" w:hAnsi="Calibri" w:cs="Calibri"/>
                <w:sz w:val="24"/>
              </w:rPr>
              <w:t>–</w:t>
            </w:r>
            <w:r w:rsidRPr="00D634D4">
              <w:rPr>
                <w:rFonts w:ascii="Calibri" w:hAnsi="Calibri" w:cs="Calibri"/>
                <w:spacing w:val="1"/>
                <w:sz w:val="24"/>
              </w:rPr>
              <w:t xml:space="preserve"> </w:t>
            </w:r>
            <w:r w:rsidRPr="00D634D4">
              <w:rPr>
                <w:rFonts w:ascii="Calibri" w:hAnsi="Calibri" w:cs="Calibri"/>
                <w:sz w:val="24"/>
              </w:rPr>
              <w:t>Medical</w:t>
            </w:r>
          </w:p>
        </w:tc>
      </w:tr>
      <w:tr w:rsidR="00E25FEE" w:rsidRPr="00D634D4" w14:paraId="1038193F" w14:textId="77777777" w:rsidTr="00A5431A">
        <w:trPr>
          <w:trHeight w:val="332"/>
        </w:trPr>
        <w:tc>
          <w:tcPr>
            <w:tcW w:w="2694" w:type="dxa"/>
          </w:tcPr>
          <w:p w14:paraId="761C0C51" w14:textId="77777777" w:rsidR="00E25FEE" w:rsidRPr="00D634D4" w:rsidRDefault="00E25FEE" w:rsidP="005E03B3">
            <w:pPr>
              <w:pStyle w:val="TableParagraph"/>
              <w:spacing w:before="8" w:line="272" w:lineRule="exact"/>
              <w:ind w:left="200"/>
              <w:rPr>
                <w:rFonts w:ascii="Calibri" w:hAnsi="Calibri" w:cs="Calibri"/>
                <w:sz w:val="24"/>
              </w:rPr>
            </w:pPr>
            <w:r w:rsidRPr="00D634D4">
              <w:rPr>
                <w:rFonts w:ascii="Calibri" w:hAnsi="Calibri" w:cs="Calibri"/>
                <w:b/>
                <w:sz w:val="24"/>
              </w:rPr>
              <w:t>JRT</w:t>
            </w:r>
            <w:r w:rsidRPr="00D634D4">
              <w:rPr>
                <w:rFonts w:ascii="Calibri" w:hAnsi="Calibri" w:cs="Calibri"/>
                <w:b/>
                <w:spacing w:val="-2"/>
                <w:sz w:val="24"/>
              </w:rPr>
              <w:t xml:space="preserve"> </w:t>
            </w:r>
            <w:r w:rsidRPr="00D634D4">
              <w:rPr>
                <w:rFonts w:ascii="Calibri" w:hAnsi="Calibri" w:cs="Calibri"/>
                <w:sz w:val="24"/>
              </w:rPr>
              <w:t>– Job</w:t>
            </w:r>
            <w:r w:rsidRPr="00D634D4">
              <w:rPr>
                <w:rFonts w:ascii="Calibri" w:hAnsi="Calibri" w:cs="Calibri"/>
                <w:spacing w:val="-1"/>
                <w:sz w:val="24"/>
              </w:rPr>
              <w:t xml:space="preserve"> </w:t>
            </w:r>
            <w:r w:rsidRPr="00D634D4">
              <w:rPr>
                <w:rFonts w:ascii="Calibri" w:hAnsi="Calibri" w:cs="Calibri"/>
                <w:sz w:val="24"/>
              </w:rPr>
              <w:t>Related</w:t>
            </w:r>
            <w:r w:rsidRPr="00D634D4">
              <w:rPr>
                <w:rFonts w:ascii="Calibri" w:hAnsi="Calibri" w:cs="Calibri"/>
                <w:spacing w:val="-3"/>
                <w:sz w:val="24"/>
              </w:rPr>
              <w:t xml:space="preserve"> </w:t>
            </w:r>
            <w:r w:rsidRPr="00D634D4">
              <w:rPr>
                <w:rFonts w:ascii="Calibri" w:hAnsi="Calibri" w:cs="Calibri"/>
                <w:sz w:val="24"/>
              </w:rPr>
              <w:t>Test</w:t>
            </w:r>
          </w:p>
        </w:tc>
        <w:tc>
          <w:tcPr>
            <w:tcW w:w="2551" w:type="dxa"/>
          </w:tcPr>
          <w:p w14:paraId="2D116AB9" w14:textId="528956F1" w:rsidR="00E25FEE" w:rsidRPr="00D634D4" w:rsidRDefault="00E25FEE" w:rsidP="005E03B3">
            <w:pPr>
              <w:pStyle w:val="TableParagraph"/>
              <w:spacing w:before="8" w:line="272" w:lineRule="exact"/>
              <w:ind w:left="277"/>
              <w:rPr>
                <w:rFonts w:ascii="Calibri" w:hAnsi="Calibri" w:cs="Calibri"/>
                <w:sz w:val="24"/>
              </w:rPr>
            </w:pPr>
            <w:r w:rsidRPr="00D634D4">
              <w:rPr>
                <w:rFonts w:ascii="Calibri" w:hAnsi="Calibri" w:cs="Calibri"/>
                <w:b/>
                <w:sz w:val="24"/>
              </w:rPr>
              <w:t>D</w:t>
            </w:r>
            <w:r w:rsidRPr="00D634D4">
              <w:rPr>
                <w:rFonts w:ascii="Calibri" w:hAnsi="Calibri" w:cs="Calibri"/>
                <w:b/>
                <w:spacing w:val="-2"/>
                <w:sz w:val="24"/>
              </w:rPr>
              <w:t xml:space="preserve"> </w:t>
            </w:r>
            <w:r w:rsidRPr="00D634D4">
              <w:rPr>
                <w:rFonts w:ascii="Calibri" w:hAnsi="Calibri" w:cs="Calibri"/>
                <w:sz w:val="24"/>
              </w:rPr>
              <w:t>– Documentation</w:t>
            </w:r>
          </w:p>
        </w:tc>
      </w:tr>
      <w:tr w:rsidR="00E25FEE" w:rsidRPr="00D634D4" w14:paraId="194C9031" w14:textId="77777777" w:rsidTr="00A5431A">
        <w:trPr>
          <w:trHeight w:val="620"/>
        </w:trPr>
        <w:tc>
          <w:tcPr>
            <w:tcW w:w="2694" w:type="dxa"/>
          </w:tcPr>
          <w:p w14:paraId="532D37CA" w14:textId="0E23E7C9" w:rsidR="00E25FEE" w:rsidRPr="00D634D4" w:rsidRDefault="00E25FEE" w:rsidP="005E03B3">
            <w:pPr>
              <w:pStyle w:val="TableParagraph"/>
              <w:spacing w:before="8"/>
              <w:ind w:left="200"/>
              <w:rPr>
                <w:rFonts w:ascii="Calibri" w:hAnsi="Calibri" w:cs="Calibri"/>
                <w:sz w:val="24"/>
              </w:rPr>
            </w:pPr>
            <w:r w:rsidRPr="00D634D4">
              <w:rPr>
                <w:rFonts w:ascii="Calibri" w:hAnsi="Calibri" w:cs="Calibri"/>
                <w:b/>
                <w:sz w:val="24"/>
              </w:rPr>
              <w:t xml:space="preserve">I </w:t>
            </w:r>
            <w:r w:rsidRPr="00D634D4">
              <w:rPr>
                <w:rFonts w:ascii="Calibri" w:hAnsi="Calibri" w:cs="Calibri"/>
                <w:sz w:val="24"/>
              </w:rPr>
              <w:t>-</w:t>
            </w:r>
            <w:r w:rsidRPr="00D634D4">
              <w:rPr>
                <w:rFonts w:ascii="Calibri" w:hAnsi="Calibri" w:cs="Calibri"/>
                <w:spacing w:val="-2"/>
                <w:sz w:val="24"/>
              </w:rPr>
              <w:t xml:space="preserve"> </w:t>
            </w:r>
            <w:r w:rsidRPr="00D634D4">
              <w:rPr>
                <w:rFonts w:ascii="Calibri" w:hAnsi="Calibri" w:cs="Calibri"/>
                <w:sz w:val="24"/>
              </w:rPr>
              <w:t>Interview</w:t>
            </w:r>
          </w:p>
        </w:tc>
        <w:tc>
          <w:tcPr>
            <w:tcW w:w="2551" w:type="dxa"/>
          </w:tcPr>
          <w:p w14:paraId="08C2192D" w14:textId="18A4B986" w:rsidR="00E25FEE" w:rsidRPr="00794367" w:rsidRDefault="00794367" w:rsidP="00794367">
            <w:pPr>
              <w:pStyle w:val="TableParagraph"/>
              <w:ind w:left="277"/>
              <w:rPr>
                <w:rFonts w:ascii="Calibri" w:hAnsi="Calibri" w:cs="Calibri"/>
                <w:sz w:val="24"/>
              </w:rPr>
            </w:pPr>
            <w:r>
              <w:rPr>
                <w:rFonts w:ascii="Calibri" w:hAnsi="Calibri" w:cs="Calibri"/>
                <w:b/>
                <w:bCs/>
                <w:sz w:val="24"/>
              </w:rPr>
              <w:t xml:space="preserve">R </w:t>
            </w:r>
            <w:r>
              <w:rPr>
                <w:rFonts w:ascii="Calibri" w:hAnsi="Calibri" w:cs="Calibri"/>
                <w:sz w:val="24"/>
              </w:rPr>
              <w:t>- Reference</w:t>
            </w:r>
          </w:p>
        </w:tc>
      </w:tr>
    </w:tbl>
    <w:p w14:paraId="0F71661A" w14:textId="2ADEB996" w:rsidR="00016922" w:rsidRDefault="0024087F" w:rsidP="005E03B3">
      <w:pPr>
        <w:jc w:val="right"/>
        <w:rPr>
          <w:color w:val="FFFFFF" w:themeColor="background1"/>
          <w:sz w:val="26"/>
          <w:szCs w:val="26"/>
        </w:rPr>
      </w:pPr>
      <w:r w:rsidRPr="005A4FA0">
        <w:rPr>
          <w:color w:val="FFFFFF" w:themeColor="background1"/>
          <w:sz w:val="26"/>
          <w:szCs w:val="26"/>
        </w:rPr>
        <w:t>Post</w:t>
      </w:r>
      <w:r w:rsidRPr="005A4FA0">
        <w:rPr>
          <w:color w:val="FFFFFF" w:themeColor="background1"/>
          <w:spacing w:val="-1"/>
          <w:sz w:val="26"/>
          <w:szCs w:val="26"/>
        </w:rPr>
        <w:t xml:space="preserve"> </w:t>
      </w:r>
      <w:r w:rsidRPr="005A4FA0">
        <w:rPr>
          <w:color w:val="FFFFFF" w:themeColor="background1"/>
          <w:sz w:val="26"/>
          <w:szCs w:val="26"/>
        </w:rPr>
        <w:t>Title</w:t>
      </w:r>
      <w:r w:rsidR="0035018D" w:rsidRPr="005A4FA0">
        <w:rPr>
          <w:color w:val="FFFFFF" w:themeColor="background1"/>
          <w:sz w:val="26"/>
          <w:szCs w:val="26"/>
        </w:rPr>
        <w:t>:</w:t>
      </w:r>
      <w:r w:rsidR="003052CF" w:rsidRPr="005A4FA0">
        <w:rPr>
          <w:color w:val="FFFFFF" w:themeColor="background1"/>
          <w:sz w:val="26"/>
          <w:szCs w:val="26"/>
        </w:rPr>
        <w:t xml:space="preserve">  </w:t>
      </w:r>
      <w:r w:rsidR="00286EC2">
        <w:rPr>
          <w:color w:val="FFFFFF" w:themeColor="background1"/>
          <w:sz w:val="26"/>
          <w:szCs w:val="26"/>
        </w:rPr>
        <w:t>Area Manager</w:t>
      </w:r>
    </w:p>
    <w:p w14:paraId="1FE42B0C" w14:textId="4FD0821B" w:rsidR="00E25FEE" w:rsidRPr="005A4FA0" w:rsidRDefault="005E03B3" w:rsidP="005E03B3">
      <w:pPr>
        <w:jc w:val="right"/>
        <w:rPr>
          <w:rFonts w:eastAsia="Calibri" w:cstheme="minorHAnsi"/>
          <w:b/>
          <w:color w:val="FFFFFF" w:themeColor="background1"/>
          <w:sz w:val="26"/>
          <w:szCs w:val="26"/>
          <w:lang w:eastAsia="en-GB" w:bidi="en-GB"/>
        </w:rPr>
      </w:pPr>
      <w:r w:rsidRPr="005A4FA0">
        <w:rPr>
          <w:color w:val="FFFFFF" w:themeColor="background1"/>
          <w:spacing w:val="-64"/>
          <w:sz w:val="26"/>
          <w:szCs w:val="26"/>
        </w:rPr>
        <w:t xml:space="preserve"> </w:t>
      </w:r>
      <w:r w:rsidRPr="005A4FA0">
        <w:rPr>
          <w:color w:val="FFFFFF" w:themeColor="background1"/>
          <w:sz w:val="26"/>
          <w:szCs w:val="26"/>
        </w:rPr>
        <w:t>Scale</w:t>
      </w:r>
      <w:r w:rsidR="0035018D" w:rsidRPr="005A4FA0">
        <w:rPr>
          <w:color w:val="FFFFFF" w:themeColor="background1"/>
          <w:sz w:val="26"/>
          <w:szCs w:val="26"/>
        </w:rPr>
        <w:t>:</w:t>
      </w:r>
      <w:r w:rsidR="00277390" w:rsidRPr="005A4FA0">
        <w:rPr>
          <w:color w:val="FFFFFF" w:themeColor="background1"/>
          <w:sz w:val="26"/>
          <w:szCs w:val="26"/>
        </w:rPr>
        <w:t xml:space="preserve">  </w:t>
      </w:r>
      <w:r w:rsidR="000C62A5">
        <w:rPr>
          <w:color w:val="FFFFFF" w:themeColor="background1"/>
          <w:sz w:val="26"/>
          <w:szCs w:val="26"/>
        </w:rPr>
        <w:t>Local Grade</w:t>
      </w:r>
    </w:p>
    <w:p w14:paraId="28C56E33" w14:textId="77777777" w:rsidR="00E25FEE" w:rsidRDefault="00E25FEE">
      <w:pPr>
        <w:rPr>
          <w:rFonts w:eastAsia="Calibri" w:cstheme="minorHAnsi"/>
          <w:b/>
          <w:lang w:eastAsia="en-GB" w:bidi="en-GB"/>
        </w:rPr>
      </w:pPr>
    </w:p>
    <w:p w14:paraId="53436E47" w14:textId="54FA8E62" w:rsidR="00E25FEE" w:rsidRDefault="00E25FEE">
      <w:pPr>
        <w:rPr>
          <w:rFonts w:eastAsia="Calibri" w:cstheme="minorHAnsi"/>
          <w:b/>
          <w:lang w:eastAsia="en-GB" w:bidi="en-GB"/>
        </w:rPr>
      </w:pPr>
    </w:p>
    <w:p w14:paraId="298DFD96" w14:textId="5626A43C" w:rsidR="00E25FEE" w:rsidRDefault="00E25FEE">
      <w:pPr>
        <w:rPr>
          <w:rFonts w:eastAsia="Calibri" w:cstheme="minorHAnsi"/>
          <w:b/>
          <w:lang w:eastAsia="en-GB" w:bidi="en-GB"/>
        </w:rPr>
      </w:pPr>
    </w:p>
    <w:p w14:paraId="6916C0CE" w14:textId="7F42B698" w:rsidR="00E25FEE" w:rsidRDefault="00E25FEE">
      <w:pPr>
        <w:rPr>
          <w:rFonts w:eastAsia="Calibri" w:cstheme="minorHAnsi"/>
          <w:b/>
          <w:lang w:eastAsia="en-GB" w:bidi="en-GB"/>
        </w:rPr>
      </w:pPr>
    </w:p>
    <w:p w14:paraId="076DE595" w14:textId="163D9907" w:rsidR="00E25FEE" w:rsidRDefault="00E25FEE">
      <w:pPr>
        <w:rPr>
          <w:rFonts w:eastAsia="Calibri" w:cstheme="minorHAnsi"/>
          <w:b/>
          <w:lang w:eastAsia="en-GB" w:bidi="en-GB"/>
        </w:rPr>
      </w:pPr>
    </w:p>
    <w:p w14:paraId="7BC5C98A" w14:textId="1C608E4C" w:rsidR="00E25FEE" w:rsidRDefault="00E25FEE">
      <w:pPr>
        <w:rPr>
          <w:rFonts w:eastAsia="Calibri" w:cstheme="minorHAnsi"/>
          <w:b/>
          <w:lang w:eastAsia="en-GB" w:bidi="en-GB"/>
        </w:rPr>
      </w:pPr>
    </w:p>
    <w:p w14:paraId="1E97F610" w14:textId="31486820" w:rsidR="00E25FEE" w:rsidRDefault="00F61D40">
      <w:pPr>
        <w:rPr>
          <w:rFonts w:eastAsia="Calibri" w:cstheme="minorHAnsi"/>
          <w:b/>
          <w:lang w:eastAsia="en-GB" w:bidi="en-GB"/>
        </w:rPr>
      </w:pPr>
      <w:r>
        <w:rPr>
          <w:rFonts w:eastAsia="Calibri" w:cstheme="minorHAnsi"/>
          <w:b/>
          <w:noProof/>
          <w:lang w:eastAsia="en-GB" w:bidi="en-GB"/>
        </w:rPr>
        <mc:AlternateContent>
          <mc:Choice Requires="wps">
            <w:drawing>
              <wp:anchor distT="0" distB="0" distL="114300" distR="114300" simplePos="0" relativeHeight="251658252" behindDoc="1" locked="0" layoutInCell="1" allowOverlap="1" wp14:anchorId="75D746A8" wp14:editId="4E53B824">
                <wp:simplePos x="0" y="0"/>
                <wp:positionH relativeFrom="margin">
                  <wp:posOffset>71365</wp:posOffset>
                </wp:positionH>
                <wp:positionV relativeFrom="paragraph">
                  <wp:posOffset>6974</wp:posOffset>
                </wp:positionV>
                <wp:extent cx="6339264" cy="0"/>
                <wp:effectExtent l="0" t="0" r="0" b="0"/>
                <wp:wrapNone/>
                <wp:docPr id="168494340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9264" cy="0"/>
                        </a:xfrm>
                        <a:prstGeom prst="line">
                          <a:avLst/>
                        </a:prstGeom>
                        <a:noFill/>
                        <a:ln w="25400">
                          <a:solidFill>
                            <a:srgbClr val="FF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5F5E517" id="Line 4" o:spid="_x0000_s1026" style="position:absolute;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6pt,.55pt" to="504.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" strokecolor="red" strokeweight="2pt">
                <w10:wrap anchorx="margin"/>
              </v:line>
            </w:pict>
          </mc:Fallback>
        </mc:AlternateContent>
      </w:r>
    </w:p>
    <w:tbl>
      <w:tblPr>
        <w:tblW w:w="993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CellMar>
          <w:left w:w="0" w:type="dxa"/>
          <w:right w:w="0" w:type="dxa"/>
        </w:tblCellMar>
        <w:tblLook w:val="01E0" w:firstRow="1" w:lastRow="1" w:firstColumn="1" w:lastColumn="1" w:noHBand="0" w:noVBand="0"/>
      </w:tblPr>
      <w:tblGrid>
        <w:gridCol w:w="1843"/>
        <w:gridCol w:w="3969"/>
        <w:gridCol w:w="1276"/>
        <w:gridCol w:w="10"/>
        <w:gridCol w:w="1560"/>
        <w:gridCol w:w="1276"/>
      </w:tblGrid>
      <w:tr w:rsidR="00162A07" w:rsidRPr="00F20E99" w14:paraId="2BD72558" w14:textId="77777777" w:rsidTr="00A5431A">
        <w:trPr>
          <w:trHeight w:val="340"/>
        </w:trPr>
        <w:tc>
          <w:tcPr>
            <w:tcW w:w="9934" w:type="dxa"/>
            <w:gridSpan w:val="6"/>
            <w:shd w:val="clear" w:color="auto" w:fill="FFFFFF" w:themeFill="background1"/>
          </w:tcPr>
          <w:p w14:paraId="1C7ABDFC" w14:textId="77777777" w:rsidR="00162A07" w:rsidRPr="00F20E99" w:rsidRDefault="00162A07" w:rsidP="00F20E99">
            <w:pPr>
              <w:pStyle w:val="TableParagraph"/>
              <w:ind w:left="107"/>
              <w:rPr>
                <w:rFonts w:asciiTheme="minorHAnsi" w:hAnsiTheme="minorHAnsi" w:cstheme="minorHAnsi"/>
                <w:b/>
                <w:sz w:val="24"/>
                <w:szCs w:val="24"/>
              </w:rPr>
            </w:pPr>
            <w:r w:rsidRPr="00F20E99">
              <w:rPr>
                <w:rFonts w:asciiTheme="minorHAnsi" w:hAnsiTheme="minorHAnsi" w:cstheme="minorHAnsi"/>
                <w:b/>
                <w:sz w:val="24"/>
                <w:szCs w:val="24"/>
              </w:rPr>
              <w:t>Job</w:t>
            </w:r>
            <w:r w:rsidRPr="00F20E99">
              <w:rPr>
                <w:rFonts w:asciiTheme="minorHAnsi" w:hAnsiTheme="minorHAnsi" w:cstheme="minorHAnsi"/>
                <w:b/>
                <w:spacing w:val="-1"/>
                <w:sz w:val="24"/>
                <w:szCs w:val="24"/>
              </w:rPr>
              <w:t xml:space="preserve"> </w:t>
            </w:r>
            <w:r w:rsidRPr="00F20E99">
              <w:rPr>
                <w:rFonts w:asciiTheme="minorHAnsi" w:hAnsiTheme="minorHAnsi" w:cstheme="minorHAnsi"/>
                <w:b/>
                <w:sz w:val="24"/>
                <w:szCs w:val="24"/>
              </w:rPr>
              <w:t>Criteria</w:t>
            </w:r>
          </w:p>
        </w:tc>
      </w:tr>
      <w:tr w:rsidR="00F61D40" w:rsidRPr="00F20E99" w14:paraId="2134B3D9" w14:textId="77777777" w:rsidTr="00A5431A">
        <w:trPr>
          <w:trHeight w:val="551"/>
        </w:trPr>
        <w:tc>
          <w:tcPr>
            <w:tcW w:w="1843" w:type="dxa"/>
            <w:shd w:val="clear" w:color="auto" w:fill="AEAAAA" w:themeFill="background2" w:themeFillShade="BF"/>
          </w:tcPr>
          <w:p w14:paraId="77C06EAB" w14:textId="77777777" w:rsidR="00162A07" w:rsidRPr="00F20E99" w:rsidRDefault="00162A07" w:rsidP="00F20E99">
            <w:pPr>
              <w:pStyle w:val="TableParagraph"/>
              <w:rPr>
                <w:rFonts w:asciiTheme="minorHAnsi" w:hAnsiTheme="minorHAnsi" w:cstheme="minorHAnsi"/>
                <w:sz w:val="24"/>
                <w:szCs w:val="24"/>
              </w:rPr>
            </w:pPr>
          </w:p>
        </w:tc>
        <w:tc>
          <w:tcPr>
            <w:tcW w:w="3969" w:type="dxa"/>
            <w:shd w:val="clear" w:color="auto" w:fill="AEAAAA" w:themeFill="background2" w:themeFillShade="BF"/>
          </w:tcPr>
          <w:p w14:paraId="2C627DD3" w14:textId="0CA5A07F" w:rsidR="00162A07" w:rsidRPr="00F20E99" w:rsidRDefault="00162A07" w:rsidP="00F20E99">
            <w:pPr>
              <w:pStyle w:val="TableParagraph"/>
              <w:ind w:left="105"/>
              <w:rPr>
                <w:rFonts w:asciiTheme="minorHAnsi" w:hAnsiTheme="minorHAnsi" w:cstheme="minorHAnsi"/>
                <w:b/>
                <w:sz w:val="24"/>
                <w:szCs w:val="24"/>
              </w:rPr>
            </w:pPr>
            <w:r w:rsidRPr="00F20E99">
              <w:rPr>
                <w:rFonts w:asciiTheme="minorHAnsi" w:hAnsiTheme="minorHAnsi" w:cstheme="minorHAnsi"/>
                <w:b/>
                <w:sz w:val="24"/>
                <w:szCs w:val="24"/>
              </w:rPr>
              <w:t>Essential</w:t>
            </w:r>
          </w:p>
        </w:tc>
        <w:tc>
          <w:tcPr>
            <w:tcW w:w="1286" w:type="dxa"/>
            <w:gridSpan w:val="2"/>
            <w:shd w:val="clear" w:color="auto" w:fill="AEAAAA" w:themeFill="background2" w:themeFillShade="BF"/>
          </w:tcPr>
          <w:p w14:paraId="633398CB" w14:textId="07ECB3AB" w:rsidR="00162A07" w:rsidRPr="00F20E99" w:rsidRDefault="00782B11" w:rsidP="00F20E99">
            <w:pPr>
              <w:pStyle w:val="TableParagraph"/>
              <w:ind w:left="108"/>
              <w:rPr>
                <w:rFonts w:asciiTheme="minorHAnsi" w:hAnsiTheme="minorHAnsi" w:cstheme="minorHAnsi"/>
                <w:b/>
                <w:sz w:val="24"/>
                <w:szCs w:val="24"/>
              </w:rPr>
            </w:pPr>
            <w:r>
              <w:rPr>
                <w:rFonts w:asciiTheme="minorHAnsi" w:hAnsiTheme="minorHAnsi" w:cstheme="minorHAnsi"/>
                <w:b/>
                <w:sz w:val="24"/>
                <w:szCs w:val="24"/>
              </w:rPr>
              <w:t>Essential</w:t>
            </w:r>
          </w:p>
        </w:tc>
        <w:tc>
          <w:tcPr>
            <w:tcW w:w="1560" w:type="dxa"/>
            <w:shd w:val="clear" w:color="auto" w:fill="AEAAAA" w:themeFill="background2" w:themeFillShade="BF"/>
          </w:tcPr>
          <w:p w14:paraId="4D7990EB" w14:textId="77777777" w:rsidR="00162A07" w:rsidRPr="00F20E99" w:rsidRDefault="00162A07" w:rsidP="00F20E99">
            <w:pPr>
              <w:pStyle w:val="TableParagraph"/>
              <w:ind w:left="109"/>
              <w:rPr>
                <w:rFonts w:asciiTheme="minorHAnsi" w:hAnsiTheme="minorHAnsi" w:cstheme="minorHAnsi"/>
                <w:b/>
                <w:sz w:val="24"/>
                <w:szCs w:val="24"/>
              </w:rPr>
            </w:pPr>
            <w:r w:rsidRPr="00F20E99">
              <w:rPr>
                <w:rFonts w:asciiTheme="minorHAnsi" w:hAnsiTheme="minorHAnsi" w:cstheme="minorHAnsi"/>
                <w:b/>
                <w:sz w:val="24"/>
                <w:szCs w:val="24"/>
              </w:rPr>
              <w:t>Desirable</w:t>
            </w:r>
          </w:p>
        </w:tc>
        <w:tc>
          <w:tcPr>
            <w:tcW w:w="1276" w:type="dxa"/>
            <w:shd w:val="clear" w:color="auto" w:fill="AEAAAA" w:themeFill="background2" w:themeFillShade="BF"/>
          </w:tcPr>
          <w:p w14:paraId="4BB953CC" w14:textId="77777777" w:rsidR="00162A07" w:rsidRPr="00F20E99" w:rsidRDefault="00162A07" w:rsidP="00F20E99">
            <w:pPr>
              <w:pStyle w:val="TableParagraph"/>
              <w:ind w:left="107"/>
              <w:rPr>
                <w:rFonts w:asciiTheme="minorHAnsi" w:hAnsiTheme="minorHAnsi" w:cstheme="minorHAnsi"/>
                <w:b/>
                <w:sz w:val="24"/>
                <w:szCs w:val="24"/>
              </w:rPr>
            </w:pPr>
            <w:r w:rsidRPr="00F20E99">
              <w:rPr>
                <w:rFonts w:asciiTheme="minorHAnsi" w:hAnsiTheme="minorHAnsi" w:cstheme="minorHAnsi"/>
                <w:b/>
                <w:sz w:val="24"/>
                <w:szCs w:val="24"/>
              </w:rPr>
              <w:t>Source</w:t>
            </w:r>
            <w:r w:rsidRPr="00F20E99">
              <w:rPr>
                <w:rFonts w:asciiTheme="minorHAnsi" w:hAnsiTheme="minorHAnsi" w:cstheme="minorHAnsi"/>
                <w:b/>
                <w:spacing w:val="-1"/>
                <w:sz w:val="24"/>
                <w:szCs w:val="24"/>
              </w:rPr>
              <w:t xml:space="preserve"> </w:t>
            </w:r>
            <w:r w:rsidRPr="00F20E99">
              <w:rPr>
                <w:rFonts w:asciiTheme="minorHAnsi" w:hAnsiTheme="minorHAnsi" w:cstheme="minorHAnsi"/>
                <w:b/>
                <w:sz w:val="24"/>
                <w:szCs w:val="24"/>
              </w:rPr>
              <w:t>Of</w:t>
            </w:r>
          </w:p>
          <w:p w14:paraId="1FD09D71" w14:textId="77777777" w:rsidR="00162A07" w:rsidRPr="00F20E99" w:rsidRDefault="00162A07" w:rsidP="00F20E99">
            <w:pPr>
              <w:pStyle w:val="TableParagraph"/>
              <w:ind w:left="107"/>
              <w:rPr>
                <w:rFonts w:asciiTheme="minorHAnsi" w:hAnsiTheme="minorHAnsi" w:cstheme="minorHAnsi"/>
                <w:b/>
                <w:sz w:val="24"/>
                <w:szCs w:val="24"/>
              </w:rPr>
            </w:pPr>
            <w:r w:rsidRPr="00F20E99">
              <w:rPr>
                <w:rFonts w:asciiTheme="minorHAnsi" w:hAnsiTheme="minorHAnsi" w:cstheme="minorHAnsi"/>
                <w:b/>
                <w:sz w:val="24"/>
                <w:szCs w:val="24"/>
              </w:rPr>
              <w:t>Evidence</w:t>
            </w:r>
          </w:p>
        </w:tc>
      </w:tr>
      <w:tr w:rsidR="00F61D40" w:rsidRPr="00F20E99" w14:paraId="4477C993" w14:textId="77777777" w:rsidTr="00A5431A">
        <w:trPr>
          <w:trHeight w:val="551"/>
        </w:trPr>
        <w:tc>
          <w:tcPr>
            <w:tcW w:w="1843" w:type="dxa"/>
            <w:shd w:val="clear" w:color="auto" w:fill="FFFFFF" w:themeFill="background1"/>
          </w:tcPr>
          <w:p w14:paraId="7DE43D5B" w14:textId="69A11889" w:rsidR="00162A07" w:rsidRPr="00F20E99" w:rsidRDefault="00A5431A" w:rsidP="00F20E99">
            <w:pPr>
              <w:pStyle w:val="TableParagraph"/>
              <w:tabs>
                <w:tab w:val="left" w:pos="434"/>
              </w:tabs>
              <w:ind w:left="107" w:right="133"/>
              <w:rPr>
                <w:rFonts w:asciiTheme="minorHAnsi" w:hAnsiTheme="minorHAnsi" w:cstheme="minorHAnsi"/>
                <w:b/>
                <w:sz w:val="24"/>
                <w:szCs w:val="24"/>
              </w:rPr>
            </w:pPr>
            <w:r w:rsidRPr="00F20E99">
              <w:rPr>
                <w:rFonts w:asciiTheme="minorHAnsi" w:hAnsiTheme="minorHAnsi" w:cstheme="minorHAnsi"/>
                <w:b/>
                <w:sz w:val="24"/>
                <w:szCs w:val="24"/>
              </w:rPr>
              <w:t>Knowledge, Skills &amp; Understanding</w:t>
            </w:r>
          </w:p>
        </w:tc>
        <w:tc>
          <w:tcPr>
            <w:tcW w:w="3969" w:type="dxa"/>
            <w:shd w:val="clear" w:color="auto" w:fill="FFFFFF" w:themeFill="background1"/>
          </w:tcPr>
          <w:p w14:paraId="3812CEBC" w14:textId="359E5C0B" w:rsidR="00162A07" w:rsidRPr="00F20E99" w:rsidRDefault="00E1201E" w:rsidP="00F20E99">
            <w:pPr>
              <w:pStyle w:val="TableParagraph"/>
              <w:ind w:left="96"/>
              <w:rPr>
                <w:rFonts w:asciiTheme="minorHAnsi" w:hAnsiTheme="minorHAnsi" w:cstheme="minorHAnsi"/>
                <w:b/>
                <w:sz w:val="24"/>
                <w:szCs w:val="24"/>
              </w:rPr>
            </w:pPr>
            <w:r w:rsidRPr="00F20E99">
              <w:rPr>
                <w:rFonts w:asciiTheme="minorHAnsi" w:hAnsiTheme="minorHAnsi" w:cstheme="minorHAnsi"/>
                <w:b/>
                <w:sz w:val="24"/>
                <w:szCs w:val="24"/>
              </w:rPr>
              <w:t>Be able to demonstrate the following:</w:t>
            </w:r>
          </w:p>
        </w:tc>
        <w:tc>
          <w:tcPr>
            <w:tcW w:w="1286" w:type="dxa"/>
            <w:gridSpan w:val="2"/>
            <w:shd w:val="clear" w:color="auto" w:fill="FFFFFF" w:themeFill="background1"/>
          </w:tcPr>
          <w:p w14:paraId="4491D3BE" w14:textId="77777777" w:rsidR="00162A07" w:rsidRPr="00F20E99" w:rsidRDefault="00162A07" w:rsidP="00F20E99">
            <w:pPr>
              <w:pStyle w:val="TableParagraph"/>
              <w:rPr>
                <w:rFonts w:asciiTheme="minorHAnsi" w:hAnsiTheme="minorHAnsi" w:cstheme="minorHAnsi"/>
                <w:sz w:val="24"/>
                <w:szCs w:val="24"/>
              </w:rPr>
            </w:pPr>
          </w:p>
        </w:tc>
        <w:tc>
          <w:tcPr>
            <w:tcW w:w="1560" w:type="dxa"/>
            <w:shd w:val="clear" w:color="auto" w:fill="FFFFFF" w:themeFill="background1"/>
          </w:tcPr>
          <w:p w14:paraId="29750ADF" w14:textId="77777777" w:rsidR="00162A07" w:rsidRPr="00F20E99" w:rsidRDefault="00162A07" w:rsidP="00F20E99">
            <w:pPr>
              <w:pStyle w:val="TableParagraph"/>
              <w:rPr>
                <w:rFonts w:asciiTheme="minorHAnsi" w:hAnsiTheme="minorHAnsi" w:cstheme="minorHAnsi"/>
                <w:sz w:val="24"/>
                <w:szCs w:val="24"/>
              </w:rPr>
            </w:pPr>
          </w:p>
        </w:tc>
        <w:tc>
          <w:tcPr>
            <w:tcW w:w="1276" w:type="dxa"/>
            <w:shd w:val="clear" w:color="auto" w:fill="FFFFFF" w:themeFill="background1"/>
          </w:tcPr>
          <w:p w14:paraId="0A2EE79B" w14:textId="77777777" w:rsidR="00162A07" w:rsidRPr="00F20E99" w:rsidRDefault="00162A07" w:rsidP="00F20E99">
            <w:pPr>
              <w:pStyle w:val="TableParagraph"/>
              <w:rPr>
                <w:rFonts w:asciiTheme="minorHAnsi" w:hAnsiTheme="minorHAnsi" w:cstheme="minorHAnsi"/>
                <w:sz w:val="24"/>
                <w:szCs w:val="24"/>
              </w:rPr>
            </w:pPr>
          </w:p>
        </w:tc>
      </w:tr>
      <w:tr w:rsidR="00F61D40" w:rsidRPr="000E2138" w14:paraId="6EA32484" w14:textId="77777777" w:rsidTr="00A5431A">
        <w:trPr>
          <w:trHeight w:val="640"/>
        </w:trPr>
        <w:tc>
          <w:tcPr>
            <w:tcW w:w="1843" w:type="dxa"/>
            <w:shd w:val="clear" w:color="auto" w:fill="FFFFFF" w:themeFill="background1"/>
          </w:tcPr>
          <w:p w14:paraId="427CE2F2" w14:textId="77777777" w:rsidR="00162A07" w:rsidRPr="00F20E99" w:rsidRDefault="00162A07" w:rsidP="00F20E99">
            <w:pPr>
              <w:pStyle w:val="TableParagraph"/>
              <w:rPr>
                <w:rFonts w:asciiTheme="minorHAnsi" w:hAnsiTheme="minorHAnsi" w:cstheme="minorHAnsi"/>
                <w:sz w:val="24"/>
                <w:szCs w:val="24"/>
              </w:rPr>
            </w:pPr>
          </w:p>
        </w:tc>
        <w:tc>
          <w:tcPr>
            <w:tcW w:w="3969" w:type="dxa"/>
            <w:shd w:val="clear" w:color="auto" w:fill="FFFFFF" w:themeFill="background1"/>
          </w:tcPr>
          <w:p w14:paraId="4C1B2FE3" w14:textId="7F0EEB6C" w:rsidR="00812D4B" w:rsidRPr="00F20E99" w:rsidRDefault="00C42310" w:rsidP="00CE32C5">
            <w:pPr>
              <w:pStyle w:val="TableParagraph"/>
              <w:numPr>
                <w:ilvl w:val="0"/>
                <w:numId w:val="6"/>
              </w:numPr>
              <w:ind w:right="132"/>
              <w:rPr>
                <w:rFonts w:asciiTheme="minorHAnsi" w:hAnsiTheme="minorHAnsi" w:cstheme="minorHAnsi"/>
                <w:sz w:val="24"/>
                <w:szCs w:val="24"/>
              </w:rPr>
            </w:pPr>
            <w:r w:rsidRPr="00752C79">
              <w:rPr>
                <w:rFonts w:asciiTheme="minorHAnsi" w:hAnsiTheme="minorHAnsi" w:cstheme="minorHAnsi"/>
                <w:sz w:val="24"/>
                <w:szCs w:val="24"/>
              </w:rPr>
              <w:t>Knowledge/experience of strategic change</w:t>
            </w:r>
            <w:r w:rsidRPr="00C77BA8">
              <w:rPr>
                <w:rFonts w:asciiTheme="minorHAnsi" w:hAnsiTheme="minorHAnsi" w:cstheme="minorHAnsi"/>
                <w:sz w:val="24"/>
                <w:szCs w:val="24"/>
              </w:rPr>
              <w:t xml:space="preserve"> </w:t>
            </w:r>
            <w:r w:rsidRPr="00752C79">
              <w:rPr>
                <w:rFonts w:asciiTheme="minorHAnsi" w:hAnsiTheme="minorHAnsi" w:cstheme="minorHAnsi"/>
                <w:sz w:val="24"/>
                <w:szCs w:val="24"/>
              </w:rPr>
              <w:t>management</w:t>
            </w:r>
            <w:r w:rsidRPr="00C77BA8">
              <w:rPr>
                <w:rFonts w:asciiTheme="minorHAnsi" w:hAnsiTheme="minorHAnsi" w:cstheme="minorHAnsi"/>
                <w:sz w:val="24"/>
                <w:szCs w:val="24"/>
              </w:rPr>
              <w:t xml:space="preserve"> </w:t>
            </w:r>
            <w:r w:rsidRPr="00752C79">
              <w:rPr>
                <w:rFonts w:asciiTheme="minorHAnsi" w:hAnsiTheme="minorHAnsi" w:cstheme="minorHAnsi"/>
                <w:sz w:val="24"/>
                <w:szCs w:val="24"/>
              </w:rPr>
              <w:t>techniques.</w:t>
            </w:r>
          </w:p>
        </w:tc>
        <w:tc>
          <w:tcPr>
            <w:tcW w:w="1286" w:type="dxa"/>
            <w:gridSpan w:val="2"/>
            <w:shd w:val="clear" w:color="auto" w:fill="FFFFFF" w:themeFill="background1"/>
          </w:tcPr>
          <w:p w14:paraId="4A08E65D" w14:textId="7A6A8418" w:rsidR="00162A07" w:rsidRPr="00F20E99" w:rsidRDefault="00CB7803" w:rsidP="00F20E99">
            <w:pPr>
              <w:pStyle w:val="TableParagraph"/>
              <w:ind w:left="108"/>
              <w:jc w:val="center"/>
              <w:rPr>
                <w:rFonts w:asciiTheme="minorHAnsi" w:hAnsiTheme="minorHAnsi" w:cstheme="minorHAnsi"/>
                <w:b/>
                <w:bCs/>
                <w:sz w:val="24"/>
                <w:szCs w:val="24"/>
              </w:rPr>
            </w:pPr>
            <w:r w:rsidRPr="00752C79">
              <w:rPr>
                <w:rFonts w:ascii="Segoe UI Symbol" w:hAnsi="Segoe UI Symbol" w:cs="Segoe UI Symbol"/>
                <w:sz w:val="24"/>
                <w:szCs w:val="24"/>
              </w:rPr>
              <w:t>✓</w:t>
            </w:r>
          </w:p>
        </w:tc>
        <w:tc>
          <w:tcPr>
            <w:tcW w:w="1560" w:type="dxa"/>
            <w:shd w:val="clear" w:color="auto" w:fill="FFFFFF" w:themeFill="background1"/>
          </w:tcPr>
          <w:p w14:paraId="527A61E3" w14:textId="77777777" w:rsidR="00162A07" w:rsidRPr="00F20E99" w:rsidRDefault="00162A07" w:rsidP="00F20E99">
            <w:pPr>
              <w:pStyle w:val="TableParagraph"/>
              <w:rPr>
                <w:rFonts w:asciiTheme="minorHAnsi" w:hAnsiTheme="minorHAnsi" w:cstheme="minorHAnsi"/>
                <w:sz w:val="24"/>
                <w:szCs w:val="24"/>
              </w:rPr>
            </w:pPr>
          </w:p>
        </w:tc>
        <w:tc>
          <w:tcPr>
            <w:tcW w:w="1276" w:type="dxa"/>
            <w:shd w:val="clear" w:color="auto" w:fill="FFFFFF" w:themeFill="background1"/>
          </w:tcPr>
          <w:p w14:paraId="3C0A3514" w14:textId="257E9CAE" w:rsidR="00162A07" w:rsidRPr="00F20E99" w:rsidRDefault="006A093E" w:rsidP="00752C79">
            <w:pPr>
              <w:pStyle w:val="TableParagraph"/>
              <w:jc w:val="center"/>
              <w:rPr>
                <w:rFonts w:asciiTheme="minorHAnsi" w:hAnsiTheme="minorHAnsi" w:cstheme="minorHAnsi"/>
                <w:sz w:val="24"/>
                <w:szCs w:val="24"/>
              </w:rPr>
            </w:pPr>
            <w:r w:rsidRPr="00752C79">
              <w:rPr>
                <w:rFonts w:asciiTheme="minorHAnsi" w:hAnsiTheme="minorHAnsi" w:cstheme="minorHAnsi"/>
                <w:sz w:val="24"/>
                <w:szCs w:val="24"/>
              </w:rPr>
              <w:t>AF/I</w:t>
            </w:r>
          </w:p>
        </w:tc>
      </w:tr>
      <w:tr w:rsidR="00F61D40" w:rsidRPr="000E2138" w14:paraId="6DE591AA" w14:textId="77777777" w:rsidTr="00A5431A">
        <w:trPr>
          <w:trHeight w:val="640"/>
        </w:trPr>
        <w:tc>
          <w:tcPr>
            <w:tcW w:w="1843" w:type="dxa"/>
            <w:shd w:val="clear" w:color="auto" w:fill="FFFFFF" w:themeFill="background1"/>
          </w:tcPr>
          <w:p w14:paraId="03BCDD82" w14:textId="77777777" w:rsidR="00162A07" w:rsidRPr="00F20E99" w:rsidRDefault="00162A07" w:rsidP="00F20E99">
            <w:pPr>
              <w:pStyle w:val="TableParagraph"/>
              <w:rPr>
                <w:rFonts w:asciiTheme="minorHAnsi" w:hAnsiTheme="minorHAnsi" w:cstheme="minorHAnsi"/>
                <w:sz w:val="24"/>
                <w:szCs w:val="24"/>
              </w:rPr>
            </w:pPr>
          </w:p>
        </w:tc>
        <w:tc>
          <w:tcPr>
            <w:tcW w:w="3969" w:type="dxa"/>
            <w:shd w:val="clear" w:color="auto" w:fill="FFFFFF" w:themeFill="background1"/>
          </w:tcPr>
          <w:p w14:paraId="7F8A79F2" w14:textId="6E5FA17B" w:rsidR="00812D4B" w:rsidRPr="00F20E99" w:rsidRDefault="00B20B07" w:rsidP="00CE32C5">
            <w:pPr>
              <w:pStyle w:val="TableParagraph"/>
              <w:numPr>
                <w:ilvl w:val="0"/>
                <w:numId w:val="6"/>
              </w:numPr>
              <w:ind w:right="132"/>
              <w:rPr>
                <w:rFonts w:asciiTheme="minorHAnsi" w:hAnsiTheme="minorHAnsi" w:cstheme="minorHAnsi"/>
                <w:sz w:val="24"/>
                <w:szCs w:val="24"/>
              </w:rPr>
            </w:pPr>
            <w:r w:rsidRPr="00752C79">
              <w:rPr>
                <w:rFonts w:asciiTheme="minorHAnsi" w:hAnsiTheme="minorHAnsi" w:cstheme="minorHAnsi"/>
                <w:sz w:val="24"/>
                <w:szCs w:val="24"/>
              </w:rPr>
              <w:t>A clear understanding of the</w:t>
            </w:r>
            <w:r w:rsidRPr="00CE32C5">
              <w:rPr>
                <w:rFonts w:asciiTheme="minorHAnsi" w:hAnsiTheme="minorHAnsi" w:cstheme="minorHAnsi"/>
                <w:sz w:val="24"/>
                <w:szCs w:val="24"/>
              </w:rPr>
              <w:t xml:space="preserve"> </w:t>
            </w:r>
            <w:r w:rsidRPr="00752C79">
              <w:rPr>
                <w:rFonts w:asciiTheme="minorHAnsi" w:hAnsiTheme="minorHAnsi" w:cstheme="minorHAnsi"/>
                <w:sz w:val="24"/>
                <w:szCs w:val="24"/>
              </w:rPr>
              <w:t>political,</w:t>
            </w:r>
            <w:r w:rsidRPr="00CE32C5">
              <w:rPr>
                <w:rFonts w:asciiTheme="minorHAnsi" w:hAnsiTheme="minorHAnsi" w:cstheme="minorHAnsi"/>
                <w:sz w:val="24"/>
                <w:szCs w:val="24"/>
              </w:rPr>
              <w:t xml:space="preserve"> </w:t>
            </w:r>
            <w:r w:rsidRPr="00752C79">
              <w:rPr>
                <w:rFonts w:asciiTheme="minorHAnsi" w:hAnsiTheme="minorHAnsi" w:cstheme="minorHAnsi"/>
                <w:sz w:val="24"/>
                <w:szCs w:val="24"/>
              </w:rPr>
              <w:t>economic,</w:t>
            </w:r>
            <w:r w:rsidRPr="00CE32C5">
              <w:rPr>
                <w:rFonts w:asciiTheme="minorHAnsi" w:hAnsiTheme="minorHAnsi" w:cstheme="minorHAnsi"/>
                <w:sz w:val="24"/>
                <w:szCs w:val="24"/>
              </w:rPr>
              <w:t xml:space="preserve"> </w:t>
            </w:r>
            <w:r w:rsidRPr="00752C79">
              <w:rPr>
                <w:rFonts w:asciiTheme="minorHAnsi" w:hAnsiTheme="minorHAnsi" w:cstheme="minorHAnsi"/>
                <w:sz w:val="24"/>
                <w:szCs w:val="24"/>
              </w:rPr>
              <w:t>legal,</w:t>
            </w:r>
            <w:r w:rsidRPr="00CE32C5">
              <w:rPr>
                <w:rFonts w:asciiTheme="minorHAnsi" w:hAnsiTheme="minorHAnsi" w:cstheme="minorHAnsi"/>
                <w:sz w:val="24"/>
                <w:szCs w:val="24"/>
              </w:rPr>
              <w:t xml:space="preserve"> </w:t>
            </w:r>
            <w:r w:rsidRPr="00752C79">
              <w:rPr>
                <w:rFonts w:asciiTheme="minorHAnsi" w:hAnsiTheme="minorHAnsi" w:cstheme="minorHAnsi"/>
                <w:sz w:val="24"/>
                <w:szCs w:val="24"/>
              </w:rPr>
              <w:t>technological and environmental</w:t>
            </w:r>
            <w:r w:rsidRPr="00CE32C5">
              <w:rPr>
                <w:rFonts w:asciiTheme="minorHAnsi" w:hAnsiTheme="minorHAnsi" w:cstheme="minorHAnsi"/>
                <w:sz w:val="24"/>
                <w:szCs w:val="24"/>
              </w:rPr>
              <w:t xml:space="preserve"> </w:t>
            </w:r>
            <w:r w:rsidRPr="00752C79">
              <w:rPr>
                <w:rFonts w:asciiTheme="minorHAnsi" w:hAnsiTheme="minorHAnsi" w:cstheme="minorHAnsi"/>
                <w:sz w:val="24"/>
                <w:szCs w:val="24"/>
              </w:rPr>
              <w:t>context in terms of government,</w:t>
            </w:r>
            <w:r w:rsidRPr="00CE32C5">
              <w:rPr>
                <w:rFonts w:asciiTheme="minorHAnsi" w:hAnsiTheme="minorHAnsi" w:cstheme="minorHAnsi"/>
                <w:sz w:val="24"/>
                <w:szCs w:val="24"/>
              </w:rPr>
              <w:t xml:space="preserve"> </w:t>
            </w:r>
            <w:r w:rsidRPr="00752C79">
              <w:rPr>
                <w:rFonts w:asciiTheme="minorHAnsi" w:hAnsiTheme="minorHAnsi" w:cstheme="minorHAnsi"/>
                <w:sz w:val="24"/>
                <w:szCs w:val="24"/>
              </w:rPr>
              <w:t>stakeholders</w:t>
            </w:r>
            <w:r w:rsidRPr="00CE32C5">
              <w:rPr>
                <w:rFonts w:asciiTheme="minorHAnsi" w:hAnsiTheme="minorHAnsi" w:cstheme="minorHAnsi"/>
                <w:sz w:val="24"/>
                <w:szCs w:val="24"/>
              </w:rPr>
              <w:t xml:space="preserve"> </w:t>
            </w:r>
            <w:r w:rsidRPr="00752C79">
              <w:rPr>
                <w:rFonts w:asciiTheme="minorHAnsi" w:hAnsiTheme="minorHAnsi" w:cstheme="minorHAnsi"/>
                <w:sz w:val="24"/>
                <w:szCs w:val="24"/>
              </w:rPr>
              <w:t>and</w:t>
            </w:r>
            <w:r w:rsidRPr="00CE32C5">
              <w:rPr>
                <w:rFonts w:asciiTheme="minorHAnsi" w:hAnsiTheme="minorHAnsi" w:cstheme="minorHAnsi"/>
                <w:sz w:val="24"/>
                <w:szCs w:val="24"/>
              </w:rPr>
              <w:t xml:space="preserve"> </w:t>
            </w:r>
            <w:r w:rsidRPr="00752C79">
              <w:rPr>
                <w:rFonts w:asciiTheme="minorHAnsi" w:hAnsiTheme="minorHAnsi" w:cstheme="minorHAnsi"/>
                <w:sz w:val="24"/>
                <w:szCs w:val="24"/>
              </w:rPr>
              <w:t>the</w:t>
            </w:r>
            <w:r w:rsidRPr="00CE32C5">
              <w:rPr>
                <w:rFonts w:asciiTheme="minorHAnsi" w:hAnsiTheme="minorHAnsi" w:cstheme="minorHAnsi"/>
                <w:sz w:val="24"/>
                <w:szCs w:val="24"/>
              </w:rPr>
              <w:t xml:space="preserve"> </w:t>
            </w:r>
            <w:r w:rsidRPr="00752C79">
              <w:rPr>
                <w:rFonts w:asciiTheme="minorHAnsi" w:hAnsiTheme="minorHAnsi" w:cstheme="minorHAnsi"/>
                <w:sz w:val="24"/>
                <w:szCs w:val="24"/>
              </w:rPr>
              <w:t>community.</w:t>
            </w:r>
          </w:p>
        </w:tc>
        <w:tc>
          <w:tcPr>
            <w:tcW w:w="1286" w:type="dxa"/>
            <w:gridSpan w:val="2"/>
            <w:shd w:val="clear" w:color="auto" w:fill="FFFFFF" w:themeFill="background1"/>
          </w:tcPr>
          <w:p w14:paraId="7E75422E" w14:textId="65C2D628" w:rsidR="00162A07" w:rsidRPr="00F20E99" w:rsidRDefault="00CB7803" w:rsidP="00F20E99">
            <w:pPr>
              <w:pStyle w:val="TableParagraph"/>
              <w:ind w:left="108"/>
              <w:jc w:val="center"/>
              <w:rPr>
                <w:rFonts w:asciiTheme="minorHAnsi" w:hAnsiTheme="minorHAnsi" w:cstheme="minorHAnsi"/>
                <w:b/>
                <w:bCs/>
                <w:sz w:val="24"/>
                <w:szCs w:val="24"/>
              </w:rPr>
            </w:pPr>
            <w:r w:rsidRPr="00752C79">
              <w:rPr>
                <w:rFonts w:ascii="Segoe UI Symbol" w:hAnsi="Segoe UI Symbol" w:cs="Segoe UI Symbol"/>
                <w:sz w:val="24"/>
                <w:szCs w:val="24"/>
              </w:rPr>
              <w:t>✓</w:t>
            </w:r>
          </w:p>
        </w:tc>
        <w:tc>
          <w:tcPr>
            <w:tcW w:w="1560" w:type="dxa"/>
            <w:shd w:val="clear" w:color="auto" w:fill="FFFFFF" w:themeFill="background1"/>
          </w:tcPr>
          <w:p w14:paraId="7378D5EB" w14:textId="77777777" w:rsidR="00162A07" w:rsidRPr="00F20E99" w:rsidRDefault="00162A07" w:rsidP="00F20E99">
            <w:pPr>
              <w:pStyle w:val="TableParagraph"/>
              <w:rPr>
                <w:rFonts w:asciiTheme="minorHAnsi" w:hAnsiTheme="minorHAnsi" w:cstheme="minorHAnsi"/>
                <w:sz w:val="24"/>
                <w:szCs w:val="24"/>
              </w:rPr>
            </w:pPr>
          </w:p>
        </w:tc>
        <w:tc>
          <w:tcPr>
            <w:tcW w:w="1276" w:type="dxa"/>
            <w:shd w:val="clear" w:color="auto" w:fill="FFFFFF" w:themeFill="background1"/>
          </w:tcPr>
          <w:p w14:paraId="7DB39845" w14:textId="23B0BA96" w:rsidR="00162A07" w:rsidRPr="00F20E99" w:rsidRDefault="00772384" w:rsidP="00772384">
            <w:pPr>
              <w:pStyle w:val="TableParagraph"/>
              <w:jc w:val="center"/>
              <w:rPr>
                <w:rFonts w:asciiTheme="minorHAnsi" w:hAnsiTheme="minorHAnsi" w:cstheme="minorHAnsi"/>
                <w:sz w:val="24"/>
                <w:szCs w:val="24"/>
              </w:rPr>
            </w:pPr>
            <w:r>
              <w:rPr>
                <w:rFonts w:asciiTheme="minorHAnsi" w:hAnsiTheme="minorHAnsi" w:cstheme="minorHAnsi"/>
                <w:sz w:val="24"/>
                <w:szCs w:val="24"/>
              </w:rPr>
              <w:t>I</w:t>
            </w:r>
          </w:p>
        </w:tc>
      </w:tr>
      <w:tr w:rsidR="00F61D40" w:rsidRPr="000E2138" w14:paraId="7835236D" w14:textId="77777777" w:rsidTr="002C05AD">
        <w:trPr>
          <w:trHeight w:val="968"/>
        </w:trPr>
        <w:tc>
          <w:tcPr>
            <w:tcW w:w="1843" w:type="dxa"/>
            <w:shd w:val="clear" w:color="auto" w:fill="FFFFFF" w:themeFill="background1"/>
          </w:tcPr>
          <w:p w14:paraId="1B1217AD" w14:textId="182281AB" w:rsidR="00162A07" w:rsidRPr="00F20E99" w:rsidRDefault="00162A07" w:rsidP="00F20E99">
            <w:pPr>
              <w:pStyle w:val="TableParagraph"/>
              <w:rPr>
                <w:rFonts w:asciiTheme="minorHAnsi" w:hAnsiTheme="minorHAnsi" w:cstheme="minorHAnsi"/>
                <w:sz w:val="24"/>
                <w:szCs w:val="24"/>
              </w:rPr>
            </w:pPr>
          </w:p>
        </w:tc>
        <w:tc>
          <w:tcPr>
            <w:tcW w:w="3969" w:type="dxa"/>
            <w:shd w:val="clear" w:color="auto" w:fill="FFFFFF" w:themeFill="background1"/>
          </w:tcPr>
          <w:p w14:paraId="7D494032" w14:textId="4DE0D42A" w:rsidR="00812D4B" w:rsidRPr="00F20E99" w:rsidRDefault="004F2310" w:rsidP="009B554F">
            <w:pPr>
              <w:pStyle w:val="TableParagraph"/>
              <w:numPr>
                <w:ilvl w:val="0"/>
                <w:numId w:val="6"/>
              </w:numPr>
              <w:ind w:right="132"/>
              <w:rPr>
                <w:rFonts w:asciiTheme="minorHAnsi" w:hAnsiTheme="minorHAnsi" w:cstheme="minorHAnsi"/>
                <w:sz w:val="24"/>
                <w:szCs w:val="24"/>
              </w:rPr>
            </w:pPr>
            <w:r w:rsidRPr="00752C79">
              <w:rPr>
                <w:rFonts w:asciiTheme="minorHAnsi" w:hAnsiTheme="minorHAnsi" w:cstheme="minorHAnsi"/>
                <w:sz w:val="24"/>
                <w:szCs w:val="24"/>
              </w:rPr>
              <w:t>Effective written communication skills to be able to write corporate policy and strategic</w:t>
            </w:r>
            <w:r w:rsidRPr="00752C79">
              <w:rPr>
                <w:rFonts w:asciiTheme="minorHAnsi" w:hAnsiTheme="minorHAnsi" w:cstheme="minorHAnsi"/>
                <w:spacing w:val="1"/>
                <w:sz w:val="24"/>
                <w:szCs w:val="24"/>
              </w:rPr>
              <w:t xml:space="preserve"> </w:t>
            </w:r>
            <w:r w:rsidRPr="00752C79">
              <w:rPr>
                <w:rFonts w:asciiTheme="minorHAnsi" w:hAnsiTheme="minorHAnsi" w:cstheme="minorHAnsi"/>
                <w:sz w:val="24"/>
                <w:szCs w:val="24"/>
              </w:rPr>
              <w:t>reports.</w:t>
            </w:r>
          </w:p>
        </w:tc>
        <w:tc>
          <w:tcPr>
            <w:tcW w:w="1286" w:type="dxa"/>
            <w:gridSpan w:val="2"/>
            <w:shd w:val="clear" w:color="auto" w:fill="FFFFFF" w:themeFill="background1"/>
          </w:tcPr>
          <w:p w14:paraId="7E30AEED" w14:textId="45383A08" w:rsidR="00162A07" w:rsidRPr="00F20E99" w:rsidRDefault="00CB7803" w:rsidP="00F20E99">
            <w:pPr>
              <w:pStyle w:val="TableParagraph"/>
              <w:ind w:left="108"/>
              <w:jc w:val="center"/>
              <w:rPr>
                <w:rFonts w:asciiTheme="minorHAnsi" w:hAnsiTheme="minorHAnsi" w:cstheme="minorHAnsi"/>
                <w:b/>
                <w:bCs/>
                <w:sz w:val="24"/>
                <w:szCs w:val="24"/>
              </w:rPr>
            </w:pPr>
            <w:r w:rsidRPr="00752C79">
              <w:rPr>
                <w:rFonts w:ascii="Segoe UI Symbol" w:hAnsi="Segoe UI Symbol" w:cs="Segoe UI Symbol"/>
                <w:sz w:val="24"/>
                <w:szCs w:val="24"/>
              </w:rPr>
              <w:t>✓</w:t>
            </w:r>
          </w:p>
        </w:tc>
        <w:tc>
          <w:tcPr>
            <w:tcW w:w="1560" w:type="dxa"/>
            <w:shd w:val="clear" w:color="auto" w:fill="FFFFFF" w:themeFill="background1"/>
          </w:tcPr>
          <w:p w14:paraId="2CB3C88A" w14:textId="77777777" w:rsidR="00162A07" w:rsidRPr="00F20E99" w:rsidRDefault="00162A07" w:rsidP="00F20E99">
            <w:pPr>
              <w:pStyle w:val="TableParagraph"/>
              <w:rPr>
                <w:rFonts w:asciiTheme="minorHAnsi" w:hAnsiTheme="minorHAnsi" w:cstheme="minorHAnsi"/>
                <w:sz w:val="24"/>
                <w:szCs w:val="24"/>
              </w:rPr>
            </w:pPr>
          </w:p>
        </w:tc>
        <w:tc>
          <w:tcPr>
            <w:tcW w:w="1276" w:type="dxa"/>
            <w:shd w:val="clear" w:color="auto" w:fill="FFFFFF" w:themeFill="background1"/>
          </w:tcPr>
          <w:p w14:paraId="08211527" w14:textId="0C3FE806" w:rsidR="00162A07" w:rsidRPr="00F20E99" w:rsidRDefault="00FC7B4E" w:rsidP="00772384">
            <w:pPr>
              <w:pStyle w:val="TableParagraph"/>
              <w:jc w:val="center"/>
              <w:rPr>
                <w:rFonts w:asciiTheme="minorHAnsi" w:hAnsiTheme="minorHAnsi" w:cstheme="minorHAnsi"/>
                <w:sz w:val="24"/>
                <w:szCs w:val="24"/>
              </w:rPr>
            </w:pPr>
            <w:r>
              <w:rPr>
                <w:rFonts w:asciiTheme="minorHAnsi" w:hAnsiTheme="minorHAnsi" w:cstheme="minorHAnsi"/>
                <w:sz w:val="24"/>
                <w:szCs w:val="24"/>
              </w:rPr>
              <w:t>AF/JRT</w:t>
            </w:r>
          </w:p>
        </w:tc>
      </w:tr>
      <w:tr w:rsidR="00F61D40" w:rsidRPr="000E2138" w14:paraId="1671EF4F" w14:textId="77777777" w:rsidTr="00812D4B">
        <w:trPr>
          <w:trHeight w:val="944"/>
        </w:trPr>
        <w:tc>
          <w:tcPr>
            <w:tcW w:w="1843" w:type="dxa"/>
            <w:shd w:val="clear" w:color="auto" w:fill="FFFFFF" w:themeFill="background1"/>
          </w:tcPr>
          <w:p w14:paraId="299CF786" w14:textId="77777777" w:rsidR="00162A07" w:rsidRPr="00F20E99" w:rsidRDefault="00162A07" w:rsidP="00F20E99">
            <w:pPr>
              <w:pStyle w:val="TableParagraph"/>
              <w:rPr>
                <w:rFonts w:asciiTheme="minorHAnsi" w:hAnsiTheme="minorHAnsi" w:cstheme="minorHAnsi"/>
                <w:sz w:val="24"/>
                <w:szCs w:val="24"/>
              </w:rPr>
            </w:pPr>
          </w:p>
        </w:tc>
        <w:tc>
          <w:tcPr>
            <w:tcW w:w="3969" w:type="dxa"/>
            <w:shd w:val="clear" w:color="auto" w:fill="FFFFFF" w:themeFill="background1"/>
          </w:tcPr>
          <w:p w14:paraId="2C6F59C1" w14:textId="62CD6E01" w:rsidR="00812D4B" w:rsidRPr="00F20E99" w:rsidRDefault="00523D9F" w:rsidP="009B554F">
            <w:pPr>
              <w:pStyle w:val="TableParagraph"/>
              <w:numPr>
                <w:ilvl w:val="0"/>
                <w:numId w:val="5"/>
              </w:numPr>
              <w:ind w:right="109"/>
              <w:rPr>
                <w:rFonts w:asciiTheme="minorHAnsi" w:hAnsiTheme="minorHAnsi" w:cstheme="minorHAnsi"/>
                <w:sz w:val="24"/>
                <w:szCs w:val="24"/>
              </w:rPr>
            </w:pPr>
            <w:r w:rsidRPr="00752C79">
              <w:rPr>
                <w:rFonts w:asciiTheme="minorHAnsi" w:hAnsiTheme="minorHAnsi" w:cstheme="minorHAnsi"/>
                <w:sz w:val="24"/>
                <w:szCs w:val="24"/>
              </w:rPr>
              <w:t>Knowledge and understanding of the current and future challenges facing fire and rescue services</w:t>
            </w:r>
            <w:r w:rsidRPr="00752C79">
              <w:rPr>
                <w:rFonts w:asciiTheme="minorHAnsi" w:hAnsiTheme="minorHAnsi" w:cstheme="minorHAnsi"/>
                <w:spacing w:val="1"/>
                <w:sz w:val="24"/>
                <w:szCs w:val="24"/>
              </w:rPr>
              <w:t xml:space="preserve"> </w:t>
            </w:r>
            <w:r w:rsidRPr="00752C79">
              <w:rPr>
                <w:rFonts w:asciiTheme="minorHAnsi" w:hAnsiTheme="minorHAnsi" w:cstheme="minorHAnsi"/>
                <w:sz w:val="24"/>
                <w:szCs w:val="24"/>
              </w:rPr>
              <w:t>nationally.</w:t>
            </w:r>
          </w:p>
        </w:tc>
        <w:tc>
          <w:tcPr>
            <w:tcW w:w="1286" w:type="dxa"/>
            <w:gridSpan w:val="2"/>
            <w:shd w:val="clear" w:color="auto" w:fill="FFFFFF" w:themeFill="background1"/>
          </w:tcPr>
          <w:p w14:paraId="46D313E9" w14:textId="7E01FE97" w:rsidR="00162A07" w:rsidRPr="00F20E99" w:rsidRDefault="00CB7803" w:rsidP="00F20E99">
            <w:pPr>
              <w:pStyle w:val="TableParagraph"/>
              <w:ind w:left="108"/>
              <w:jc w:val="center"/>
              <w:rPr>
                <w:rFonts w:asciiTheme="minorHAnsi" w:hAnsiTheme="minorHAnsi" w:cstheme="minorHAnsi"/>
                <w:b/>
                <w:bCs/>
                <w:sz w:val="24"/>
                <w:szCs w:val="24"/>
              </w:rPr>
            </w:pPr>
            <w:r w:rsidRPr="00752C79">
              <w:rPr>
                <w:rFonts w:ascii="Segoe UI Symbol" w:hAnsi="Segoe UI Symbol" w:cs="Segoe UI Symbol"/>
                <w:sz w:val="24"/>
                <w:szCs w:val="24"/>
              </w:rPr>
              <w:t>✓</w:t>
            </w:r>
          </w:p>
        </w:tc>
        <w:tc>
          <w:tcPr>
            <w:tcW w:w="1560" w:type="dxa"/>
            <w:shd w:val="clear" w:color="auto" w:fill="FFFFFF" w:themeFill="background1"/>
          </w:tcPr>
          <w:p w14:paraId="2AAFA079" w14:textId="77777777" w:rsidR="00162A07" w:rsidRPr="00F20E99" w:rsidRDefault="00162A07" w:rsidP="00F20E99">
            <w:pPr>
              <w:pStyle w:val="TableParagraph"/>
              <w:rPr>
                <w:rFonts w:asciiTheme="minorHAnsi" w:hAnsiTheme="minorHAnsi" w:cstheme="minorHAnsi"/>
                <w:sz w:val="24"/>
                <w:szCs w:val="24"/>
              </w:rPr>
            </w:pPr>
          </w:p>
        </w:tc>
        <w:tc>
          <w:tcPr>
            <w:tcW w:w="1276" w:type="dxa"/>
            <w:shd w:val="clear" w:color="auto" w:fill="FFFFFF" w:themeFill="background1"/>
          </w:tcPr>
          <w:p w14:paraId="2EABF8BB" w14:textId="0AB4D48C" w:rsidR="00162A07" w:rsidRPr="00F20E99" w:rsidRDefault="00FC7B4E" w:rsidP="00772384">
            <w:pPr>
              <w:pStyle w:val="TableParagraph"/>
              <w:jc w:val="center"/>
              <w:rPr>
                <w:rFonts w:asciiTheme="minorHAnsi" w:hAnsiTheme="minorHAnsi" w:cstheme="minorHAnsi"/>
                <w:sz w:val="24"/>
                <w:szCs w:val="24"/>
              </w:rPr>
            </w:pPr>
            <w:r>
              <w:rPr>
                <w:rFonts w:asciiTheme="minorHAnsi" w:hAnsiTheme="minorHAnsi" w:cstheme="minorHAnsi"/>
                <w:sz w:val="24"/>
                <w:szCs w:val="24"/>
              </w:rPr>
              <w:t>I</w:t>
            </w:r>
          </w:p>
        </w:tc>
      </w:tr>
      <w:tr w:rsidR="00F61D40" w:rsidRPr="000E2138" w14:paraId="23FA4921" w14:textId="77777777" w:rsidTr="00A5431A">
        <w:trPr>
          <w:trHeight w:val="844"/>
        </w:trPr>
        <w:tc>
          <w:tcPr>
            <w:tcW w:w="1843" w:type="dxa"/>
            <w:shd w:val="clear" w:color="auto" w:fill="FFFFFF" w:themeFill="background1"/>
          </w:tcPr>
          <w:p w14:paraId="2BF66738" w14:textId="77777777" w:rsidR="00162A07" w:rsidRPr="00F20E99" w:rsidRDefault="00162A07" w:rsidP="00F20E99">
            <w:pPr>
              <w:pStyle w:val="TableParagraph"/>
              <w:rPr>
                <w:rFonts w:asciiTheme="minorHAnsi" w:hAnsiTheme="minorHAnsi" w:cstheme="minorHAnsi"/>
                <w:sz w:val="24"/>
                <w:szCs w:val="24"/>
              </w:rPr>
            </w:pPr>
          </w:p>
        </w:tc>
        <w:tc>
          <w:tcPr>
            <w:tcW w:w="3969" w:type="dxa"/>
            <w:shd w:val="clear" w:color="auto" w:fill="FFFFFF" w:themeFill="background1"/>
          </w:tcPr>
          <w:p w14:paraId="26E287B1" w14:textId="0C75316E" w:rsidR="001F73CC" w:rsidRPr="00F20E99" w:rsidRDefault="007934A6" w:rsidP="009B554F">
            <w:pPr>
              <w:pStyle w:val="TableParagraph"/>
              <w:numPr>
                <w:ilvl w:val="0"/>
                <w:numId w:val="4"/>
              </w:numPr>
              <w:ind w:right="109"/>
              <w:rPr>
                <w:rFonts w:asciiTheme="minorHAnsi" w:hAnsiTheme="minorHAnsi" w:cstheme="minorHAnsi"/>
                <w:sz w:val="24"/>
                <w:szCs w:val="24"/>
              </w:rPr>
            </w:pPr>
            <w:r w:rsidRPr="00752C79">
              <w:rPr>
                <w:rFonts w:asciiTheme="minorHAnsi" w:hAnsiTheme="minorHAnsi" w:cstheme="minorHAnsi"/>
                <w:sz w:val="24"/>
                <w:szCs w:val="24"/>
              </w:rPr>
              <w:t>A clear understanding of the risk concept</w:t>
            </w:r>
            <w:r w:rsidRPr="00752C79">
              <w:rPr>
                <w:rFonts w:asciiTheme="minorHAnsi" w:hAnsiTheme="minorHAnsi" w:cstheme="minorHAnsi"/>
                <w:spacing w:val="1"/>
                <w:sz w:val="24"/>
                <w:szCs w:val="24"/>
              </w:rPr>
              <w:t xml:space="preserve"> </w:t>
            </w:r>
            <w:r w:rsidRPr="00752C79">
              <w:rPr>
                <w:rFonts w:asciiTheme="minorHAnsi" w:hAnsiTheme="minorHAnsi" w:cstheme="minorHAnsi"/>
                <w:sz w:val="24"/>
                <w:szCs w:val="24"/>
              </w:rPr>
              <w:t>and how it can be applied within a pro-active safety</w:t>
            </w:r>
            <w:r w:rsidRPr="00752C79">
              <w:rPr>
                <w:rFonts w:asciiTheme="minorHAnsi" w:hAnsiTheme="minorHAnsi" w:cstheme="minorHAnsi"/>
                <w:spacing w:val="-4"/>
                <w:sz w:val="24"/>
                <w:szCs w:val="24"/>
              </w:rPr>
              <w:t xml:space="preserve"> </w:t>
            </w:r>
            <w:r w:rsidRPr="00752C79">
              <w:rPr>
                <w:rFonts w:asciiTheme="minorHAnsi" w:hAnsiTheme="minorHAnsi" w:cstheme="minorHAnsi"/>
                <w:sz w:val="24"/>
                <w:szCs w:val="24"/>
              </w:rPr>
              <w:t>culture.</w:t>
            </w:r>
          </w:p>
        </w:tc>
        <w:tc>
          <w:tcPr>
            <w:tcW w:w="1286" w:type="dxa"/>
            <w:gridSpan w:val="2"/>
            <w:shd w:val="clear" w:color="auto" w:fill="FFFFFF" w:themeFill="background1"/>
          </w:tcPr>
          <w:p w14:paraId="5B7C5B8E" w14:textId="06F5FFAA" w:rsidR="00162A07" w:rsidRPr="00F20E99" w:rsidRDefault="00B20B07" w:rsidP="00F20E99">
            <w:pPr>
              <w:pStyle w:val="TableParagraph"/>
              <w:ind w:left="108"/>
              <w:jc w:val="center"/>
              <w:rPr>
                <w:rFonts w:asciiTheme="minorHAnsi" w:hAnsiTheme="minorHAnsi" w:cstheme="minorHAnsi"/>
                <w:b/>
                <w:bCs/>
                <w:sz w:val="24"/>
                <w:szCs w:val="24"/>
              </w:rPr>
            </w:pPr>
            <w:r w:rsidRPr="00752C79">
              <w:rPr>
                <w:rFonts w:ascii="Segoe UI Symbol" w:hAnsi="Segoe UI Symbol" w:cs="Segoe UI Symbol"/>
                <w:sz w:val="24"/>
                <w:szCs w:val="24"/>
              </w:rPr>
              <w:t>✓</w:t>
            </w:r>
          </w:p>
        </w:tc>
        <w:tc>
          <w:tcPr>
            <w:tcW w:w="1560" w:type="dxa"/>
            <w:shd w:val="clear" w:color="auto" w:fill="FFFFFF" w:themeFill="background1"/>
          </w:tcPr>
          <w:p w14:paraId="4CD130A6" w14:textId="77777777" w:rsidR="00162A07" w:rsidRPr="00F20E99" w:rsidRDefault="00162A07" w:rsidP="00F20E99">
            <w:pPr>
              <w:pStyle w:val="TableParagraph"/>
              <w:rPr>
                <w:rFonts w:asciiTheme="minorHAnsi" w:hAnsiTheme="minorHAnsi" w:cstheme="minorHAnsi"/>
                <w:sz w:val="24"/>
                <w:szCs w:val="24"/>
              </w:rPr>
            </w:pPr>
          </w:p>
        </w:tc>
        <w:tc>
          <w:tcPr>
            <w:tcW w:w="1276" w:type="dxa"/>
            <w:shd w:val="clear" w:color="auto" w:fill="FFFFFF" w:themeFill="background1"/>
          </w:tcPr>
          <w:p w14:paraId="104436E2" w14:textId="564AB256" w:rsidR="00162A07" w:rsidRPr="00F20E99" w:rsidRDefault="00FC7B4E" w:rsidP="00772384">
            <w:pPr>
              <w:pStyle w:val="TableParagraph"/>
              <w:jc w:val="center"/>
              <w:rPr>
                <w:rFonts w:asciiTheme="minorHAnsi" w:hAnsiTheme="minorHAnsi" w:cstheme="minorHAnsi"/>
                <w:sz w:val="24"/>
                <w:szCs w:val="24"/>
              </w:rPr>
            </w:pPr>
            <w:r>
              <w:rPr>
                <w:rFonts w:asciiTheme="minorHAnsi" w:hAnsiTheme="minorHAnsi" w:cstheme="minorHAnsi"/>
                <w:sz w:val="24"/>
                <w:szCs w:val="24"/>
              </w:rPr>
              <w:t>I</w:t>
            </w:r>
          </w:p>
        </w:tc>
      </w:tr>
      <w:tr w:rsidR="00F61D40" w:rsidRPr="000E2138" w14:paraId="1071E25F" w14:textId="77777777" w:rsidTr="001F69EA">
        <w:trPr>
          <w:trHeight w:val="70"/>
        </w:trPr>
        <w:tc>
          <w:tcPr>
            <w:tcW w:w="1843" w:type="dxa"/>
            <w:shd w:val="clear" w:color="auto" w:fill="FFFFFF" w:themeFill="background1"/>
          </w:tcPr>
          <w:p w14:paraId="53D44656" w14:textId="545F63F5" w:rsidR="00162A07" w:rsidRPr="00F20E99" w:rsidRDefault="00162A07" w:rsidP="00F20E99">
            <w:pPr>
              <w:pStyle w:val="TableParagraph"/>
              <w:rPr>
                <w:rFonts w:asciiTheme="minorHAnsi" w:hAnsiTheme="minorHAnsi" w:cstheme="minorHAnsi"/>
                <w:sz w:val="24"/>
                <w:szCs w:val="24"/>
              </w:rPr>
            </w:pPr>
          </w:p>
        </w:tc>
        <w:tc>
          <w:tcPr>
            <w:tcW w:w="3969" w:type="dxa"/>
            <w:shd w:val="clear" w:color="auto" w:fill="FFFFFF" w:themeFill="background1"/>
          </w:tcPr>
          <w:p w14:paraId="119B38CC" w14:textId="395AD831" w:rsidR="001F73CC" w:rsidRPr="00F20E99" w:rsidRDefault="00D72FCE" w:rsidP="009B554F">
            <w:pPr>
              <w:pStyle w:val="TableParagraph"/>
              <w:numPr>
                <w:ilvl w:val="0"/>
                <w:numId w:val="21"/>
              </w:numPr>
              <w:ind w:left="465" w:right="109"/>
              <w:rPr>
                <w:rFonts w:asciiTheme="minorHAnsi" w:hAnsiTheme="minorHAnsi" w:cstheme="minorHAnsi"/>
                <w:sz w:val="24"/>
                <w:szCs w:val="24"/>
              </w:rPr>
            </w:pPr>
            <w:r w:rsidRPr="00752C79">
              <w:rPr>
                <w:rFonts w:asciiTheme="minorHAnsi" w:hAnsiTheme="minorHAnsi" w:cstheme="minorHAnsi"/>
                <w:sz w:val="24"/>
                <w:szCs w:val="24"/>
              </w:rPr>
              <w:t>Health and Safety issues relating to the duties of the post.</w:t>
            </w:r>
          </w:p>
        </w:tc>
        <w:tc>
          <w:tcPr>
            <w:tcW w:w="1286" w:type="dxa"/>
            <w:gridSpan w:val="2"/>
            <w:shd w:val="clear" w:color="auto" w:fill="FFFFFF" w:themeFill="background1"/>
          </w:tcPr>
          <w:p w14:paraId="0ADE9EA3" w14:textId="6D24B51A" w:rsidR="00162A07" w:rsidRPr="00F20E99" w:rsidRDefault="00B20B07" w:rsidP="00F20E99">
            <w:pPr>
              <w:pStyle w:val="TableParagraph"/>
              <w:ind w:left="108"/>
              <w:jc w:val="center"/>
              <w:rPr>
                <w:rFonts w:asciiTheme="minorHAnsi" w:hAnsiTheme="minorHAnsi" w:cstheme="minorHAnsi"/>
                <w:b/>
                <w:bCs/>
                <w:sz w:val="24"/>
                <w:szCs w:val="24"/>
              </w:rPr>
            </w:pPr>
            <w:r w:rsidRPr="00752C79">
              <w:rPr>
                <w:rFonts w:ascii="Segoe UI Symbol" w:hAnsi="Segoe UI Symbol" w:cs="Segoe UI Symbol"/>
                <w:sz w:val="24"/>
                <w:szCs w:val="24"/>
              </w:rPr>
              <w:t>✓</w:t>
            </w:r>
          </w:p>
        </w:tc>
        <w:tc>
          <w:tcPr>
            <w:tcW w:w="1560" w:type="dxa"/>
            <w:shd w:val="clear" w:color="auto" w:fill="FFFFFF" w:themeFill="background1"/>
          </w:tcPr>
          <w:p w14:paraId="1978935B" w14:textId="77777777" w:rsidR="00162A07" w:rsidRPr="00F20E99" w:rsidRDefault="00162A07" w:rsidP="00F20E99">
            <w:pPr>
              <w:pStyle w:val="TableParagraph"/>
              <w:rPr>
                <w:rFonts w:asciiTheme="minorHAnsi" w:hAnsiTheme="minorHAnsi" w:cstheme="minorHAnsi"/>
                <w:sz w:val="24"/>
                <w:szCs w:val="24"/>
              </w:rPr>
            </w:pPr>
          </w:p>
        </w:tc>
        <w:tc>
          <w:tcPr>
            <w:tcW w:w="1276" w:type="dxa"/>
            <w:shd w:val="clear" w:color="auto" w:fill="FFFFFF" w:themeFill="background1"/>
          </w:tcPr>
          <w:p w14:paraId="41B9D01E" w14:textId="26D080E9" w:rsidR="00162A07" w:rsidRPr="00F20E99" w:rsidRDefault="00FC7B4E" w:rsidP="00772384">
            <w:pPr>
              <w:pStyle w:val="TableParagraph"/>
              <w:jc w:val="center"/>
              <w:rPr>
                <w:rFonts w:asciiTheme="minorHAnsi" w:hAnsiTheme="minorHAnsi" w:cstheme="minorHAnsi"/>
                <w:sz w:val="24"/>
                <w:szCs w:val="24"/>
              </w:rPr>
            </w:pPr>
            <w:r>
              <w:rPr>
                <w:rFonts w:asciiTheme="minorHAnsi" w:hAnsiTheme="minorHAnsi" w:cstheme="minorHAnsi"/>
                <w:sz w:val="24"/>
                <w:szCs w:val="24"/>
              </w:rPr>
              <w:t>AF/I</w:t>
            </w:r>
          </w:p>
        </w:tc>
      </w:tr>
      <w:tr w:rsidR="003E23B2" w:rsidRPr="000E2138" w14:paraId="4968F5D2" w14:textId="77777777" w:rsidTr="004177E6">
        <w:trPr>
          <w:trHeight w:val="829"/>
        </w:trPr>
        <w:tc>
          <w:tcPr>
            <w:tcW w:w="1843" w:type="dxa"/>
            <w:shd w:val="clear" w:color="auto" w:fill="FFFFFF" w:themeFill="background1"/>
          </w:tcPr>
          <w:p w14:paraId="5D22227D" w14:textId="543C05BC" w:rsidR="003E23B2" w:rsidRPr="00F20E99" w:rsidRDefault="003E23B2" w:rsidP="00F20E99">
            <w:pPr>
              <w:pStyle w:val="TableParagraph"/>
              <w:ind w:left="107"/>
              <w:rPr>
                <w:rFonts w:asciiTheme="minorHAnsi" w:hAnsiTheme="minorHAnsi" w:cstheme="minorHAnsi"/>
                <w:b/>
                <w:sz w:val="24"/>
                <w:szCs w:val="24"/>
              </w:rPr>
            </w:pPr>
          </w:p>
        </w:tc>
        <w:tc>
          <w:tcPr>
            <w:tcW w:w="3969" w:type="dxa"/>
            <w:shd w:val="clear" w:color="auto" w:fill="FFFFFF" w:themeFill="background1"/>
          </w:tcPr>
          <w:p w14:paraId="0191F9BE" w14:textId="17377AB3" w:rsidR="003E23B2" w:rsidRPr="00F20E99" w:rsidRDefault="00CC288A" w:rsidP="009B554F">
            <w:pPr>
              <w:pStyle w:val="TableParagraph"/>
              <w:numPr>
                <w:ilvl w:val="0"/>
                <w:numId w:val="21"/>
              </w:numPr>
              <w:ind w:left="426" w:right="140" w:hanging="283"/>
              <w:rPr>
                <w:rFonts w:asciiTheme="minorHAnsi" w:hAnsiTheme="minorHAnsi" w:cstheme="minorHAnsi"/>
                <w:b/>
                <w:sz w:val="24"/>
                <w:szCs w:val="24"/>
              </w:rPr>
            </w:pPr>
            <w:r w:rsidRPr="00752C79">
              <w:rPr>
                <w:rFonts w:asciiTheme="minorHAnsi" w:hAnsiTheme="minorHAnsi" w:cstheme="minorHAnsi"/>
                <w:sz w:val="24"/>
                <w:szCs w:val="24"/>
              </w:rPr>
              <w:t>Understand GDPR requirements and the</w:t>
            </w:r>
            <w:r w:rsidRPr="00752C79">
              <w:rPr>
                <w:rFonts w:asciiTheme="minorHAnsi" w:hAnsiTheme="minorHAnsi" w:cstheme="minorHAnsi"/>
                <w:spacing w:val="1"/>
                <w:sz w:val="24"/>
                <w:szCs w:val="24"/>
              </w:rPr>
              <w:t xml:space="preserve"> </w:t>
            </w:r>
            <w:r w:rsidRPr="00752C79">
              <w:rPr>
                <w:rFonts w:asciiTheme="minorHAnsi" w:hAnsiTheme="minorHAnsi" w:cstheme="minorHAnsi"/>
                <w:sz w:val="24"/>
                <w:szCs w:val="24"/>
              </w:rPr>
              <w:t>responsibilities of the AM role relating to Data protection/security</w:t>
            </w:r>
            <w:r w:rsidRPr="00752C79">
              <w:rPr>
                <w:rFonts w:asciiTheme="minorHAnsi" w:hAnsiTheme="minorHAnsi" w:cstheme="minorHAnsi"/>
                <w:spacing w:val="-3"/>
                <w:sz w:val="24"/>
                <w:szCs w:val="24"/>
              </w:rPr>
              <w:t xml:space="preserve"> </w:t>
            </w:r>
            <w:r w:rsidRPr="00752C79">
              <w:rPr>
                <w:rFonts w:asciiTheme="minorHAnsi" w:hAnsiTheme="minorHAnsi" w:cstheme="minorHAnsi"/>
                <w:sz w:val="24"/>
                <w:szCs w:val="24"/>
              </w:rPr>
              <w:t>of</w:t>
            </w:r>
            <w:r w:rsidRPr="00752C79">
              <w:rPr>
                <w:rFonts w:asciiTheme="minorHAnsi" w:hAnsiTheme="minorHAnsi" w:cstheme="minorHAnsi"/>
                <w:spacing w:val="-1"/>
                <w:sz w:val="24"/>
                <w:szCs w:val="24"/>
              </w:rPr>
              <w:t xml:space="preserve"> </w:t>
            </w:r>
            <w:r w:rsidRPr="00752C79">
              <w:rPr>
                <w:rFonts w:asciiTheme="minorHAnsi" w:hAnsiTheme="minorHAnsi" w:cstheme="minorHAnsi"/>
                <w:sz w:val="24"/>
                <w:szCs w:val="24"/>
              </w:rPr>
              <w:t>data.</w:t>
            </w:r>
          </w:p>
        </w:tc>
        <w:tc>
          <w:tcPr>
            <w:tcW w:w="1276" w:type="dxa"/>
            <w:shd w:val="clear" w:color="auto" w:fill="FFFFFF" w:themeFill="background1"/>
          </w:tcPr>
          <w:p w14:paraId="5826A9D1" w14:textId="2C87959F" w:rsidR="003E23B2" w:rsidRPr="00F20E99" w:rsidRDefault="00772384" w:rsidP="00F20E99">
            <w:pPr>
              <w:pStyle w:val="TableParagraph"/>
              <w:jc w:val="center"/>
              <w:rPr>
                <w:rFonts w:asciiTheme="minorHAnsi" w:hAnsiTheme="minorHAnsi" w:cstheme="minorHAnsi"/>
                <w:b/>
                <w:bCs/>
                <w:sz w:val="24"/>
                <w:szCs w:val="24"/>
              </w:rPr>
            </w:pPr>
            <w:r>
              <w:rPr>
                <w:rFonts w:ascii="Segoe UI Symbol" w:hAnsi="Segoe UI Symbol" w:cs="Segoe UI Symbol"/>
                <w:sz w:val="24"/>
                <w:szCs w:val="24"/>
              </w:rPr>
              <w:t xml:space="preserve"> </w:t>
            </w:r>
            <w:r w:rsidR="00B20B07" w:rsidRPr="00752C79">
              <w:rPr>
                <w:rFonts w:ascii="Segoe UI Symbol" w:hAnsi="Segoe UI Symbol" w:cs="Segoe UI Symbol"/>
                <w:sz w:val="24"/>
                <w:szCs w:val="24"/>
              </w:rPr>
              <w:t>✓</w:t>
            </w:r>
          </w:p>
        </w:tc>
        <w:tc>
          <w:tcPr>
            <w:tcW w:w="1570" w:type="dxa"/>
            <w:gridSpan w:val="2"/>
            <w:shd w:val="clear" w:color="auto" w:fill="FFFFFF" w:themeFill="background1"/>
          </w:tcPr>
          <w:p w14:paraId="5E4D8ED1" w14:textId="77777777" w:rsidR="003E23B2" w:rsidRPr="00F20E99" w:rsidRDefault="003E23B2" w:rsidP="00F20E99">
            <w:pPr>
              <w:pStyle w:val="TableParagraph"/>
              <w:rPr>
                <w:rFonts w:asciiTheme="minorHAnsi" w:hAnsiTheme="minorHAnsi" w:cstheme="minorHAnsi"/>
                <w:sz w:val="24"/>
                <w:szCs w:val="24"/>
              </w:rPr>
            </w:pPr>
          </w:p>
        </w:tc>
        <w:tc>
          <w:tcPr>
            <w:tcW w:w="1276" w:type="dxa"/>
            <w:shd w:val="clear" w:color="auto" w:fill="FFFFFF" w:themeFill="background1"/>
          </w:tcPr>
          <w:p w14:paraId="606CCFB3" w14:textId="23637C83" w:rsidR="003E23B2" w:rsidRPr="00F20E99" w:rsidRDefault="00FC7B4E" w:rsidP="00772384">
            <w:pPr>
              <w:pStyle w:val="TableParagraph"/>
              <w:jc w:val="center"/>
              <w:rPr>
                <w:rFonts w:asciiTheme="minorHAnsi" w:hAnsiTheme="minorHAnsi" w:cstheme="minorHAnsi"/>
                <w:sz w:val="24"/>
                <w:szCs w:val="24"/>
              </w:rPr>
            </w:pPr>
            <w:r>
              <w:rPr>
                <w:rFonts w:asciiTheme="minorHAnsi" w:hAnsiTheme="minorHAnsi" w:cstheme="minorHAnsi"/>
                <w:sz w:val="24"/>
                <w:szCs w:val="24"/>
              </w:rPr>
              <w:t>AF/I</w:t>
            </w:r>
          </w:p>
        </w:tc>
      </w:tr>
      <w:tr w:rsidR="00A74790" w:rsidRPr="000E2138" w14:paraId="7982EC71" w14:textId="77777777" w:rsidTr="009F2642">
        <w:trPr>
          <w:trHeight w:val="498"/>
        </w:trPr>
        <w:tc>
          <w:tcPr>
            <w:tcW w:w="1843" w:type="dxa"/>
            <w:shd w:val="clear" w:color="auto" w:fill="FFFFFF" w:themeFill="background1"/>
          </w:tcPr>
          <w:p w14:paraId="0A2CA9F6" w14:textId="77777777" w:rsidR="00A74790" w:rsidRPr="00F20E99" w:rsidRDefault="00A74790" w:rsidP="00B20B07">
            <w:pPr>
              <w:pStyle w:val="TableParagraph"/>
              <w:ind w:left="107"/>
              <w:rPr>
                <w:rFonts w:asciiTheme="minorHAnsi" w:hAnsiTheme="minorHAnsi" w:cstheme="minorHAnsi"/>
                <w:b/>
                <w:sz w:val="24"/>
                <w:szCs w:val="24"/>
              </w:rPr>
            </w:pPr>
          </w:p>
        </w:tc>
        <w:tc>
          <w:tcPr>
            <w:tcW w:w="3969" w:type="dxa"/>
            <w:shd w:val="clear" w:color="auto" w:fill="FFFFFF" w:themeFill="background1"/>
          </w:tcPr>
          <w:p w14:paraId="6E80F458" w14:textId="5D650358" w:rsidR="00A74790" w:rsidRPr="00752C79" w:rsidRDefault="0001050C" w:rsidP="00B20B07">
            <w:pPr>
              <w:pStyle w:val="TableParagraph"/>
              <w:numPr>
                <w:ilvl w:val="0"/>
                <w:numId w:val="21"/>
              </w:numPr>
              <w:ind w:left="426" w:right="140" w:hanging="283"/>
              <w:rPr>
                <w:rFonts w:asciiTheme="minorHAnsi" w:hAnsiTheme="minorHAnsi" w:cstheme="minorHAnsi"/>
                <w:sz w:val="24"/>
                <w:szCs w:val="24"/>
              </w:rPr>
            </w:pPr>
            <w:r w:rsidRPr="00752C79">
              <w:rPr>
                <w:rFonts w:asciiTheme="minorHAnsi" w:hAnsiTheme="minorHAnsi" w:cstheme="minorHAnsi"/>
                <w:sz w:val="24"/>
                <w:szCs w:val="24"/>
              </w:rPr>
              <w:t>Use of Microsoft Office products.</w:t>
            </w:r>
          </w:p>
        </w:tc>
        <w:tc>
          <w:tcPr>
            <w:tcW w:w="1276" w:type="dxa"/>
            <w:shd w:val="clear" w:color="auto" w:fill="FFFFFF" w:themeFill="background1"/>
          </w:tcPr>
          <w:p w14:paraId="642AB3BA" w14:textId="6883CF33" w:rsidR="00A74790" w:rsidRPr="00752C79" w:rsidRDefault="00772384" w:rsidP="00B20B07">
            <w:pPr>
              <w:pStyle w:val="TableParagraph"/>
              <w:jc w:val="center"/>
              <w:rPr>
                <w:rFonts w:asciiTheme="minorHAnsi" w:hAnsiTheme="minorHAnsi" w:cstheme="minorHAnsi"/>
                <w:sz w:val="24"/>
                <w:szCs w:val="24"/>
              </w:rPr>
            </w:pPr>
            <w:r w:rsidRPr="00752C79">
              <w:rPr>
                <w:rFonts w:ascii="Segoe UI Symbol" w:hAnsi="Segoe UI Symbol" w:cs="Segoe UI Symbol"/>
                <w:sz w:val="24"/>
                <w:szCs w:val="24"/>
              </w:rPr>
              <w:t>✓</w:t>
            </w:r>
          </w:p>
        </w:tc>
        <w:tc>
          <w:tcPr>
            <w:tcW w:w="1570" w:type="dxa"/>
            <w:gridSpan w:val="2"/>
            <w:shd w:val="clear" w:color="auto" w:fill="FFFFFF" w:themeFill="background1"/>
          </w:tcPr>
          <w:p w14:paraId="553DC5CE" w14:textId="77777777" w:rsidR="00A74790" w:rsidRPr="00F20E99" w:rsidRDefault="00A74790" w:rsidP="00B20B07">
            <w:pPr>
              <w:pStyle w:val="TableParagraph"/>
              <w:rPr>
                <w:rFonts w:asciiTheme="minorHAnsi" w:hAnsiTheme="minorHAnsi" w:cstheme="minorHAnsi"/>
                <w:sz w:val="24"/>
                <w:szCs w:val="24"/>
              </w:rPr>
            </w:pPr>
          </w:p>
        </w:tc>
        <w:tc>
          <w:tcPr>
            <w:tcW w:w="1276" w:type="dxa"/>
            <w:shd w:val="clear" w:color="auto" w:fill="FFFFFF" w:themeFill="background1"/>
          </w:tcPr>
          <w:p w14:paraId="3DDA4481" w14:textId="06966903" w:rsidR="00A74790" w:rsidRPr="00F20E99" w:rsidRDefault="00FC7B4E" w:rsidP="00772384">
            <w:pPr>
              <w:pStyle w:val="TableParagraph"/>
              <w:jc w:val="center"/>
              <w:rPr>
                <w:rFonts w:asciiTheme="minorHAnsi" w:hAnsiTheme="minorHAnsi" w:cstheme="minorHAnsi"/>
                <w:sz w:val="24"/>
                <w:szCs w:val="24"/>
              </w:rPr>
            </w:pPr>
            <w:r>
              <w:rPr>
                <w:rFonts w:asciiTheme="minorHAnsi" w:hAnsiTheme="minorHAnsi" w:cstheme="minorHAnsi"/>
                <w:sz w:val="24"/>
                <w:szCs w:val="24"/>
              </w:rPr>
              <w:t>AF/I</w:t>
            </w:r>
          </w:p>
        </w:tc>
      </w:tr>
    </w:tbl>
    <w:p w14:paraId="20D92CCA" w14:textId="77777777" w:rsidR="00A972AF" w:rsidRPr="000E2138" w:rsidRDefault="00A972AF">
      <w:pPr>
        <w:rPr>
          <w:rFonts w:cstheme="minorHAnsi"/>
        </w:rPr>
      </w:pPr>
    </w:p>
    <w:p w14:paraId="290BA5F8" w14:textId="77777777" w:rsidR="009F2642" w:rsidRDefault="009F2642">
      <w:pPr>
        <w:rPr>
          <w:rFonts w:cstheme="minorHAnsi"/>
        </w:rPr>
      </w:pPr>
    </w:p>
    <w:p w14:paraId="546D6165" w14:textId="77777777" w:rsidR="009F2642" w:rsidRPr="000E2138" w:rsidRDefault="009F2642">
      <w:pPr>
        <w:rPr>
          <w:rFonts w:cstheme="minorHAnsi"/>
        </w:rPr>
      </w:pPr>
    </w:p>
    <w:tbl>
      <w:tblPr>
        <w:tblW w:w="993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CellMar>
          <w:left w:w="0" w:type="dxa"/>
          <w:right w:w="0" w:type="dxa"/>
        </w:tblCellMar>
        <w:tblLook w:val="01E0" w:firstRow="1" w:lastRow="1" w:firstColumn="1" w:lastColumn="1" w:noHBand="0" w:noVBand="0"/>
      </w:tblPr>
      <w:tblGrid>
        <w:gridCol w:w="1843"/>
        <w:gridCol w:w="3969"/>
        <w:gridCol w:w="1276"/>
        <w:gridCol w:w="1570"/>
        <w:gridCol w:w="1276"/>
      </w:tblGrid>
      <w:tr w:rsidR="00A972AF" w:rsidRPr="000E2138" w14:paraId="4308E1A4" w14:textId="77777777">
        <w:trPr>
          <w:trHeight w:val="534"/>
        </w:trPr>
        <w:tc>
          <w:tcPr>
            <w:tcW w:w="1843" w:type="dxa"/>
            <w:shd w:val="clear" w:color="auto" w:fill="BFBFBF" w:themeFill="background1" w:themeFillShade="BF"/>
          </w:tcPr>
          <w:p w14:paraId="01AEC255" w14:textId="77777777" w:rsidR="00A972AF" w:rsidRPr="000E2138" w:rsidRDefault="00A972AF">
            <w:pPr>
              <w:pStyle w:val="TableParagraph"/>
              <w:rPr>
                <w:rFonts w:asciiTheme="minorHAnsi" w:hAnsiTheme="minorHAnsi" w:cstheme="minorHAnsi"/>
                <w:sz w:val="24"/>
                <w:szCs w:val="24"/>
              </w:rPr>
            </w:pPr>
            <w:r w:rsidRPr="00752C79">
              <w:rPr>
                <w:rFonts w:asciiTheme="minorHAnsi" w:eastAsia="Calibri" w:hAnsiTheme="minorHAnsi" w:cstheme="minorHAnsi"/>
                <w:b/>
                <w:sz w:val="24"/>
                <w:szCs w:val="24"/>
              </w:rPr>
              <w:lastRenderedPageBreak/>
              <w:br w:type="page"/>
            </w:r>
          </w:p>
        </w:tc>
        <w:tc>
          <w:tcPr>
            <w:tcW w:w="3969" w:type="dxa"/>
            <w:shd w:val="clear" w:color="auto" w:fill="BFBFBF" w:themeFill="background1" w:themeFillShade="BF"/>
          </w:tcPr>
          <w:p w14:paraId="2861F0A6" w14:textId="77777777" w:rsidR="00A972AF" w:rsidRPr="000E2138" w:rsidRDefault="00A972AF">
            <w:pPr>
              <w:pStyle w:val="TableParagraph"/>
              <w:spacing w:line="257" w:lineRule="exact"/>
              <w:ind w:left="143"/>
              <w:rPr>
                <w:rFonts w:asciiTheme="minorHAnsi" w:hAnsiTheme="minorHAnsi" w:cstheme="minorHAnsi"/>
                <w:sz w:val="24"/>
                <w:szCs w:val="24"/>
              </w:rPr>
            </w:pPr>
            <w:r w:rsidRPr="000E2138">
              <w:rPr>
                <w:rFonts w:asciiTheme="minorHAnsi" w:hAnsiTheme="minorHAnsi" w:cstheme="minorHAnsi"/>
                <w:b/>
                <w:sz w:val="24"/>
                <w:szCs w:val="24"/>
              </w:rPr>
              <w:t>Essential</w:t>
            </w:r>
          </w:p>
        </w:tc>
        <w:tc>
          <w:tcPr>
            <w:tcW w:w="1276" w:type="dxa"/>
            <w:shd w:val="clear" w:color="auto" w:fill="BFBFBF" w:themeFill="background1" w:themeFillShade="BF"/>
          </w:tcPr>
          <w:p w14:paraId="5059EBDE" w14:textId="77777777" w:rsidR="00A972AF" w:rsidRPr="000E2138" w:rsidRDefault="00A972AF">
            <w:pPr>
              <w:pStyle w:val="TableParagraph"/>
              <w:spacing w:line="271" w:lineRule="exact"/>
              <w:ind w:left="108"/>
              <w:rPr>
                <w:rFonts w:asciiTheme="minorHAnsi" w:hAnsiTheme="minorHAnsi" w:cstheme="minorHAnsi"/>
                <w:b/>
                <w:bCs/>
                <w:sz w:val="24"/>
                <w:szCs w:val="24"/>
              </w:rPr>
            </w:pPr>
            <w:r w:rsidRPr="000E2138">
              <w:rPr>
                <w:rFonts w:asciiTheme="minorHAnsi" w:hAnsiTheme="minorHAnsi" w:cstheme="minorHAnsi"/>
                <w:b/>
                <w:sz w:val="24"/>
                <w:szCs w:val="24"/>
              </w:rPr>
              <w:t>Essential</w:t>
            </w:r>
          </w:p>
        </w:tc>
        <w:tc>
          <w:tcPr>
            <w:tcW w:w="1570" w:type="dxa"/>
            <w:shd w:val="clear" w:color="auto" w:fill="BFBFBF" w:themeFill="background1" w:themeFillShade="BF"/>
          </w:tcPr>
          <w:p w14:paraId="24BA9325" w14:textId="77777777" w:rsidR="00A972AF" w:rsidRPr="000E2138" w:rsidRDefault="00A972AF">
            <w:pPr>
              <w:pStyle w:val="TableParagraph"/>
              <w:ind w:left="139"/>
              <w:rPr>
                <w:rFonts w:asciiTheme="minorHAnsi" w:hAnsiTheme="minorHAnsi" w:cstheme="minorHAnsi"/>
                <w:sz w:val="24"/>
                <w:szCs w:val="24"/>
              </w:rPr>
            </w:pPr>
            <w:r w:rsidRPr="000E2138">
              <w:rPr>
                <w:rFonts w:asciiTheme="minorHAnsi" w:hAnsiTheme="minorHAnsi" w:cstheme="minorHAnsi"/>
                <w:b/>
                <w:sz w:val="24"/>
                <w:szCs w:val="24"/>
              </w:rPr>
              <w:t>Desirable</w:t>
            </w:r>
          </w:p>
        </w:tc>
        <w:tc>
          <w:tcPr>
            <w:tcW w:w="1276" w:type="dxa"/>
            <w:shd w:val="clear" w:color="auto" w:fill="BFBFBF" w:themeFill="background1" w:themeFillShade="BF"/>
          </w:tcPr>
          <w:p w14:paraId="24ABB0B5" w14:textId="77777777" w:rsidR="00A972AF" w:rsidRPr="000E2138" w:rsidRDefault="00A972AF">
            <w:pPr>
              <w:pStyle w:val="TableParagraph"/>
              <w:spacing w:line="271" w:lineRule="exact"/>
              <w:ind w:left="107"/>
              <w:rPr>
                <w:rFonts w:asciiTheme="minorHAnsi" w:hAnsiTheme="minorHAnsi" w:cstheme="minorHAnsi"/>
                <w:b/>
                <w:sz w:val="24"/>
                <w:szCs w:val="24"/>
              </w:rPr>
            </w:pPr>
            <w:r w:rsidRPr="000E2138">
              <w:rPr>
                <w:rFonts w:asciiTheme="minorHAnsi" w:hAnsiTheme="minorHAnsi" w:cstheme="minorHAnsi"/>
                <w:b/>
                <w:sz w:val="24"/>
                <w:szCs w:val="24"/>
              </w:rPr>
              <w:t>Source</w:t>
            </w:r>
            <w:r w:rsidRPr="000E2138">
              <w:rPr>
                <w:rFonts w:asciiTheme="minorHAnsi" w:hAnsiTheme="minorHAnsi" w:cstheme="minorHAnsi"/>
                <w:b/>
                <w:spacing w:val="-1"/>
                <w:sz w:val="24"/>
                <w:szCs w:val="24"/>
              </w:rPr>
              <w:t xml:space="preserve"> </w:t>
            </w:r>
            <w:r w:rsidRPr="000E2138">
              <w:rPr>
                <w:rFonts w:asciiTheme="minorHAnsi" w:hAnsiTheme="minorHAnsi" w:cstheme="minorHAnsi"/>
                <w:b/>
                <w:sz w:val="24"/>
                <w:szCs w:val="24"/>
              </w:rPr>
              <w:t>Of</w:t>
            </w:r>
          </w:p>
          <w:p w14:paraId="69A6E76B" w14:textId="77777777" w:rsidR="00A972AF" w:rsidRPr="000E2138" w:rsidRDefault="00A972AF">
            <w:pPr>
              <w:pStyle w:val="TableParagraph"/>
              <w:ind w:left="107"/>
              <w:rPr>
                <w:rFonts w:asciiTheme="minorHAnsi" w:hAnsiTheme="minorHAnsi" w:cstheme="minorHAnsi"/>
                <w:sz w:val="24"/>
                <w:szCs w:val="24"/>
              </w:rPr>
            </w:pPr>
            <w:r w:rsidRPr="000E2138">
              <w:rPr>
                <w:rFonts w:asciiTheme="minorHAnsi" w:hAnsiTheme="minorHAnsi" w:cstheme="minorHAnsi"/>
                <w:b/>
                <w:sz w:val="24"/>
                <w:szCs w:val="24"/>
              </w:rPr>
              <w:t>Evidence</w:t>
            </w:r>
          </w:p>
        </w:tc>
      </w:tr>
      <w:tr w:rsidR="00F93592" w:rsidRPr="000E2138" w14:paraId="1E06FE36" w14:textId="77777777" w:rsidTr="00FC7B4E">
        <w:trPr>
          <w:trHeight w:val="534"/>
        </w:trPr>
        <w:tc>
          <w:tcPr>
            <w:tcW w:w="1843" w:type="dxa"/>
            <w:shd w:val="clear" w:color="auto" w:fill="auto"/>
          </w:tcPr>
          <w:p w14:paraId="6CCD7FEB" w14:textId="236F030D" w:rsidR="00F93592" w:rsidRPr="00752C79" w:rsidRDefault="00F93592" w:rsidP="00F93592">
            <w:pPr>
              <w:pStyle w:val="TableParagraph"/>
              <w:rPr>
                <w:rFonts w:asciiTheme="minorHAnsi" w:eastAsia="Calibri" w:hAnsiTheme="minorHAnsi" w:cstheme="minorHAnsi"/>
                <w:b/>
                <w:sz w:val="24"/>
                <w:szCs w:val="24"/>
              </w:rPr>
            </w:pPr>
            <w:r w:rsidRPr="000E2138">
              <w:rPr>
                <w:rFonts w:asciiTheme="minorHAnsi" w:hAnsiTheme="minorHAnsi" w:cstheme="minorHAnsi"/>
                <w:b/>
                <w:sz w:val="24"/>
                <w:szCs w:val="24"/>
              </w:rPr>
              <w:t>Experience</w:t>
            </w:r>
          </w:p>
        </w:tc>
        <w:tc>
          <w:tcPr>
            <w:tcW w:w="3969" w:type="dxa"/>
            <w:shd w:val="clear" w:color="auto" w:fill="auto"/>
          </w:tcPr>
          <w:p w14:paraId="22B14A64" w14:textId="461270B2" w:rsidR="00F93592" w:rsidRPr="000E2138" w:rsidRDefault="00F93592" w:rsidP="00F93592">
            <w:pPr>
              <w:pStyle w:val="TableParagraph"/>
              <w:spacing w:line="257" w:lineRule="exact"/>
              <w:ind w:left="143"/>
              <w:rPr>
                <w:rFonts w:asciiTheme="minorHAnsi" w:hAnsiTheme="minorHAnsi" w:cstheme="minorHAnsi"/>
                <w:b/>
                <w:sz w:val="24"/>
                <w:szCs w:val="24"/>
              </w:rPr>
            </w:pPr>
            <w:r w:rsidRPr="000E2138">
              <w:rPr>
                <w:rFonts w:asciiTheme="minorHAnsi" w:hAnsiTheme="minorHAnsi" w:cstheme="minorHAnsi"/>
                <w:b/>
                <w:sz w:val="24"/>
                <w:szCs w:val="24"/>
              </w:rPr>
              <w:t>Be able to demonstrate the following:</w:t>
            </w:r>
          </w:p>
        </w:tc>
        <w:tc>
          <w:tcPr>
            <w:tcW w:w="1276" w:type="dxa"/>
            <w:shd w:val="clear" w:color="auto" w:fill="auto"/>
          </w:tcPr>
          <w:p w14:paraId="067FA716" w14:textId="77777777" w:rsidR="00F93592" w:rsidRPr="000E2138" w:rsidRDefault="00F93592" w:rsidP="00F93592">
            <w:pPr>
              <w:pStyle w:val="TableParagraph"/>
              <w:spacing w:line="271" w:lineRule="exact"/>
              <w:ind w:left="108"/>
              <w:rPr>
                <w:rFonts w:asciiTheme="minorHAnsi" w:hAnsiTheme="minorHAnsi" w:cstheme="minorHAnsi"/>
                <w:b/>
                <w:sz w:val="24"/>
                <w:szCs w:val="24"/>
              </w:rPr>
            </w:pPr>
          </w:p>
        </w:tc>
        <w:tc>
          <w:tcPr>
            <w:tcW w:w="1570" w:type="dxa"/>
            <w:shd w:val="clear" w:color="auto" w:fill="auto"/>
          </w:tcPr>
          <w:p w14:paraId="6A39B8C7" w14:textId="77777777" w:rsidR="00F93592" w:rsidRPr="000E2138" w:rsidRDefault="00F93592" w:rsidP="00F93592">
            <w:pPr>
              <w:pStyle w:val="TableParagraph"/>
              <w:ind w:left="139"/>
              <w:rPr>
                <w:rFonts w:asciiTheme="minorHAnsi" w:hAnsiTheme="minorHAnsi" w:cstheme="minorHAnsi"/>
                <w:b/>
                <w:sz w:val="24"/>
                <w:szCs w:val="24"/>
              </w:rPr>
            </w:pPr>
          </w:p>
        </w:tc>
        <w:tc>
          <w:tcPr>
            <w:tcW w:w="1276" w:type="dxa"/>
            <w:shd w:val="clear" w:color="auto" w:fill="auto"/>
          </w:tcPr>
          <w:p w14:paraId="43729691" w14:textId="77777777" w:rsidR="00F93592" w:rsidRPr="000E2138" w:rsidRDefault="00F93592" w:rsidP="00F93592">
            <w:pPr>
              <w:pStyle w:val="TableParagraph"/>
              <w:spacing w:line="271" w:lineRule="exact"/>
              <w:ind w:left="107"/>
              <w:rPr>
                <w:rFonts w:asciiTheme="minorHAnsi" w:hAnsiTheme="minorHAnsi" w:cstheme="minorHAnsi"/>
                <w:b/>
                <w:sz w:val="24"/>
                <w:szCs w:val="24"/>
              </w:rPr>
            </w:pPr>
          </w:p>
        </w:tc>
      </w:tr>
      <w:tr w:rsidR="00E16524" w:rsidRPr="000E2138" w14:paraId="4B8A381F" w14:textId="77777777" w:rsidTr="00FC7B4E">
        <w:trPr>
          <w:trHeight w:val="534"/>
        </w:trPr>
        <w:tc>
          <w:tcPr>
            <w:tcW w:w="1843" w:type="dxa"/>
            <w:shd w:val="clear" w:color="auto" w:fill="auto"/>
          </w:tcPr>
          <w:p w14:paraId="51AEE734" w14:textId="77777777" w:rsidR="00E16524" w:rsidRPr="000E2138" w:rsidRDefault="00E16524" w:rsidP="00F93592">
            <w:pPr>
              <w:pStyle w:val="TableParagraph"/>
              <w:rPr>
                <w:rFonts w:asciiTheme="minorHAnsi" w:hAnsiTheme="minorHAnsi" w:cstheme="minorHAnsi"/>
                <w:b/>
                <w:sz w:val="24"/>
                <w:szCs w:val="24"/>
              </w:rPr>
            </w:pPr>
          </w:p>
        </w:tc>
        <w:tc>
          <w:tcPr>
            <w:tcW w:w="3969" w:type="dxa"/>
            <w:shd w:val="clear" w:color="auto" w:fill="auto"/>
          </w:tcPr>
          <w:p w14:paraId="115DF1F4" w14:textId="77777777" w:rsidR="00E16524" w:rsidRPr="005F5D37" w:rsidRDefault="00484D9A" w:rsidP="00752C79">
            <w:pPr>
              <w:pStyle w:val="TableParagraph"/>
              <w:numPr>
                <w:ilvl w:val="0"/>
                <w:numId w:val="21"/>
              </w:numPr>
              <w:spacing w:line="257" w:lineRule="exact"/>
              <w:rPr>
                <w:rFonts w:ascii="Calibri" w:hAnsi="Calibri" w:cs="Calibri"/>
                <w:b/>
                <w:sz w:val="24"/>
                <w:szCs w:val="24"/>
              </w:rPr>
            </w:pPr>
            <w:r w:rsidRPr="00752C79">
              <w:rPr>
                <w:rFonts w:ascii="Calibri" w:hAnsi="Calibri" w:cs="Calibri"/>
                <w:sz w:val="24"/>
                <w:szCs w:val="24"/>
              </w:rPr>
              <w:t>Effective management of portfolio or departmental performance.</w:t>
            </w:r>
          </w:p>
          <w:p w14:paraId="3DE884B7" w14:textId="64B604E0" w:rsidR="00E16524" w:rsidRPr="00752C79" w:rsidRDefault="00E16524" w:rsidP="005F5D37">
            <w:pPr>
              <w:pStyle w:val="TableParagraph"/>
              <w:spacing w:line="257" w:lineRule="exact"/>
              <w:ind w:left="360"/>
              <w:rPr>
                <w:rFonts w:ascii="Calibri" w:hAnsi="Calibri" w:cs="Calibri"/>
                <w:b/>
                <w:sz w:val="24"/>
                <w:szCs w:val="24"/>
              </w:rPr>
            </w:pPr>
          </w:p>
        </w:tc>
        <w:tc>
          <w:tcPr>
            <w:tcW w:w="1276" w:type="dxa"/>
            <w:shd w:val="clear" w:color="auto" w:fill="auto"/>
          </w:tcPr>
          <w:p w14:paraId="1C383D9E" w14:textId="49794162" w:rsidR="00E16524" w:rsidRPr="000E2138" w:rsidRDefault="00F339BA" w:rsidP="00F339BA">
            <w:pPr>
              <w:pStyle w:val="TableParagraph"/>
              <w:spacing w:line="271" w:lineRule="exact"/>
              <w:ind w:left="108"/>
              <w:jc w:val="center"/>
              <w:rPr>
                <w:rFonts w:asciiTheme="minorHAnsi" w:hAnsiTheme="minorHAnsi" w:cstheme="minorHAnsi"/>
                <w:b/>
                <w:sz w:val="24"/>
                <w:szCs w:val="24"/>
              </w:rPr>
            </w:pPr>
            <w:r w:rsidRPr="00752C79">
              <w:rPr>
                <w:rFonts w:ascii="Segoe UI Symbol" w:hAnsi="Segoe UI Symbol" w:cs="Segoe UI Symbol"/>
                <w:sz w:val="24"/>
                <w:szCs w:val="24"/>
              </w:rPr>
              <w:t>✓</w:t>
            </w:r>
          </w:p>
        </w:tc>
        <w:tc>
          <w:tcPr>
            <w:tcW w:w="1570" w:type="dxa"/>
            <w:shd w:val="clear" w:color="auto" w:fill="auto"/>
          </w:tcPr>
          <w:p w14:paraId="34A0A7C6" w14:textId="77777777" w:rsidR="00E16524" w:rsidRPr="000E2138" w:rsidRDefault="00E16524" w:rsidP="00F339BA">
            <w:pPr>
              <w:pStyle w:val="TableParagraph"/>
              <w:ind w:left="139"/>
              <w:jc w:val="center"/>
              <w:rPr>
                <w:rFonts w:asciiTheme="minorHAnsi" w:hAnsiTheme="minorHAnsi" w:cstheme="minorHAnsi"/>
                <w:b/>
                <w:sz w:val="24"/>
                <w:szCs w:val="24"/>
              </w:rPr>
            </w:pPr>
          </w:p>
        </w:tc>
        <w:tc>
          <w:tcPr>
            <w:tcW w:w="1276" w:type="dxa"/>
            <w:shd w:val="clear" w:color="auto" w:fill="auto"/>
          </w:tcPr>
          <w:p w14:paraId="12511473" w14:textId="794B2B0F" w:rsidR="00E16524" w:rsidRPr="00F339BA" w:rsidRDefault="00F339BA" w:rsidP="00F339BA">
            <w:pPr>
              <w:pStyle w:val="TableParagraph"/>
              <w:spacing w:line="271" w:lineRule="exact"/>
              <w:ind w:left="107"/>
              <w:jc w:val="center"/>
              <w:rPr>
                <w:rFonts w:asciiTheme="minorHAnsi" w:hAnsiTheme="minorHAnsi" w:cstheme="minorHAnsi"/>
                <w:sz w:val="24"/>
                <w:szCs w:val="24"/>
              </w:rPr>
            </w:pPr>
            <w:r w:rsidRPr="00F339BA">
              <w:rPr>
                <w:rFonts w:asciiTheme="minorHAnsi" w:hAnsiTheme="minorHAnsi" w:cstheme="minorHAnsi"/>
                <w:bCs/>
                <w:sz w:val="24"/>
                <w:szCs w:val="24"/>
              </w:rPr>
              <w:t>AF/I/R</w:t>
            </w:r>
          </w:p>
        </w:tc>
      </w:tr>
      <w:tr w:rsidR="00E16524" w:rsidRPr="000E2138" w14:paraId="76A4C61F" w14:textId="77777777" w:rsidTr="00FC7B4E">
        <w:trPr>
          <w:trHeight w:val="534"/>
        </w:trPr>
        <w:tc>
          <w:tcPr>
            <w:tcW w:w="1843" w:type="dxa"/>
            <w:shd w:val="clear" w:color="auto" w:fill="auto"/>
          </w:tcPr>
          <w:p w14:paraId="055E0514" w14:textId="77777777" w:rsidR="00E16524" w:rsidRPr="000E2138" w:rsidRDefault="00E16524" w:rsidP="00F93592">
            <w:pPr>
              <w:pStyle w:val="TableParagraph"/>
              <w:rPr>
                <w:rFonts w:asciiTheme="minorHAnsi" w:hAnsiTheme="minorHAnsi" w:cstheme="minorHAnsi"/>
                <w:b/>
                <w:sz w:val="24"/>
                <w:szCs w:val="24"/>
              </w:rPr>
            </w:pPr>
          </w:p>
        </w:tc>
        <w:tc>
          <w:tcPr>
            <w:tcW w:w="3969" w:type="dxa"/>
            <w:shd w:val="clear" w:color="auto" w:fill="auto"/>
          </w:tcPr>
          <w:p w14:paraId="004068B3" w14:textId="77777777" w:rsidR="00E16524" w:rsidRPr="005F5D37" w:rsidRDefault="00903C15" w:rsidP="00752C79">
            <w:pPr>
              <w:pStyle w:val="TableParagraph"/>
              <w:numPr>
                <w:ilvl w:val="0"/>
                <w:numId w:val="21"/>
              </w:numPr>
              <w:spacing w:line="257" w:lineRule="exact"/>
              <w:rPr>
                <w:rFonts w:asciiTheme="minorHAnsi" w:hAnsiTheme="minorHAnsi" w:cstheme="minorHAnsi"/>
                <w:b/>
                <w:sz w:val="24"/>
                <w:szCs w:val="24"/>
              </w:rPr>
            </w:pPr>
            <w:r w:rsidRPr="00752C79">
              <w:rPr>
                <w:rFonts w:asciiTheme="minorHAnsi" w:hAnsiTheme="minorHAnsi" w:cstheme="minorHAnsi"/>
                <w:sz w:val="24"/>
                <w:szCs w:val="24"/>
              </w:rPr>
              <w:t>Experience of providing gold</w:t>
            </w:r>
            <w:r w:rsidRPr="00752C79">
              <w:rPr>
                <w:rFonts w:asciiTheme="minorHAnsi" w:hAnsiTheme="minorHAnsi" w:cstheme="minorHAnsi"/>
                <w:spacing w:val="1"/>
                <w:sz w:val="24"/>
                <w:szCs w:val="24"/>
              </w:rPr>
              <w:t xml:space="preserve"> </w:t>
            </w:r>
            <w:r w:rsidRPr="00752C79">
              <w:rPr>
                <w:rFonts w:asciiTheme="minorHAnsi" w:hAnsiTheme="minorHAnsi" w:cstheme="minorHAnsi"/>
                <w:sz w:val="24"/>
                <w:szCs w:val="24"/>
              </w:rPr>
              <w:t>command support to the Duty Principal Officer.</w:t>
            </w:r>
          </w:p>
          <w:p w14:paraId="02F570DD" w14:textId="4982FF6E" w:rsidR="00E16524" w:rsidRPr="00221BDD" w:rsidRDefault="00E16524" w:rsidP="005F5D37">
            <w:pPr>
              <w:pStyle w:val="TableParagraph"/>
              <w:spacing w:line="257" w:lineRule="exact"/>
              <w:ind w:left="360"/>
              <w:rPr>
                <w:rFonts w:asciiTheme="minorHAnsi" w:hAnsiTheme="minorHAnsi" w:cstheme="minorHAnsi"/>
                <w:b/>
                <w:sz w:val="24"/>
                <w:szCs w:val="24"/>
              </w:rPr>
            </w:pPr>
          </w:p>
        </w:tc>
        <w:tc>
          <w:tcPr>
            <w:tcW w:w="1276" w:type="dxa"/>
            <w:shd w:val="clear" w:color="auto" w:fill="auto"/>
          </w:tcPr>
          <w:p w14:paraId="1CF7824A" w14:textId="77777777" w:rsidR="00E16524" w:rsidRPr="000E2138" w:rsidRDefault="00E16524" w:rsidP="00F339BA">
            <w:pPr>
              <w:pStyle w:val="TableParagraph"/>
              <w:spacing w:line="271" w:lineRule="exact"/>
              <w:ind w:left="108"/>
              <w:jc w:val="center"/>
              <w:rPr>
                <w:rFonts w:asciiTheme="minorHAnsi" w:hAnsiTheme="minorHAnsi" w:cstheme="minorHAnsi"/>
                <w:b/>
                <w:sz w:val="24"/>
                <w:szCs w:val="24"/>
              </w:rPr>
            </w:pPr>
          </w:p>
        </w:tc>
        <w:tc>
          <w:tcPr>
            <w:tcW w:w="1570" w:type="dxa"/>
            <w:shd w:val="clear" w:color="auto" w:fill="auto"/>
          </w:tcPr>
          <w:p w14:paraId="5E4E069B" w14:textId="3F074A53" w:rsidR="00E16524" w:rsidRPr="000E2138" w:rsidRDefault="00F339BA" w:rsidP="00F339BA">
            <w:pPr>
              <w:pStyle w:val="TableParagraph"/>
              <w:ind w:left="139"/>
              <w:jc w:val="center"/>
              <w:rPr>
                <w:rFonts w:asciiTheme="minorHAnsi" w:hAnsiTheme="minorHAnsi" w:cstheme="minorHAnsi"/>
                <w:b/>
                <w:sz w:val="24"/>
                <w:szCs w:val="24"/>
              </w:rPr>
            </w:pPr>
            <w:r w:rsidRPr="00752C79">
              <w:rPr>
                <w:rFonts w:ascii="Segoe UI Symbol" w:hAnsi="Segoe UI Symbol" w:cs="Segoe UI Symbol"/>
                <w:sz w:val="24"/>
                <w:szCs w:val="24"/>
              </w:rPr>
              <w:t>✓</w:t>
            </w:r>
          </w:p>
        </w:tc>
        <w:tc>
          <w:tcPr>
            <w:tcW w:w="1276" w:type="dxa"/>
            <w:shd w:val="clear" w:color="auto" w:fill="auto"/>
          </w:tcPr>
          <w:p w14:paraId="72606237" w14:textId="69980BC4" w:rsidR="00E16524" w:rsidRPr="00F339BA" w:rsidRDefault="00F339BA" w:rsidP="00F339BA">
            <w:pPr>
              <w:pStyle w:val="TableParagraph"/>
              <w:spacing w:line="271" w:lineRule="exact"/>
              <w:ind w:left="107"/>
              <w:jc w:val="center"/>
              <w:rPr>
                <w:rFonts w:asciiTheme="minorHAnsi" w:hAnsiTheme="minorHAnsi" w:cstheme="minorHAnsi"/>
                <w:sz w:val="24"/>
                <w:szCs w:val="24"/>
              </w:rPr>
            </w:pPr>
            <w:r>
              <w:rPr>
                <w:rFonts w:asciiTheme="minorHAnsi" w:hAnsiTheme="minorHAnsi" w:cstheme="minorHAnsi"/>
                <w:bCs/>
                <w:sz w:val="24"/>
                <w:szCs w:val="24"/>
              </w:rPr>
              <w:t>AF/I</w:t>
            </w:r>
          </w:p>
        </w:tc>
      </w:tr>
      <w:tr w:rsidR="00E16524" w:rsidRPr="000E2138" w14:paraId="569B43F3" w14:textId="77777777" w:rsidTr="00FC7B4E">
        <w:trPr>
          <w:trHeight w:val="534"/>
        </w:trPr>
        <w:tc>
          <w:tcPr>
            <w:tcW w:w="1843" w:type="dxa"/>
            <w:shd w:val="clear" w:color="auto" w:fill="auto"/>
          </w:tcPr>
          <w:p w14:paraId="414AA068" w14:textId="77777777" w:rsidR="00E16524" w:rsidRPr="000E2138" w:rsidRDefault="00E16524" w:rsidP="00F93592">
            <w:pPr>
              <w:pStyle w:val="TableParagraph"/>
              <w:rPr>
                <w:rFonts w:asciiTheme="minorHAnsi" w:hAnsiTheme="minorHAnsi" w:cstheme="minorHAnsi"/>
                <w:b/>
                <w:sz w:val="24"/>
                <w:szCs w:val="24"/>
              </w:rPr>
            </w:pPr>
          </w:p>
        </w:tc>
        <w:tc>
          <w:tcPr>
            <w:tcW w:w="3969" w:type="dxa"/>
            <w:shd w:val="clear" w:color="auto" w:fill="auto"/>
          </w:tcPr>
          <w:p w14:paraId="2F8E0775" w14:textId="77777777" w:rsidR="00E16524" w:rsidRPr="005F5D37" w:rsidRDefault="00172FD6" w:rsidP="00752C79">
            <w:pPr>
              <w:pStyle w:val="TableParagraph"/>
              <w:numPr>
                <w:ilvl w:val="0"/>
                <w:numId w:val="21"/>
              </w:numPr>
              <w:spacing w:line="257" w:lineRule="exact"/>
              <w:rPr>
                <w:rFonts w:asciiTheme="minorHAnsi" w:hAnsiTheme="minorHAnsi" w:cstheme="minorHAnsi"/>
                <w:b/>
                <w:sz w:val="24"/>
                <w:szCs w:val="24"/>
              </w:rPr>
            </w:pPr>
            <w:r w:rsidRPr="00752C79">
              <w:rPr>
                <w:rFonts w:asciiTheme="minorHAnsi" w:hAnsiTheme="minorHAnsi" w:cstheme="minorHAnsi"/>
                <w:sz w:val="24"/>
                <w:szCs w:val="24"/>
              </w:rPr>
              <w:t>Experience of building high-performing teams and developing</w:t>
            </w:r>
            <w:r w:rsidRPr="00752C79">
              <w:rPr>
                <w:rFonts w:asciiTheme="minorHAnsi" w:hAnsiTheme="minorHAnsi" w:cstheme="minorHAnsi"/>
                <w:spacing w:val="-3"/>
                <w:sz w:val="24"/>
                <w:szCs w:val="24"/>
              </w:rPr>
              <w:t xml:space="preserve"> </w:t>
            </w:r>
            <w:r w:rsidRPr="00752C79">
              <w:rPr>
                <w:rFonts w:asciiTheme="minorHAnsi" w:hAnsiTheme="minorHAnsi" w:cstheme="minorHAnsi"/>
                <w:sz w:val="24"/>
                <w:szCs w:val="24"/>
              </w:rPr>
              <w:t>individuals</w:t>
            </w:r>
            <w:r w:rsidRPr="00752C79">
              <w:rPr>
                <w:rFonts w:asciiTheme="minorHAnsi" w:hAnsiTheme="minorHAnsi" w:cstheme="minorHAnsi"/>
                <w:spacing w:val="-1"/>
                <w:sz w:val="24"/>
                <w:szCs w:val="24"/>
              </w:rPr>
              <w:t xml:space="preserve"> </w:t>
            </w:r>
            <w:r w:rsidRPr="00752C79">
              <w:rPr>
                <w:rFonts w:asciiTheme="minorHAnsi" w:hAnsiTheme="minorHAnsi" w:cstheme="minorHAnsi"/>
                <w:sz w:val="24"/>
                <w:szCs w:val="24"/>
              </w:rPr>
              <w:t>to</w:t>
            </w:r>
            <w:r w:rsidRPr="00752C79">
              <w:rPr>
                <w:rFonts w:asciiTheme="minorHAnsi" w:hAnsiTheme="minorHAnsi" w:cstheme="minorHAnsi"/>
                <w:spacing w:val="-3"/>
                <w:sz w:val="24"/>
                <w:szCs w:val="24"/>
              </w:rPr>
              <w:t xml:space="preserve"> </w:t>
            </w:r>
            <w:r w:rsidRPr="00752C79">
              <w:rPr>
                <w:rFonts w:asciiTheme="minorHAnsi" w:hAnsiTheme="minorHAnsi" w:cstheme="minorHAnsi"/>
                <w:sz w:val="24"/>
                <w:szCs w:val="24"/>
              </w:rPr>
              <w:t>achieve</w:t>
            </w:r>
            <w:r w:rsidRPr="00752C79">
              <w:rPr>
                <w:rFonts w:asciiTheme="minorHAnsi" w:hAnsiTheme="minorHAnsi" w:cstheme="minorHAnsi"/>
                <w:spacing w:val="-11"/>
                <w:sz w:val="24"/>
                <w:szCs w:val="24"/>
              </w:rPr>
              <w:t xml:space="preserve"> </w:t>
            </w:r>
            <w:r w:rsidRPr="00752C79">
              <w:rPr>
                <w:rFonts w:asciiTheme="minorHAnsi" w:hAnsiTheme="minorHAnsi" w:cstheme="minorHAnsi"/>
                <w:sz w:val="24"/>
                <w:szCs w:val="24"/>
              </w:rPr>
              <w:t>objectives.</w:t>
            </w:r>
          </w:p>
          <w:p w14:paraId="66F899A9" w14:textId="4F385E62" w:rsidR="00E16524" w:rsidRPr="00221BDD" w:rsidRDefault="00E16524" w:rsidP="005F5D37">
            <w:pPr>
              <w:pStyle w:val="TableParagraph"/>
              <w:spacing w:line="257" w:lineRule="exact"/>
              <w:ind w:left="360"/>
              <w:rPr>
                <w:rFonts w:asciiTheme="minorHAnsi" w:hAnsiTheme="minorHAnsi" w:cstheme="minorHAnsi"/>
                <w:b/>
                <w:sz w:val="24"/>
                <w:szCs w:val="24"/>
              </w:rPr>
            </w:pPr>
          </w:p>
        </w:tc>
        <w:tc>
          <w:tcPr>
            <w:tcW w:w="1276" w:type="dxa"/>
            <w:shd w:val="clear" w:color="auto" w:fill="auto"/>
          </w:tcPr>
          <w:p w14:paraId="6A2BC71A" w14:textId="4BCE28FD" w:rsidR="00E16524" w:rsidRPr="000E2138" w:rsidRDefault="00F339BA" w:rsidP="00F339BA">
            <w:pPr>
              <w:pStyle w:val="TableParagraph"/>
              <w:spacing w:line="271" w:lineRule="exact"/>
              <w:ind w:left="108"/>
              <w:jc w:val="center"/>
              <w:rPr>
                <w:rFonts w:asciiTheme="minorHAnsi" w:hAnsiTheme="minorHAnsi" w:cstheme="minorHAnsi"/>
                <w:b/>
                <w:sz w:val="24"/>
                <w:szCs w:val="24"/>
              </w:rPr>
            </w:pPr>
            <w:r w:rsidRPr="00752C79">
              <w:rPr>
                <w:rFonts w:ascii="Segoe UI Symbol" w:hAnsi="Segoe UI Symbol" w:cs="Segoe UI Symbol"/>
                <w:sz w:val="24"/>
                <w:szCs w:val="24"/>
              </w:rPr>
              <w:t>✓</w:t>
            </w:r>
          </w:p>
        </w:tc>
        <w:tc>
          <w:tcPr>
            <w:tcW w:w="1570" w:type="dxa"/>
            <w:shd w:val="clear" w:color="auto" w:fill="auto"/>
          </w:tcPr>
          <w:p w14:paraId="2C822110" w14:textId="77777777" w:rsidR="00E16524" w:rsidRPr="000E2138" w:rsidRDefault="00E16524" w:rsidP="00F339BA">
            <w:pPr>
              <w:pStyle w:val="TableParagraph"/>
              <w:ind w:left="139"/>
              <w:jc w:val="center"/>
              <w:rPr>
                <w:rFonts w:asciiTheme="minorHAnsi" w:hAnsiTheme="minorHAnsi" w:cstheme="minorHAnsi"/>
                <w:b/>
                <w:sz w:val="24"/>
                <w:szCs w:val="24"/>
              </w:rPr>
            </w:pPr>
          </w:p>
        </w:tc>
        <w:tc>
          <w:tcPr>
            <w:tcW w:w="1276" w:type="dxa"/>
            <w:shd w:val="clear" w:color="auto" w:fill="auto"/>
          </w:tcPr>
          <w:p w14:paraId="173B3CE1" w14:textId="4B987596" w:rsidR="00E16524" w:rsidRPr="00F339BA" w:rsidRDefault="00F339BA" w:rsidP="00F339BA">
            <w:pPr>
              <w:pStyle w:val="TableParagraph"/>
              <w:spacing w:line="271" w:lineRule="exact"/>
              <w:ind w:left="107"/>
              <w:jc w:val="center"/>
              <w:rPr>
                <w:rFonts w:asciiTheme="minorHAnsi" w:hAnsiTheme="minorHAnsi" w:cstheme="minorHAnsi"/>
                <w:sz w:val="24"/>
                <w:szCs w:val="24"/>
              </w:rPr>
            </w:pPr>
            <w:r>
              <w:rPr>
                <w:rFonts w:asciiTheme="minorHAnsi" w:hAnsiTheme="minorHAnsi" w:cstheme="minorHAnsi"/>
                <w:bCs/>
                <w:sz w:val="24"/>
                <w:szCs w:val="24"/>
              </w:rPr>
              <w:t>AF/I</w:t>
            </w:r>
          </w:p>
        </w:tc>
      </w:tr>
      <w:tr w:rsidR="00E16524" w:rsidRPr="000E2138" w14:paraId="0762E3D8" w14:textId="77777777" w:rsidTr="00FC7B4E">
        <w:trPr>
          <w:trHeight w:val="534"/>
        </w:trPr>
        <w:tc>
          <w:tcPr>
            <w:tcW w:w="1843" w:type="dxa"/>
            <w:shd w:val="clear" w:color="auto" w:fill="auto"/>
          </w:tcPr>
          <w:p w14:paraId="6720F222" w14:textId="77777777" w:rsidR="00E16524" w:rsidRPr="000E2138" w:rsidRDefault="00E16524" w:rsidP="00F93592">
            <w:pPr>
              <w:pStyle w:val="TableParagraph"/>
              <w:rPr>
                <w:rFonts w:asciiTheme="minorHAnsi" w:hAnsiTheme="minorHAnsi" w:cstheme="minorHAnsi"/>
                <w:b/>
                <w:sz w:val="24"/>
                <w:szCs w:val="24"/>
              </w:rPr>
            </w:pPr>
          </w:p>
        </w:tc>
        <w:tc>
          <w:tcPr>
            <w:tcW w:w="3969" w:type="dxa"/>
            <w:shd w:val="clear" w:color="auto" w:fill="auto"/>
          </w:tcPr>
          <w:p w14:paraId="61868457" w14:textId="61D7FCAF" w:rsidR="00E16524" w:rsidRPr="005F5D37" w:rsidRDefault="007F3D8D" w:rsidP="00752C79">
            <w:pPr>
              <w:pStyle w:val="TableParagraph"/>
              <w:numPr>
                <w:ilvl w:val="0"/>
                <w:numId w:val="21"/>
              </w:numPr>
              <w:spacing w:line="257" w:lineRule="exact"/>
              <w:rPr>
                <w:rFonts w:asciiTheme="minorHAnsi" w:hAnsiTheme="minorHAnsi" w:cstheme="minorHAnsi"/>
                <w:b/>
                <w:sz w:val="24"/>
                <w:szCs w:val="24"/>
              </w:rPr>
            </w:pPr>
            <w:r w:rsidRPr="00752C79">
              <w:rPr>
                <w:rFonts w:asciiTheme="minorHAnsi" w:hAnsiTheme="minorHAnsi" w:cstheme="minorHAnsi"/>
                <w:sz w:val="24"/>
                <w:szCs w:val="24"/>
              </w:rPr>
              <w:t xml:space="preserve">Contribution to joint working at </w:t>
            </w:r>
            <w:proofErr w:type="gramStart"/>
            <w:r w:rsidRPr="00752C79">
              <w:rPr>
                <w:rFonts w:asciiTheme="minorHAnsi" w:hAnsiTheme="minorHAnsi" w:cstheme="minorHAnsi"/>
                <w:sz w:val="24"/>
                <w:szCs w:val="24"/>
              </w:rPr>
              <w:t>local,</w:t>
            </w:r>
            <w:r w:rsidR="005366DC">
              <w:rPr>
                <w:rFonts w:asciiTheme="minorHAnsi" w:hAnsiTheme="minorHAnsi" w:cstheme="minorHAnsi"/>
                <w:sz w:val="24"/>
                <w:szCs w:val="24"/>
              </w:rPr>
              <w:t xml:space="preserve"> </w:t>
            </w:r>
            <w:r w:rsidRPr="00752C79">
              <w:rPr>
                <w:rFonts w:asciiTheme="minorHAnsi" w:hAnsiTheme="minorHAnsi" w:cstheme="minorHAnsi"/>
                <w:spacing w:val="-59"/>
                <w:sz w:val="24"/>
                <w:szCs w:val="24"/>
              </w:rPr>
              <w:t xml:space="preserve"> </w:t>
            </w:r>
            <w:r w:rsidRPr="00752C79">
              <w:rPr>
                <w:rFonts w:asciiTheme="minorHAnsi" w:hAnsiTheme="minorHAnsi" w:cstheme="minorHAnsi"/>
                <w:sz w:val="24"/>
                <w:szCs w:val="24"/>
              </w:rPr>
              <w:t>county</w:t>
            </w:r>
            <w:proofErr w:type="gramEnd"/>
            <w:r w:rsidRPr="00752C79">
              <w:rPr>
                <w:rFonts w:asciiTheme="minorHAnsi" w:hAnsiTheme="minorHAnsi" w:cstheme="minorHAnsi"/>
                <w:sz w:val="24"/>
                <w:szCs w:val="24"/>
              </w:rPr>
              <w:t>, regional and national level to achieve</w:t>
            </w:r>
            <w:r w:rsidRPr="00752C79">
              <w:rPr>
                <w:rFonts w:asciiTheme="minorHAnsi" w:hAnsiTheme="minorHAnsi" w:cstheme="minorHAnsi"/>
                <w:spacing w:val="-1"/>
                <w:sz w:val="24"/>
                <w:szCs w:val="24"/>
              </w:rPr>
              <w:t xml:space="preserve"> </w:t>
            </w:r>
            <w:r w:rsidRPr="00752C79">
              <w:rPr>
                <w:rFonts w:asciiTheme="minorHAnsi" w:hAnsiTheme="minorHAnsi" w:cstheme="minorHAnsi"/>
                <w:sz w:val="24"/>
                <w:szCs w:val="24"/>
              </w:rPr>
              <w:t>excellence.</w:t>
            </w:r>
          </w:p>
          <w:p w14:paraId="75F5F1FE" w14:textId="7CA2B15F" w:rsidR="00E16524" w:rsidRPr="00221BDD" w:rsidRDefault="00E16524" w:rsidP="005F5D37">
            <w:pPr>
              <w:pStyle w:val="TableParagraph"/>
              <w:spacing w:line="257" w:lineRule="exact"/>
              <w:ind w:left="360"/>
              <w:rPr>
                <w:rFonts w:asciiTheme="minorHAnsi" w:hAnsiTheme="minorHAnsi" w:cstheme="minorHAnsi"/>
                <w:b/>
                <w:sz w:val="24"/>
                <w:szCs w:val="24"/>
              </w:rPr>
            </w:pPr>
          </w:p>
        </w:tc>
        <w:tc>
          <w:tcPr>
            <w:tcW w:w="1276" w:type="dxa"/>
            <w:shd w:val="clear" w:color="auto" w:fill="auto"/>
          </w:tcPr>
          <w:p w14:paraId="77518FD6" w14:textId="77777777" w:rsidR="00E16524" w:rsidRPr="000E2138" w:rsidRDefault="00E16524" w:rsidP="00F339BA">
            <w:pPr>
              <w:pStyle w:val="TableParagraph"/>
              <w:spacing w:line="271" w:lineRule="exact"/>
              <w:ind w:left="108"/>
              <w:jc w:val="center"/>
              <w:rPr>
                <w:rFonts w:asciiTheme="minorHAnsi" w:hAnsiTheme="minorHAnsi" w:cstheme="minorHAnsi"/>
                <w:b/>
                <w:sz w:val="24"/>
                <w:szCs w:val="24"/>
              </w:rPr>
            </w:pPr>
          </w:p>
        </w:tc>
        <w:tc>
          <w:tcPr>
            <w:tcW w:w="1570" w:type="dxa"/>
            <w:shd w:val="clear" w:color="auto" w:fill="auto"/>
          </w:tcPr>
          <w:p w14:paraId="0F07FA9C" w14:textId="32E3CAB1" w:rsidR="00E16524" w:rsidRPr="000E2138" w:rsidRDefault="00F339BA" w:rsidP="00F339BA">
            <w:pPr>
              <w:pStyle w:val="TableParagraph"/>
              <w:ind w:left="139"/>
              <w:jc w:val="center"/>
              <w:rPr>
                <w:rFonts w:asciiTheme="minorHAnsi" w:hAnsiTheme="minorHAnsi" w:cstheme="minorHAnsi"/>
                <w:b/>
                <w:sz w:val="24"/>
                <w:szCs w:val="24"/>
              </w:rPr>
            </w:pPr>
            <w:r w:rsidRPr="00752C79">
              <w:rPr>
                <w:rFonts w:ascii="Segoe UI Symbol" w:hAnsi="Segoe UI Symbol" w:cs="Segoe UI Symbol"/>
                <w:sz w:val="24"/>
                <w:szCs w:val="24"/>
              </w:rPr>
              <w:t>✓</w:t>
            </w:r>
          </w:p>
        </w:tc>
        <w:tc>
          <w:tcPr>
            <w:tcW w:w="1276" w:type="dxa"/>
            <w:shd w:val="clear" w:color="auto" w:fill="auto"/>
          </w:tcPr>
          <w:p w14:paraId="4025DB82" w14:textId="7BFA0CDE" w:rsidR="00E16524" w:rsidRPr="00F339BA" w:rsidRDefault="003D30DE" w:rsidP="00F339BA">
            <w:pPr>
              <w:pStyle w:val="TableParagraph"/>
              <w:spacing w:line="271" w:lineRule="exact"/>
              <w:ind w:left="107"/>
              <w:jc w:val="center"/>
              <w:rPr>
                <w:rFonts w:asciiTheme="minorHAnsi" w:hAnsiTheme="minorHAnsi" w:cstheme="minorHAnsi"/>
                <w:sz w:val="24"/>
                <w:szCs w:val="24"/>
              </w:rPr>
            </w:pPr>
            <w:r>
              <w:rPr>
                <w:rFonts w:asciiTheme="minorHAnsi" w:hAnsiTheme="minorHAnsi" w:cstheme="minorHAnsi"/>
                <w:bCs/>
                <w:sz w:val="24"/>
                <w:szCs w:val="24"/>
              </w:rPr>
              <w:t>AF/I</w:t>
            </w:r>
          </w:p>
        </w:tc>
      </w:tr>
      <w:tr w:rsidR="00990779" w:rsidRPr="000E2138" w14:paraId="5EE3A0FE" w14:textId="77777777" w:rsidTr="00FC7B4E">
        <w:trPr>
          <w:trHeight w:val="534"/>
        </w:trPr>
        <w:tc>
          <w:tcPr>
            <w:tcW w:w="1843" w:type="dxa"/>
            <w:shd w:val="clear" w:color="auto" w:fill="auto"/>
          </w:tcPr>
          <w:p w14:paraId="79C5929C" w14:textId="77777777" w:rsidR="00F0703F" w:rsidRPr="000E2138" w:rsidRDefault="00F0703F" w:rsidP="00F93592">
            <w:pPr>
              <w:pStyle w:val="TableParagraph"/>
              <w:rPr>
                <w:rFonts w:asciiTheme="minorHAnsi" w:hAnsiTheme="minorHAnsi" w:cstheme="minorHAnsi"/>
                <w:b/>
                <w:sz w:val="24"/>
                <w:szCs w:val="24"/>
              </w:rPr>
            </w:pPr>
          </w:p>
        </w:tc>
        <w:tc>
          <w:tcPr>
            <w:tcW w:w="3969" w:type="dxa"/>
            <w:shd w:val="clear" w:color="auto" w:fill="auto"/>
          </w:tcPr>
          <w:p w14:paraId="298DFEFC" w14:textId="77777777" w:rsidR="00F0703F" w:rsidRDefault="00EB7A38" w:rsidP="007F3D8D">
            <w:pPr>
              <w:pStyle w:val="TableParagraph"/>
              <w:numPr>
                <w:ilvl w:val="0"/>
                <w:numId w:val="21"/>
              </w:numPr>
              <w:spacing w:line="257" w:lineRule="exact"/>
              <w:rPr>
                <w:rFonts w:asciiTheme="minorHAnsi" w:hAnsiTheme="minorHAnsi" w:cstheme="minorHAnsi"/>
                <w:sz w:val="24"/>
                <w:szCs w:val="24"/>
              </w:rPr>
            </w:pPr>
            <w:r w:rsidRPr="00752C79">
              <w:rPr>
                <w:rFonts w:asciiTheme="minorHAnsi" w:hAnsiTheme="minorHAnsi" w:cstheme="minorHAnsi"/>
                <w:sz w:val="24"/>
                <w:szCs w:val="24"/>
              </w:rPr>
              <w:t>Management of a complex project, involving multiple stakeholders, from inception to completion.</w:t>
            </w:r>
          </w:p>
          <w:p w14:paraId="2B966601" w14:textId="6E208B8D" w:rsidR="00F0703F" w:rsidRPr="00F0703F" w:rsidRDefault="00F0703F" w:rsidP="005F5D37">
            <w:pPr>
              <w:pStyle w:val="TableParagraph"/>
              <w:spacing w:line="257" w:lineRule="exact"/>
              <w:ind w:left="360"/>
              <w:rPr>
                <w:rFonts w:asciiTheme="minorHAnsi" w:hAnsiTheme="minorHAnsi" w:cstheme="minorHAnsi"/>
                <w:sz w:val="24"/>
                <w:szCs w:val="24"/>
              </w:rPr>
            </w:pPr>
          </w:p>
        </w:tc>
        <w:tc>
          <w:tcPr>
            <w:tcW w:w="1276" w:type="dxa"/>
            <w:shd w:val="clear" w:color="auto" w:fill="auto"/>
          </w:tcPr>
          <w:p w14:paraId="43D40D9A" w14:textId="67E3C1EA" w:rsidR="00F0703F" w:rsidRPr="000E2138" w:rsidRDefault="00F339BA" w:rsidP="00F339BA">
            <w:pPr>
              <w:pStyle w:val="TableParagraph"/>
              <w:spacing w:line="271" w:lineRule="exact"/>
              <w:ind w:left="108"/>
              <w:jc w:val="center"/>
              <w:rPr>
                <w:rFonts w:asciiTheme="minorHAnsi" w:hAnsiTheme="minorHAnsi" w:cstheme="minorHAnsi"/>
                <w:b/>
                <w:sz w:val="24"/>
                <w:szCs w:val="24"/>
              </w:rPr>
            </w:pPr>
            <w:r w:rsidRPr="00752C79">
              <w:rPr>
                <w:rFonts w:ascii="Segoe UI Symbol" w:hAnsi="Segoe UI Symbol" w:cs="Segoe UI Symbol"/>
                <w:sz w:val="24"/>
                <w:szCs w:val="24"/>
              </w:rPr>
              <w:t>✓</w:t>
            </w:r>
          </w:p>
        </w:tc>
        <w:tc>
          <w:tcPr>
            <w:tcW w:w="1570" w:type="dxa"/>
            <w:shd w:val="clear" w:color="auto" w:fill="auto"/>
          </w:tcPr>
          <w:p w14:paraId="391AB399" w14:textId="77777777" w:rsidR="00F0703F" w:rsidRPr="000E2138" w:rsidRDefault="00F0703F" w:rsidP="00F339BA">
            <w:pPr>
              <w:pStyle w:val="TableParagraph"/>
              <w:ind w:left="139"/>
              <w:jc w:val="center"/>
              <w:rPr>
                <w:rFonts w:asciiTheme="minorHAnsi" w:hAnsiTheme="minorHAnsi" w:cstheme="minorHAnsi"/>
                <w:b/>
                <w:sz w:val="24"/>
                <w:szCs w:val="24"/>
              </w:rPr>
            </w:pPr>
          </w:p>
        </w:tc>
        <w:tc>
          <w:tcPr>
            <w:tcW w:w="1276" w:type="dxa"/>
            <w:shd w:val="clear" w:color="auto" w:fill="auto"/>
          </w:tcPr>
          <w:p w14:paraId="5068C893" w14:textId="7363033A" w:rsidR="00F0703F" w:rsidRPr="00F339BA" w:rsidRDefault="003D30DE" w:rsidP="00F339BA">
            <w:pPr>
              <w:pStyle w:val="TableParagraph"/>
              <w:spacing w:line="271" w:lineRule="exact"/>
              <w:ind w:left="107"/>
              <w:jc w:val="center"/>
              <w:rPr>
                <w:rFonts w:asciiTheme="minorHAnsi" w:hAnsiTheme="minorHAnsi" w:cstheme="minorHAnsi"/>
                <w:sz w:val="24"/>
                <w:szCs w:val="24"/>
              </w:rPr>
            </w:pPr>
            <w:r>
              <w:rPr>
                <w:rFonts w:asciiTheme="minorHAnsi" w:hAnsiTheme="minorHAnsi" w:cstheme="minorHAnsi"/>
                <w:bCs/>
                <w:sz w:val="24"/>
                <w:szCs w:val="24"/>
              </w:rPr>
              <w:t>AF/I</w:t>
            </w:r>
          </w:p>
        </w:tc>
      </w:tr>
      <w:tr w:rsidR="00990779" w:rsidRPr="000E2138" w14:paraId="49BD6453" w14:textId="77777777" w:rsidTr="00FC7B4E">
        <w:trPr>
          <w:trHeight w:val="534"/>
        </w:trPr>
        <w:tc>
          <w:tcPr>
            <w:tcW w:w="1843" w:type="dxa"/>
            <w:shd w:val="clear" w:color="auto" w:fill="auto"/>
          </w:tcPr>
          <w:p w14:paraId="2A24AA1F" w14:textId="77777777" w:rsidR="00F0703F" w:rsidRPr="000E2138" w:rsidRDefault="00F0703F" w:rsidP="00F93592">
            <w:pPr>
              <w:pStyle w:val="TableParagraph"/>
              <w:rPr>
                <w:rFonts w:asciiTheme="minorHAnsi" w:hAnsiTheme="minorHAnsi" w:cstheme="minorHAnsi"/>
                <w:b/>
                <w:sz w:val="24"/>
                <w:szCs w:val="24"/>
              </w:rPr>
            </w:pPr>
          </w:p>
        </w:tc>
        <w:tc>
          <w:tcPr>
            <w:tcW w:w="3969" w:type="dxa"/>
            <w:shd w:val="clear" w:color="auto" w:fill="auto"/>
          </w:tcPr>
          <w:p w14:paraId="736B1131" w14:textId="77777777" w:rsidR="00F0703F" w:rsidRDefault="00A15A2E" w:rsidP="007F3D8D">
            <w:pPr>
              <w:pStyle w:val="TableParagraph"/>
              <w:numPr>
                <w:ilvl w:val="0"/>
                <w:numId w:val="21"/>
              </w:numPr>
              <w:spacing w:line="257" w:lineRule="exact"/>
              <w:rPr>
                <w:rFonts w:asciiTheme="minorHAnsi" w:hAnsiTheme="minorHAnsi" w:cstheme="minorHAnsi"/>
                <w:sz w:val="24"/>
                <w:szCs w:val="24"/>
              </w:rPr>
            </w:pPr>
            <w:r w:rsidRPr="00752C79">
              <w:rPr>
                <w:rFonts w:asciiTheme="minorHAnsi" w:hAnsiTheme="minorHAnsi" w:cstheme="minorHAnsi"/>
                <w:sz w:val="24"/>
                <w:szCs w:val="24"/>
              </w:rPr>
              <w:t>The selection, interpretation and use of data and other information to predict future requirements, to make informed evidence-based</w:t>
            </w:r>
            <w:r w:rsidRPr="00752C79">
              <w:rPr>
                <w:rFonts w:asciiTheme="minorHAnsi" w:hAnsiTheme="minorHAnsi" w:cstheme="minorHAnsi"/>
                <w:spacing w:val="1"/>
                <w:sz w:val="24"/>
                <w:szCs w:val="24"/>
              </w:rPr>
              <w:t xml:space="preserve"> </w:t>
            </w:r>
            <w:r w:rsidRPr="00752C79">
              <w:rPr>
                <w:rFonts w:asciiTheme="minorHAnsi" w:hAnsiTheme="minorHAnsi" w:cstheme="minorHAnsi"/>
                <w:sz w:val="24"/>
                <w:szCs w:val="24"/>
              </w:rPr>
              <w:t>decisions.</w:t>
            </w:r>
          </w:p>
          <w:p w14:paraId="5B9F376F" w14:textId="307E99A7" w:rsidR="00F0703F" w:rsidRPr="00F0703F" w:rsidRDefault="00F0703F" w:rsidP="005F5D37">
            <w:pPr>
              <w:pStyle w:val="TableParagraph"/>
              <w:spacing w:line="257" w:lineRule="exact"/>
              <w:ind w:left="360"/>
              <w:rPr>
                <w:rFonts w:asciiTheme="minorHAnsi" w:hAnsiTheme="minorHAnsi" w:cstheme="minorHAnsi"/>
                <w:sz w:val="24"/>
                <w:szCs w:val="24"/>
              </w:rPr>
            </w:pPr>
          </w:p>
        </w:tc>
        <w:tc>
          <w:tcPr>
            <w:tcW w:w="1276" w:type="dxa"/>
            <w:shd w:val="clear" w:color="auto" w:fill="auto"/>
          </w:tcPr>
          <w:p w14:paraId="061E84CE" w14:textId="27931124" w:rsidR="00F0703F" w:rsidRPr="000E2138" w:rsidRDefault="00F339BA" w:rsidP="00F339BA">
            <w:pPr>
              <w:pStyle w:val="TableParagraph"/>
              <w:spacing w:line="271" w:lineRule="exact"/>
              <w:ind w:left="108"/>
              <w:jc w:val="center"/>
              <w:rPr>
                <w:rFonts w:asciiTheme="minorHAnsi" w:hAnsiTheme="minorHAnsi" w:cstheme="minorHAnsi"/>
                <w:b/>
                <w:sz w:val="24"/>
                <w:szCs w:val="24"/>
              </w:rPr>
            </w:pPr>
            <w:r w:rsidRPr="00752C79">
              <w:rPr>
                <w:rFonts w:ascii="Segoe UI Symbol" w:hAnsi="Segoe UI Symbol" w:cs="Segoe UI Symbol"/>
                <w:sz w:val="24"/>
                <w:szCs w:val="24"/>
              </w:rPr>
              <w:t>✓</w:t>
            </w:r>
          </w:p>
        </w:tc>
        <w:tc>
          <w:tcPr>
            <w:tcW w:w="1570" w:type="dxa"/>
            <w:shd w:val="clear" w:color="auto" w:fill="auto"/>
          </w:tcPr>
          <w:p w14:paraId="5BD98064" w14:textId="77777777" w:rsidR="00F0703F" w:rsidRPr="000E2138" w:rsidRDefault="00F0703F" w:rsidP="00F339BA">
            <w:pPr>
              <w:pStyle w:val="TableParagraph"/>
              <w:ind w:left="139"/>
              <w:jc w:val="center"/>
              <w:rPr>
                <w:rFonts w:asciiTheme="minorHAnsi" w:hAnsiTheme="minorHAnsi" w:cstheme="minorHAnsi"/>
                <w:b/>
                <w:sz w:val="24"/>
                <w:szCs w:val="24"/>
              </w:rPr>
            </w:pPr>
          </w:p>
        </w:tc>
        <w:tc>
          <w:tcPr>
            <w:tcW w:w="1276" w:type="dxa"/>
            <w:shd w:val="clear" w:color="auto" w:fill="auto"/>
          </w:tcPr>
          <w:p w14:paraId="421F66F4" w14:textId="4D083733" w:rsidR="00F0703F" w:rsidRPr="00F339BA" w:rsidRDefault="003D30DE" w:rsidP="00F339BA">
            <w:pPr>
              <w:pStyle w:val="TableParagraph"/>
              <w:spacing w:line="271" w:lineRule="exact"/>
              <w:ind w:left="107"/>
              <w:jc w:val="center"/>
              <w:rPr>
                <w:rFonts w:asciiTheme="minorHAnsi" w:hAnsiTheme="minorHAnsi" w:cstheme="minorHAnsi"/>
                <w:sz w:val="24"/>
                <w:szCs w:val="24"/>
              </w:rPr>
            </w:pPr>
            <w:r>
              <w:rPr>
                <w:rFonts w:asciiTheme="minorHAnsi" w:hAnsiTheme="minorHAnsi" w:cstheme="minorHAnsi"/>
                <w:bCs/>
                <w:sz w:val="24"/>
                <w:szCs w:val="24"/>
              </w:rPr>
              <w:t>AF/I/JRT</w:t>
            </w:r>
          </w:p>
        </w:tc>
      </w:tr>
      <w:tr w:rsidR="00990779" w:rsidRPr="000E2138" w14:paraId="43EA069A" w14:textId="77777777" w:rsidTr="00FC7B4E">
        <w:trPr>
          <w:trHeight w:val="534"/>
        </w:trPr>
        <w:tc>
          <w:tcPr>
            <w:tcW w:w="1843" w:type="dxa"/>
            <w:shd w:val="clear" w:color="auto" w:fill="auto"/>
          </w:tcPr>
          <w:p w14:paraId="3765828A" w14:textId="77777777" w:rsidR="00F0703F" w:rsidRPr="000E2138" w:rsidRDefault="00F0703F" w:rsidP="00F93592">
            <w:pPr>
              <w:pStyle w:val="TableParagraph"/>
              <w:rPr>
                <w:rFonts w:asciiTheme="minorHAnsi" w:hAnsiTheme="minorHAnsi" w:cstheme="minorHAnsi"/>
                <w:b/>
                <w:sz w:val="24"/>
                <w:szCs w:val="24"/>
              </w:rPr>
            </w:pPr>
          </w:p>
        </w:tc>
        <w:tc>
          <w:tcPr>
            <w:tcW w:w="3969" w:type="dxa"/>
            <w:shd w:val="clear" w:color="auto" w:fill="auto"/>
          </w:tcPr>
          <w:p w14:paraId="4F0775BB" w14:textId="77777777" w:rsidR="00F0703F" w:rsidRDefault="005A105E" w:rsidP="007F3D8D">
            <w:pPr>
              <w:pStyle w:val="TableParagraph"/>
              <w:numPr>
                <w:ilvl w:val="0"/>
                <w:numId w:val="21"/>
              </w:numPr>
              <w:spacing w:line="257" w:lineRule="exact"/>
              <w:rPr>
                <w:rFonts w:asciiTheme="minorHAnsi" w:hAnsiTheme="minorHAnsi" w:cstheme="minorHAnsi"/>
                <w:sz w:val="24"/>
                <w:szCs w:val="24"/>
              </w:rPr>
            </w:pPr>
            <w:r w:rsidRPr="00752C79">
              <w:rPr>
                <w:rFonts w:asciiTheme="minorHAnsi" w:hAnsiTheme="minorHAnsi" w:cstheme="minorHAnsi"/>
                <w:sz w:val="24"/>
                <w:szCs w:val="24"/>
              </w:rPr>
              <w:t>Leading, driving and managing change, to achieve</w:t>
            </w:r>
            <w:r w:rsidRPr="00752C79">
              <w:rPr>
                <w:rFonts w:asciiTheme="minorHAnsi" w:hAnsiTheme="minorHAnsi" w:cstheme="minorHAnsi"/>
                <w:spacing w:val="-1"/>
                <w:sz w:val="24"/>
                <w:szCs w:val="24"/>
              </w:rPr>
              <w:t xml:space="preserve"> </w:t>
            </w:r>
            <w:r w:rsidRPr="00752C79">
              <w:rPr>
                <w:rFonts w:asciiTheme="minorHAnsi" w:hAnsiTheme="minorHAnsi" w:cstheme="minorHAnsi"/>
                <w:sz w:val="24"/>
                <w:szCs w:val="24"/>
              </w:rPr>
              <w:t>continual improvement e.g. increased efficiency or effectiveness.</w:t>
            </w:r>
          </w:p>
          <w:p w14:paraId="4C4DC079" w14:textId="14DA4BB4" w:rsidR="00F0703F" w:rsidRPr="00F0703F" w:rsidRDefault="00F0703F" w:rsidP="005F5D37">
            <w:pPr>
              <w:pStyle w:val="TableParagraph"/>
              <w:spacing w:line="257" w:lineRule="exact"/>
              <w:ind w:left="360"/>
              <w:rPr>
                <w:rFonts w:asciiTheme="minorHAnsi" w:hAnsiTheme="minorHAnsi" w:cstheme="minorHAnsi"/>
                <w:sz w:val="24"/>
                <w:szCs w:val="24"/>
              </w:rPr>
            </w:pPr>
          </w:p>
        </w:tc>
        <w:tc>
          <w:tcPr>
            <w:tcW w:w="1276" w:type="dxa"/>
            <w:shd w:val="clear" w:color="auto" w:fill="auto"/>
          </w:tcPr>
          <w:p w14:paraId="5DDDC1B7" w14:textId="50055178" w:rsidR="00F0703F" w:rsidRPr="000E2138" w:rsidRDefault="00F339BA" w:rsidP="00F339BA">
            <w:pPr>
              <w:pStyle w:val="TableParagraph"/>
              <w:spacing w:line="271" w:lineRule="exact"/>
              <w:ind w:left="108"/>
              <w:jc w:val="center"/>
              <w:rPr>
                <w:rFonts w:asciiTheme="minorHAnsi" w:hAnsiTheme="minorHAnsi" w:cstheme="minorHAnsi"/>
                <w:b/>
                <w:sz w:val="24"/>
                <w:szCs w:val="24"/>
              </w:rPr>
            </w:pPr>
            <w:r w:rsidRPr="00752C79">
              <w:rPr>
                <w:rFonts w:ascii="Segoe UI Symbol" w:hAnsi="Segoe UI Symbol" w:cs="Segoe UI Symbol"/>
                <w:sz w:val="24"/>
                <w:szCs w:val="24"/>
              </w:rPr>
              <w:t>✓</w:t>
            </w:r>
          </w:p>
        </w:tc>
        <w:tc>
          <w:tcPr>
            <w:tcW w:w="1570" w:type="dxa"/>
            <w:shd w:val="clear" w:color="auto" w:fill="auto"/>
          </w:tcPr>
          <w:p w14:paraId="1F5D6891" w14:textId="77777777" w:rsidR="00F0703F" w:rsidRPr="000E2138" w:rsidRDefault="00F0703F" w:rsidP="00F339BA">
            <w:pPr>
              <w:pStyle w:val="TableParagraph"/>
              <w:ind w:left="139"/>
              <w:jc w:val="center"/>
              <w:rPr>
                <w:rFonts w:asciiTheme="minorHAnsi" w:hAnsiTheme="minorHAnsi" w:cstheme="minorHAnsi"/>
                <w:b/>
                <w:sz w:val="24"/>
                <w:szCs w:val="24"/>
              </w:rPr>
            </w:pPr>
          </w:p>
        </w:tc>
        <w:tc>
          <w:tcPr>
            <w:tcW w:w="1276" w:type="dxa"/>
            <w:shd w:val="clear" w:color="auto" w:fill="auto"/>
          </w:tcPr>
          <w:p w14:paraId="5D814968" w14:textId="746BC99F" w:rsidR="00F0703F" w:rsidRPr="00F339BA" w:rsidRDefault="003D30DE" w:rsidP="00F339BA">
            <w:pPr>
              <w:pStyle w:val="TableParagraph"/>
              <w:spacing w:line="271" w:lineRule="exact"/>
              <w:ind w:left="107"/>
              <w:jc w:val="center"/>
              <w:rPr>
                <w:rFonts w:asciiTheme="minorHAnsi" w:hAnsiTheme="minorHAnsi" w:cstheme="minorHAnsi"/>
                <w:sz w:val="24"/>
                <w:szCs w:val="24"/>
              </w:rPr>
            </w:pPr>
            <w:r>
              <w:rPr>
                <w:rFonts w:asciiTheme="minorHAnsi" w:hAnsiTheme="minorHAnsi" w:cstheme="minorHAnsi"/>
                <w:bCs/>
                <w:sz w:val="24"/>
                <w:szCs w:val="24"/>
              </w:rPr>
              <w:t>AF/I</w:t>
            </w:r>
          </w:p>
        </w:tc>
      </w:tr>
      <w:tr w:rsidR="00990779" w:rsidRPr="000E2138" w14:paraId="1129FB80" w14:textId="77777777" w:rsidTr="00FC7B4E">
        <w:trPr>
          <w:trHeight w:val="534"/>
        </w:trPr>
        <w:tc>
          <w:tcPr>
            <w:tcW w:w="1843" w:type="dxa"/>
            <w:shd w:val="clear" w:color="auto" w:fill="auto"/>
          </w:tcPr>
          <w:p w14:paraId="0A7AA77D" w14:textId="77777777" w:rsidR="00F0703F" w:rsidRPr="000E2138" w:rsidRDefault="00F0703F" w:rsidP="00F93592">
            <w:pPr>
              <w:pStyle w:val="TableParagraph"/>
              <w:rPr>
                <w:rFonts w:asciiTheme="minorHAnsi" w:hAnsiTheme="minorHAnsi" w:cstheme="minorHAnsi"/>
                <w:b/>
                <w:sz w:val="24"/>
                <w:szCs w:val="24"/>
              </w:rPr>
            </w:pPr>
          </w:p>
        </w:tc>
        <w:tc>
          <w:tcPr>
            <w:tcW w:w="3969" w:type="dxa"/>
            <w:shd w:val="clear" w:color="auto" w:fill="auto"/>
          </w:tcPr>
          <w:p w14:paraId="620BEC9A" w14:textId="77777777" w:rsidR="00F0703F" w:rsidRDefault="00853757" w:rsidP="007F3D8D">
            <w:pPr>
              <w:pStyle w:val="TableParagraph"/>
              <w:numPr>
                <w:ilvl w:val="0"/>
                <w:numId w:val="21"/>
              </w:numPr>
              <w:spacing w:line="257" w:lineRule="exact"/>
              <w:rPr>
                <w:rFonts w:asciiTheme="minorHAnsi" w:hAnsiTheme="minorHAnsi" w:cstheme="minorHAnsi"/>
                <w:sz w:val="24"/>
                <w:szCs w:val="24"/>
              </w:rPr>
            </w:pPr>
            <w:r w:rsidRPr="00752C79">
              <w:rPr>
                <w:rFonts w:asciiTheme="minorHAnsi" w:hAnsiTheme="minorHAnsi" w:cstheme="minorHAnsi"/>
                <w:sz w:val="24"/>
                <w:szCs w:val="24"/>
              </w:rPr>
              <w:t>Financial management responsibilities</w:t>
            </w:r>
            <w:r w:rsidRPr="00752C79">
              <w:rPr>
                <w:rFonts w:asciiTheme="minorHAnsi" w:hAnsiTheme="minorHAnsi" w:cstheme="minorHAnsi"/>
                <w:spacing w:val="1"/>
                <w:sz w:val="24"/>
                <w:szCs w:val="24"/>
              </w:rPr>
              <w:t xml:space="preserve"> </w:t>
            </w:r>
            <w:r w:rsidRPr="00752C79">
              <w:rPr>
                <w:rFonts w:asciiTheme="minorHAnsi" w:hAnsiTheme="minorHAnsi" w:cstheme="minorHAnsi"/>
                <w:sz w:val="24"/>
                <w:szCs w:val="24"/>
              </w:rPr>
              <w:t>including prioritisation, resource allocation</w:t>
            </w:r>
            <w:r w:rsidRPr="00752C79">
              <w:rPr>
                <w:rFonts w:asciiTheme="minorHAnsi" w:hAnsiTheme="minorHAnsi" w:cstheme="minorHAnsi"/>
                <w:spacing w:val="-59"/>
                <w:sz w:val="24"/>
                <w:szCs w:val="24"/>
              </w:rPr>
              <w:t xml:space="preserve"> </w:t>
            </w:r>
            <w:r w:rsidRPr="00752C79">
              <w:rPr>
                <w:rFonts w:asciiTheme="minorHAnsi" w:hAnsiTheme="minorHAnsi" w:cstheme="minorHAnsi"/>
                <w:sz w:val="24"/>
                <w:szCs w:val="24"/>
              </w:rPr>
              <w:t>and</w:t>
            </w:r>
            <w:r w:rsidRPr="00752C79">
              <w:rPr>
                <w:rFonts w:asciiTheme="minorHAnsi" w:hAnsiTheme="minorHAnsi" w:cstheme="minorHAnsi"/>
                <w:spacing w:val="-1"/>
                <w:sz w:val="24"/>
                <w:szCs w:val="24"/>
              </w:rPr>
              <w:t xml:space="preserve"> </w:t>
            </w:r>
            <w:r w:rsidRPr="00752C79">
              <w:rPr>
                <w:rFonts w:asciiTheme="minorHAnsi" w:hAnsiTheme="minorHAnsi" w:cstheme="minorHAnsi"/>
                <w:sz w:val="24"/>
                <w:szCs w:val="24"/>
              </w:rPr>
              <w:t>budgeting.</w:t>
            </w:r>
          </w:p>
          <w:p w14:paraId="1E78165E" w14:textId="661E6C97" w:rsidR="00F0703F" w:rsidRPr="00F0703F" w:rsidRDefault="00F0703F" w:rsidP="005F5D37">
            <w:pPr>
              <w:pStyle w:val="TableParagraph"/>
              <w:spacing w:line="257" w:lineRule="exact"/>
              <w:ind w:left="360"/>
              <w:rPr>
                <w:rFonts w:asciiTheme="minorHAnsi" w:hAnsiTheme="minorHAnsi" w:cstheme="minorHAnsi"/>
                <w:sz w:val="24"/>
                <w:szCs w:val="24"/>
              </w:rPr>
            </w:pPr>
          </w:p>
        </w:tc>
        <w:tc>
          <w:tcPr>
            <w:tcW w:w="1276" w:type="dxa"/>
            <w:shd w:val="clear" w:color="auto" w:fill="auto"/>
          </w:tcPr>
          <w:p w14:paraId="7FFED136" w14:textId="771335B1" w:rsidR="00F0703F" w:rsidRPr="000E2138" w:rsidRDefault="00F339BA" w:rsidP="00F339BA">
            <w:pPr>
              <w:pStyle w:val="TableParagraph"/>
              <w:spacing w:line="271" w:lineRule="exact"/>
              <w:ind w:left="108"/>
              <w:jc w:val="center"/>
              <w:rPr>
                <w:rFonts w:asciiTheme="minorHAnsi" w:hAnsiTheme="minorHAnsi" w:cstheme="minorHAnsi"/>
                <w:b/>
                <w:sz w:val="24"/>
                <w:szCs w:val="24"/>
              </w:rPr>
            </w:pPr>
            <w:r w:rsidRPr="00752C79">
              <w:rPr>
                <w:rFonts w:ascii="Segoe UI Symbol" w:hAnsi="Segoe UI Symbol" w:cs="Segoe UI Symbol"/>
                <w:sz w:val="24"/>
                <w:szCs w:val="24"/>
              </w:rPr>
              <w:t>✓</w:t>
            </w:r>
          </w:p>
        </w:tc>
        <w:tc>
          <w:tcPr>
            <w:tcW w:w="1570" w:type="dxa"/>
            <w:shd w:val="clear" w:color="auto" w:fill="auto"/>
          </w:tcPr>
          <w:p w14:paraId="6DAD063E" w14:textId="77777777" w:rsidR="00F0703F" w:rsidRPr="000E2138" w:rsidRDefault="00F0703F" w:rsidP="00F339BA">
            <w:pPr>
              <w:pStyle w:val="TableParagraph"/>
              <w:ind w:left="139"/>
              <w:jc w:val="center"/>
              <w:rPr>
                <w:rFonts w:asciiTheme="minorHAnsi" w:hAnsiTheme="minorHAnsi" w:cstheme="minorHAnsi"/>
                <w:b/>
                <w:sz w:val="24"/>
                <w:szCs w:val="24"/>
              </w:rPr>
            </w:pPr>
          </w:p>
        </w:tc>
        <w:tc>
          <w:tcPr>
            <w:tcW w:w="1276" w:type="dxa"/>
            <w:shd w:val="clear" w:color="auto" w:fill="auto"/>
          </w:tcPr>
          <w:p w14:paraId="21D55BA8" w14:textId="3879ECEA" w:rsidR="00F0703F" w:rsidRPr="00F339BA" w:rsidRDefault="003D30DE" w:rsidP="00F339BA">
            <w:pPr>
              <w:pStyle w:val="TableParagraph"/>
              <w:spacing w:line="271" w:lineRule="exact"/>
              <w:ind w:left="107"/>
              <w:jc w:val="center"/>
              <w:rPr>
                <w:rFonts w:asciiTheme="minorHAnsi" w:hAnsiTheme="minorHAnsi" w:cstheme="minorHAnsi"/>
                <w:sz w:val="24"/>
                <w:szCs w:val="24"/>
              </w:rPr>
            </w:pPr>
            <w:r>
              <w:rPr>
                <w:rFonts w:asciiTheme="minorHAnsi" w:hAnsiTheme="minorHAnsi" w:cstheme="minorHAnsi"/>
                <w:bCs/>
                <w:sz w:val="24"/>
                <w:szCs w:val="24"/>
              </w:rPr>
              <w:t>AF/I/R</w:t>
            </w:r>
          </w:p>
        </w:tc>
      </w:tr>
      <w:tr w:rsidR="00990779" w:rsidRPr="000E2138" w14:paraId="67A5D06B" w14:textId="77777777" w:rsidTr="00FC7B4E">
        <w:trPr>
          <w:trHeight w:val="534"/>
        </w:trPr>
        <w:tc>
          <w:tcPr>
            <w:tcW w:w="1843" w:type="dxa"/>
            <w:shd w:val="clear" w:color="auto" w:fill="auto"/>
          </w:tcPr>
          <w:p w14:paraId="094F49C8" w14:textId="77777777" w:rsidR="00E77CF0" w:rsidRPr="000E2138" w:rsidRDefault="00E77CF0" w:rsidP="00F93592">
            <w:pPr>
              <w:pStyle w:val="TableParagraph"/>
              <w:rPr>
                <w:rFonts w:asciiTheme="minorHAnsi" w:hAnsiTheme="minorHAnsi" w:cstheme="minorHAnsi"/>
                <w:b/>
                <w:sz w:val="24"/>
                <w:szCs w:val="24"/>
              </w:rPr>
            </w:pPr>
          </w:p>
        </w:tc>
        <w:tc>
          <w:tcPr>
            <w:tcW w:w="3969" w:type="dxa"/>
            <w:shd w:val="clear" w:color="auto" w:fill="auto"/>
          </w:tcPr>
          <w:p w14:paraId="2B9937B0" w14:textId="77777777" w:rsidR="00E77CF0" w:rsidRDefault="003F13D3" w:rsidP="007F3D8D">
            <w:pPr>
              <w:pStyle w:val="TableParagraph"/>
              <w:numPr>
                <w:ilvl w:val="0"/>
                <w:numId w:val="21"/>
              </w:numPr>
              <w:spacing w:line="257" w:lineRule="exact"/>
              <w:rPr>
                <w:rFonts w:asciiTheme="minorHAnsi" w:hAnsiTheme="minorHAnsi" w:cstheme="minorHAnsi"/>
                <w:sz w:val="24"/>
                <w:szCs w:val="24"/>
              </w:rPr>
            </w:pPr>
            <w:r w:rsidRPr="00752C79">
              <w:rPr>
                <w:rFonts w:asciiTheme="minorHAnsi" w:hAnsiTheme="minorHAnsi" w:cstheme="minorHAnsi"/>
                <w:sz w:val="24"/>
                <w:szCs w:val="24"/>
              </w:rPr>
              <w:t>Developing highly effective working relationships</w:t>
            </w:r>
            <w:r w:rsidRPr="00752C79">
              <w:rPr>
                <w:rFonts w:asciiTheme="minorHAnsi" w:hAnsiTheme="minorHAnsi" w:cstheme="minorHAnsi"/>
                <w:spacing w:val="-59"/>
                <w:sz w:val="24"/>
                <w:szCs w:val="24"/>
              </w:rPr>
              <w:t xml:space="preserve"> </w:t>
            </w:r>
            <w:r w:rsidRPr="00752C79">
              <w:rPr>
                <w:rFonts w:asciiTheme="minorHAnsi" w:hAnsiTheme="minorHAnsi" w:cstheme="minorHAnsi"/>
                <w:sz w:val="24"/>
                <w:szCs w:val="24"/>
              </w:rPr>
              <w:t>with stakeholders/partners.</w:t>
            </w:r>
          </w:p>
          <w:p w14:paraId="41CE3328" w14:textId="0E39FC3C" w:rsidR="00E77CF0" w:rsidRPr="00E77CF0" w:rsidRDefault="00E77CF0" w:rsidP="005F5D37">
            <w:pPr>
              <w:pStyle w:val="TableParagraph"/>
              <w:spacing w:line="257" w:lineRule="exact"/>
              <w:ind w:left="360"/>
              <w:rPr>
                <w:rFonts w:asciiTheme="minorHAnsi" w:hAnsiTheme="minorHAnsi" w:cstheme="minorHAnsi"/>
                <w:sz w:val="24"/>
                <w:szCs w:val="24"/>
              </w:rPr>
            </w:pPr>
          </w:p>
        </w:tc>
        <w:tc>
          <w:tcPr>
            <w:tcW w:w="1276" w:type="dxa"/>
            <w:shd w:val="clear" w:color="auto" w:fill="auto"/>
          </w:tcPr>
          <w:p w14:paraId="1E8D5389" w14:textId="36FFC3FB" w:rsidR="00E77CF0" w:rsidRPr="000E2138" w:rsidRDefault="00F339BA" w:rsidP="00F339BA">
            <w:pPr>
              <w:pStyle w:val="TableParagraph"/>
              <w:spacing w:line="271" w:lineRule="exact"/>
              <w:ind w:left="108"/>
              <w:jc w:val="center"/>
              <w:rPr>
                <w:rFonts w:asciiTheme="minorHAnsi" w:hAnsiTheme="minorHAnsi" w:cstheme="minorHAnsi"/>
                <w:b/>
                <w:sz w:val="24"/>
                <w:szCs w:val="24"/>
              </w:rPr>
            </w:pPr>
            <w:r w:rsidRPr="00752C79">
              <w:rPr>
                <w:rFonts w:ascii="Segoe UI Symbol" w:hAnsi="Segoe UI Symbol" w:cs="Segoe UI Symbol"/>
                <w:sz w:val="24"/>
                <w:szCs w:val="24"/>
              </w:rPr>
              <w:t>✓</w:t>
            </w:r>
          </w:p>
        </w:tc>
        <w:tc>
          <w:tcPr>
            <w:tcW w:w="1570" w:type="dxa"/>
            <w:shd w:val="clear" w:color="auto" w:fill="auto"/>
          </w:tcPr>
          <w:p w14:paraId="2ECA659E" w14:textId="77777777" w:rsidR="00E77CF0" w:rsidRPr="000E2138" w:rsidRDefault="00E77CF0" w:rsidP="00F339BA">
            <w:pPr>
              <w:pStyle w:val="TableParagraph"/>
              <w:ind w:left="139"/>
              <w:jc w:val="center"/>
              <w:rPr>
                <w:rFonts w:asciiTheme="minorHAnsi" w:hAnsiTheme="minorHAnsi" w:cstheme="minorHAnsi"/>
                <w:b/>
                <w:sz w:val="24"/>
                <w:szCs w:val="24"/>
              </w:rPr>
            </w:pPr>
          </w:p>
        </w:tc>
        <w:tc>
          <w:tcPr>
            <w:tcW w:w="1276" w:type="dxa"/>
            <w:shd w:val="clear" w:color="auto" w:fill="auto"/>
          </w:tcPr>
          <w:p w14:paraId="25A936BE" w14:textId="631019FA" w:rsidR="00E77CF0" w:rsidRPr="00F339BA" w:rsidRDefault="003D30DE" w:rsidP="00F339BA">
            <w:pPr>
              <w:pStyle w:val="TableParagraph"/>
              <w:spacing w:line="271" w:lineRule="exact"/>
              <w:ind w:left="107"/>
              <w:jc w:val="center"/>
              <w:rPr>
                <w:rFonts w:asciiTheme="minorHAnsi" w:hAnsiTheme="minorHAnsi" w:cstheme="minorHAnsi"/>
                <w:sz w:val="24"/>
                <w:szCs w:val="24"/>
              </w:rPr>
            </w:pPr>
            <w:r>
              <w:rPr>
                <w:rFonts w:asciiTheme="minorHAnsi" w:hAnsiTheme="minorHAnsi" w:cstheme="minorHAnsi"/>
                <w:bCs/>
                <w:sz w:val="24"/>
                <w:szCs w:val="24"/>
              </w:rPr>
              <w:t>AF/I/R</w:t>
            </w:r>
          </w:p>
        </w:tc>
      </w:tr>
      <w:tr w:rsidR="00990779" w:rsidRPr="000E2138" w14:paraId="487034E2" w14:textId="77777777" w:rsidTr="00FC7B4E">
        <w:trPr>
          <w:trHeight w:val="534"/>
        </w:trPr>
        <w:tc>
          <w:tcPr>
            <w:tcW w:w="1843" w:type="dxa"/>
            <w:shd w:val="clear" w:color="auto" w:fill="auto"/>
          </w:tcPr>
          <w:p w14:paraId="04D27614" w14:textId="77777777" w:rsidR="00E77CF0" w:rsidRPr="000E2138" w:rsidRDefault="00E77CF0" w:rsidP="00F93592">
            <w:pPr>
              <w:pStyle w:val="TableParagraph"/>
              <w:rPr>
                <w:rFonts w:asciiTheme="minorHAnsi" w:hAnsiTheme="minorHAnsi" w:cstheme="minorHAnsi"/>
                <w:b/>
                <w:sz w:val="24"/>
                <w:szCs w:val="24"/>
              </w:rPr>
            </w:pPr>
          </w:p>
        </w:tc>
        <w:tc>
          <w:tcPr>
            <w:tcW w:w="3969" w:type="dxa"/>
            <w:shd w:val="clear" w:color="auto" w:fill="auto"/>
          </w:tcPr>
          <w:p w14:paraId="2D2F0350" w14:textId="77777777" w:rsidR="00E77CF0" w:rsidRDefault="00D24828" w:rsidP="007F3D8D">
            <w:pPr>
              <w:pStyle w:val="TableParagraph"/>
              <w:numPr>
                <w:ilvl w:val="0"/>
                <w:numId w:val="21"/>
              </w:numPr>
              <w:spacing w:line="257" w:lineRule="exact"/>
              <w:rPr>
                <w:rFonts w:asciiTheme="minorHAnsi" w:hAnsiTheme="minorHAnsi" w:cstheme="minorHAnsi"/>
                <w:sz w:val="24"/>
                <w:szCs w:val="24"/>
              </w:rPr>
            </w:pPr>
            <w:r w:rsidRPr="00752C79">
              <w:rPr>
                <w:rFonts w:asciiTheme="minorHAnsi" w:hAnsiTheme="minorHAnsi" w:cstheme="minorHAnsi"/>
                <w:sz w:val="24"/>
                <w:szCs w:val="24"/>
              </w:rPr>
              <w:t>Planning and implementation of strategy to meet agreed short and long term aims and objectives.</w:t>
            </w:r>
          </w:p>
          <w:p w14:paraId="1908880D" w14:textId="3D718183" w:rsidR="00E77CF0" w:rsidRPr="00E77CF0" w:rsidRDefault="00E77CF0" w:rsidP="005F5D37">
            <w:pPr>
              <w:pStyle w:val="TableParagraph"/>
              <w:spacing w:line="257" w:lineRule="exact"/>
              <w:ind w:left="360"/>
              <w:rPr>
                <w:rFonts w:asciiTheme="minorHAnsi" w:hAnsiTheme="minorHAnsi" w:cstheme="minorHAnsi"/>
                <w:sz w:val="24"/>
                <w:szCs w:val="24"/>
              </w:rPr>
            </w:pPr>
          </w:p>
        </w:tc>
        <w:tc>
          <w:tcPr>
            <w:tcW w:w="1276" w:type="dxa"/>
            <w:shd w:val="clear" w:color="auto" w:fill="auto"/>
          </w:tcPr>
          <w:p w14:paraId="775829B2" w14:textId="0D0E579E" w:rsidR="00E77CF0" w:rsidRPr="000E2138" w:rsidRDefault="00F339BA" w:rsidP="00F339BA">
            <w:pPr>
              <w:pStyle w:val="TableParagraph"/>
              <w:spacing w:line="271" w:lineRule="exact"/>
              <w:ind w:left="108"/>
              <w:jc w:val="center"/>
              <w:rPr>
                <w:rFonts w:asciiTheme="minorHAnsi" w:hAnsiTheme="minorHAnsi" w:cstheme="minorHAnsi"/>
                <w:b/>
                <w:sz w:val="24"/>
                <w:szCs w:val="24"/>
              </w:rPr>
            </w:pPr>
            <w:r w:rsidRPr="00752C79">
              <w:rPr>
                <w:rFonts w:ascii="Segoe UI Symbol" w:hAnsi="Segoe UI Symbol" w:cs="Segoe UI Symbol"/>
                <w:sz w:val="24"/>
                <w:szCs w:val="24"/>
              </w:rPr>
              <w:t>✓</w:t>
            </w:r>
          </w:p>
        </w:tc>
        <w:tc>
          <w:tcPr>
            <w:tcW w:w="1570" w:type="dxa"/>
            <w:shd w:val="clear" w:color="auto" w:fill="auto"/>
          </w:tcPr>
          <w:p w14:paraId="0C447CBD" w14:textId="77777777" w:rsidR="00E77CF0" w:rsidRPr="000E2138" w:rsidRDefault="00E77CF0" w:rsidP="00F339BA">
            <w:pPr>
              <w:pStyle w:val="TableParagraph"/>
              <w:ind w:left="139"/>
              <w:jc w:val="center"/>
              <w:rPr>
                <w:rFonts w:asciiTheme="minorHAnsi" w:hAnsiTheme="minorHAnsi" w:cstheme="minorHAnsi"/>
                <w:b/>
                <w:sz w:val="24"/>
                <w:szCs w:val="24"/>
              </w:rPr>
            </w:pPr>
          </w:p>
        </w:tc>
        <w:tc>
          <w:tcPr>
            <w:tcW w:w="1276" w:type="dxa"/>
            <w:shd w:val="clear" w:color="auto" w:fill="auto"/>
          </w:tcPr>
          <w:p w14:paraId="3A7227DE" w14:textId="696D246F" w:rsidR="00E77CF0" w:rsidRPr="00F339BA" w:rsidRDefault="003D30DE" w:rsidP="00F339BA">
            <w:pPr>
              <w:pStyle w:val="TableParagraph"/>
              <w:spacing w:line="271" w:lineRule="exact"/>
              <w:ind w:left="107"/>
              <w:jc w:val="center"/>
              <w:rPr>
                <w:rFonts w:asciiTheme="minorHAnsi" w:hAnsiTheme="minorHAnsi" w:cstheme="minorHAnsi"/>
                <w:sz w:val="24"/>
                <w:szCs w:val="24"/>
              </w:rPr>
            </w:pPr>
            <w:r>
              <w:rPr>
                <w:rFonts w:asciiTheme="minorHAnsi" w:hAnsiTheme="minorHAnsi" w:cstheme="minorHAnsi"/>
                <w:bCs/>
                <w:sz w:val="24"/>
                <w:szCs w:val="24"/>
              </w:rPr>
              <w:t>AF/I</w:t>
            </w:r>
          </w:p>
        </w:tc>
      </w:tr>
      <w:tr w:rsidR="00990779" w:rsidRPr="000E2138" w14:paraId="190CCE43" w14:textId="77777777" w:rsidTr="00FC7B4E">
        <w:trPr>
          <w:trHeight w:val="534"/>
        </w:trPr>
        <w:tc>
          <w:tcPr>
            <w:tcW w:w="1843" w:type="dxa"/>
            <w:shd w:val="clear" w:color="auto" w:fill="auto"/>
          </w:tcPr>
          <w:p w14:paraId="3E51F742" w14:textId="77777777" w:rsidR="00E77CF0" w:rsidRPr="000E2138" w:rsidRDefault="00E77CF0" w:rsidP="00F93592">
            <w:pPr>
              <w:pStyle w:val="TableParagraph"/>
              <w:rPr>
                <w:rFonts w:asciiTheme="minorHAnsi" w:hAnsiTheme="minorHAnsi" w:cstheme="minorHAnsi"/>
                <w:b/>
                <w:sz w:val="24"/>
                <w:szCs w:val="24"/>
              </w:rPr>
            </w:pPr>
          </w:p>
        </w:tc>
        <w:tc>
          <w:tcPr>
            <w:tcW w:w="3969" w:type="dxa"/>
            <w:shd w:val="clear" w:color="auto" w:fill="auto"/>
          </w:tcPr>
          <w:p w14:paraId="0A0C02CA" w14:textId="77777777" w:rsidR="005A0153" w:rsidRDefault="005A0153" w:rsidP="005A0153">
            <w:pPr>
              <w:pStyle w:val="TableParagraph"/>
              <w:numPr>
                <w:ilvl w:val="0"/>
                <w:numId w:val="21"/>
              </w:numPr>
              <w:spacing w:line="257" w:lineRule="exact"/>
              <w:rPr>
                <w:rFonts w:asciiTheme="minorHAnsi" w:hAnsiTheme="minorHAnsi" w:cstheme="minorHAnsi"/>
                <w:sz w:val="24"/>
                <w:szCs w:val="24"/>
              </w:rPr>
            </w:pPr>
            <w:r w:rsidRPr="00752C79">
              <w:rPr>
                <w:rFonts w:asciiTheme="minorHAnsi" w:hAnsiTheme="minorHAnsi" w:cstheme="minorHAnsi"/>
                <w:sz w:val="24"/>
                <w:szCs w:val="24"/>
              </w:rPr>
              <w:t>Managing the performance of teams and individuals to achieve</w:t>
            </w:r>
            <w:r w:rsidRPr="00752C79">
              <w:rPr>
                <w:rFonts w:asciiTheme="minorHAnsi" w:hAnsiTheme="minorHAnsi" w:cstheme="minorHAnsi"/>
                <w:spacing w:val="-2"/>
                <w:sz w:val="24"/>
                <w:szCs w:val="24"/>
              </w:rPr>
              <w:t xml:space="preserve"> </w:t>
            </w:r>
            <w:r w:rsidRPr="00752C79">
              <w:rPr>
                <w:rFonts w:asciiTheme="minorHAnsi" w:hAnsiTheme="minorHAnsi" w:cstheme="minorHAnsi"/>
                <w:sz w:val="24"/>
                <w:szCs w:val="24"/>
              </w:rPr>
              <w:t>objectives.</w:t>
            </w:r>
          </w:p>
          <w:p w14:paraId="69876243" w14:textId="60E5CA3C" w:rsidR="00E77CF0" w:rsidRPr="00E77CF0" w:rsidRDefault="00E77CF0" w:rsidP="005F5D37">
            <w:pPr>
              <w:pStyle w:val="TableParagraph"/>
              <w:spacing w:line="257" w:lineRule="exact"/>
              <w:ind w:left="360"/>
              <w:rPr>
                <w:rFonts w:asciiTheme="minorHAnsi" w:hAnsiTheme="minorHAnsi" w:cstheme="minorHAnsi"/>
                <w:sz w:val="24"/>
                <w:szCs w:val="24"/>
              </w:rPr>
            </w:pPr>
          </w:p>
        </w:tc>
        <w:tc>
          <w:tcPr>
            <w:tcW w:w="1276" w:type="dxa"/>
            <w:shd w:val="clear" w:color="auto" w:fill="auto"/>
          </w:tcPr>
          <w:p w14:paraId="09D18287" w14:textId="7A43FD4B" w:rsidR="00E77CF0" w:rsidRPr="000E2138" w:rsidRDefault="00F339BA" w:rsidP="00F339BA">
            <w:pPr>
              <w:pStyle w:val="TableParagraph"/>
              <w:spacing w:line="271" w:lineRule="exact"/>
              <w:ind w:left="108"/>
              <w:jc w:val="center"/>
              <w:rPr>
                <w:rFonts w:asciiTheme="minorHAnsi" w:hAnsiTheme="minorHAnsi" w:cstheme="minorHAnsi"/>
                <w:b/>
                <w:sz w:val="24"/>
                <w:szCs w:val="24"/>
              </w:rPr>
            </w:pPr>
            <w:r w:rsidRPr="00752C79">
              <w:rPr>
                <w:rFonts w:ascii="Segoe UI Symbol" w:hAnsi="Segoe UI Symbol" w:cs="Segoe UI Symbol"/>
                <w:sz w:val="24"/>
                <w:szCs w:val="24"/>
              </w:rPr>
              <w:t>✓</w:t>
            </w:r>
          </w:p>
        </w:tc>
        <w:tc>
          <w:tcPr>
            <w:tcW w:w="1570" w:type="dxa"/>
            <w:shd w:val="clear" w:color="auto" w:fill="auto"/>
          </w:tcPr>
          <w:p w14:paraId="458934E2" w14:textId="77777777" w:rsidR="00E77CF0" w:rsidRPr="000E2138" w:rsidRDefault="00E77CF0" w:rsidP="00F339BA">
            <w:pPr>
              <w:pStyle w:val="TableParagraph"/>
              <w:ind w:left="139"/>
              <w:jc w:val="center"/>
              <w:rPr>
                <w:rFonts w:asciiTheme="minorHAnsi" w:hAnsiTheme="minorHAnsi" w:cstheme="minorHAnsi"/>
                <w:b/>
                <w:sz w:val="24"/>
                <w:szCs w:val="24"/>
              </w:rPr>
            </w:pPr>
          </w:p>
        </w:tc>
        <w:tc>
          <w:tcPr>
            <w:tcW w:w="1276" w:type="dxa"/>
            <w:shd w:val="clear" w:color="auto" w:fill="auto"/>
          </w:tcPr>
          <w:p w14:paraId="3BBE92A6" w14:textId="2F5EFB48" w:rsidR="00E77CF0" w:rsidRPr="003D30DE" w:rsidRDefault="003D30DE" w:rsidP="00F339BA">
            <w:pPr>
              <w:pStyle w:val="TableParagraph"/>
              <w:spacing w:line="271" w:lineRule="exact"/>
              <w:ind w:left="107"/>
              <w:jc w:val="center"/>
              <w:rPr>
                <w:rFonts w:asciiTheme="minorHAnsi" w:hAnsiTheme="minorHAnsi" w:cstheme="minorHAnsi"/>
                <w:sz w:val="24"/>
                <w:szCs w:val="24"/>
              </w:rPr>
            </w:pPr>
            <w:r w:rsidRPr="003D30DE">
              <w:rPr>
                <w:rFonts w:asciiTheme="minorHAnsi" w:hAnsiTheme="minorHAnsi" w:cstheme="minorHAnsi"/>
                <w:bCs/>
                <w:sz w:val="24"/>
                <w:szCs w:val="24"/>
              </w:rPr>
              <w:t>AF/I</w:t>
            </w:r>
          </w:p>
        </w:tc>
      </w:tr>
      <w:tr w:rsidR="00990779" w:rsidRPr="000E2138" w14:paraId="057A31E3" w14:textId="77777777" w:rsidTr="00FC7B4E">
        <w:trPr>
          <w:trHeight w:val="534"/>
        </w:trPr>
        <w:tc>
          <w:tcPr>
            <w:tcW w:w="1843" w:type="dxa"/>
            <w:shd w:val="clear" w:color="auto" w:fill="auto"/>
          </w:tcPr>
          <w:p w14:paraId="07E158A0" w14:textId="77777777" w:rsidR="00E77CF0" w:rsidRPr="000E2138" w:rsidRDefault="00E77CF0" w:rsidP="00F93592">
            <w:pPr>
              <w:pStyle w:val="TableParagraph"/>
              <w:rPr>
                <w:rFonts w:asciiTheme="minorHAnsi" w:hAnsiTheme="minorHAnsi" w:cstheme="minorHAnsi"/>
                <w:b/>
                <w:sz w:val="24"/>
                <w:szCs w:val="24"/>
              </w:rPr>
            </w:pPr>
          </w:p>
        </w:tc>
        <w:tc>
          <w:tcPr>
            <w:tcW w:w="3969" w:type="dxa"/>
            <w:shd w:val="clear" w:color="auto" w:fill="auto"/>
          </w:tcPr>
          <w:p w14:paraId="1B645DDF" w14:textId="77777777" w:rsidR="005A0153" w:rsidRDefault="004428E5" w:rsidP="005A0153">
            <w:pPr>
              <w:pStyle w:val="TableParagraph"/>
              <w:numPr>
                <w:ilvl w:val="0"/>
                <w:numId w:val="21"/>
              </w:numPr>
              <w:spacing w:line="257" w:lineRule="exact"/>
              <w:rPr>
                <w:rFonts w:asciiTheme="minorHAnsi" w:hAnsiTheme="minorHAnsi" w:cstheme="minorHAnsi"/>
                <w:sz w:val="24"/>
                <w:szCs w:val="24"/>
              </w:rPr>
            </w:pPr>
            <w:r w:rsidRPr="00752C79">
              <w:rPr>
                <w:rFonts w:asciiTheme="minorHAnsi" w:hAnsiTheme="minorHAnsi" w:cstheme="minorHAnsi"/>
                <w:sz w:val="24"/>
                <w:szCs w:val="24"/>
              </w:rPr>
              <w:t>Effective</w:t>
            </w:r>
            <w:r w:rsidRPr="00752C79">
              <w:rPr>
                <w:rFonts w:asciiTheme="minorHAnsi" w:hAnsiTheme="minorHAnsi" w:cstheme="minorHAnsi"/>
                <w:spacing w:val="-3"/>
                <w:sz w:val="24"/>
                <w:szCs w:val="24"/>
              </w:rPr>
              <w:t xml:space="preserve"> </w:t>
            </w:r>
            <w:r w:rsidRPr="00752C79">
              <w:rPr>
                <w:rFonts w:asciiTheme="minorHAnsi" w:hAnsiTheme="minorHAnsi" w:cstheme="minorHAnsi"/>
                <w:sz w:val="24"/>
                <w:szCs w:val="24"/>
              </w:rPr>
              <w:t>use</w:t>
            </w:r>
            <w:r w:rsidRPr="00752C79">
              <w:rPr>
                <w:rFonts w:asciiTheme="minorHAnsi" w:hAnsiTheme="minorHAnsi" w:cstheme="minorHAnsi"/>
                <w:spacing w:val="-4"/>
                <w:sz w:val="24"/>
                <w:szCs w:val="24"/>
              </w:rPr>
              <w:t xml:space="preserve"> </w:t>
            </w:r>
            <w:r w:rsidRPr="00752C79">
              <w:rPr>
                <w:rFonts w:asciiTheme="minorHAnsi" w:hAnsiTheme="minorHAnsi" w:cstheme="minorHAnsi"/>
                <w:sz w:val="24"/>
                <w:szCs w:val="24"/>
              </w:rPr>
              <w:t>of</w:t>
            </w:r>
            <w:r w:rsidRPr="00752C79">
              <w:rPr>
                <w:rFonts w:asciiTheme="minorHAnsi" w:hAnsiTheme="minorHAnsi" w:cstheme="minorHAnsi"/>
                <w:spacing w:val="-3"/>
                <w:sz w:val="24"/>
                <w:szCs w:val="24"/>
              </w:rPr>
              <w:t xml:space="preserve"> </w:t>
            </w:r>
            <w:r w:rsidRPr="00752C79">
              <w:rPr>
                <w:rFonts w:asciiTheme="minorHAnsi" w:hAnsiTheme="minorHAnsi" w:cstheme="minorHAnsi"/>
                <w:sz w:val="24"/>
                <w:szCs w:val="24"/>
              </w:rPr>
              <w:t>consultation</w:t>
            </w:r>
            <w:r w:rsidRPr="00752C79">
              <w:rPr>
                <w:rFonts w:asciiTheme="minorHAnsi" w:hAnsiTheme="minorHAnsi" w:cstheme="minorHAnsi"/>
                <w:spacing w:val="-2"/>
                <w:sz w:val="24"/>
                <w:szCs w:val="24"/>
              </w:rPr>
              <w:t xml:space="preserve"> </w:t>
            </w:r>
            <w:r w:rsidRPr="00752C79">
              <w:rPr>
                <w:rFonts w:asciiTheme="minorHAnsi" w:hAnsiTheme="minorHAnsi" w:cstheme="minorHAnsi"/>
                <w:sz w:val="24"/>
                <w:szCs w:val="24"/>
              </w:rPr>
              <w:t>and</w:t>
            </w:r>
            <w:r w:rsidRPr="00752C79">
              <w:rPr>
                <w:rFonts w:asciiTheme="minorHAnsi" w:hAnsiTheme="minorHAnsi" w:cstheme="minorHAnsi"/>
                <w:spacing w:val="-14"/>
                <w:sz w:val="24"/>
                <w:szCs w:val="24"/>
              </w:rPr>
              <w:t xml:space="preserve"> </w:t>
            </w:r>
            <w:r w:rsidRPr="00752C79">
              <w:rPr>
                <w:rFonts w:asciiTheme="minorHAnsi" w:hAnsiTheme="minorHAnsi" w:cstheme="minorHAnsi"/>
                <w:sz w:val="24"/>
                <w:szCs w:val="24"/>
              </w:rPr>
              <w:t>negotiation skills.</w:t>
            </w:r>
          </w:p>
          <w:p w14:paraId="6B119CC2" w14:textId="5177E669" w:rsidR="00E77CF0" w:rsidRPr="00E77CF0" w:rsidRDefault="00E77CF0" w:rsidP="005F5D37">
            <w:pPr>
              <w:pStyle w:val="TableParagraph"/>
              <w:spacing w:line="257" w:lineRule="exact"/>
              <w:ind w:left="360"/>
              <w:rPr>
                <w:rFonts w:asciiTheme="minorHAnsi" w:hAnsiTheme="minorHAnsi" w:cstheme="minorHAnsi"/>
                <w:sz w:val="24"/>
                <w:szCs w:val="24"/>
              </w:rPr>
            </w:pPr>
          </w:p>
        </w:tc>
        <w:tc>
          <w:tcPr>
            <w:tcW w:w="1276" w:type="dxa"/>
            <w:shd w:val="clear" w:color="auto" w:fill="auto"/>
          </w:tcPr>
          <w:p w14:paraId="1DB7A5E1" w14:textId="1D592F98" w:rsidR="00E77CF0" w:rsidRPr="000E2138" w:rsidRDefault="00F339BA" w:rsidP="00F339BA">
            <w:pPr>
              <w:pStyle w:val="TableParagraph"/>
              <w:spacing w:line="271" w:lineRule="exact"/>
              <w:ind w:left="108"/>
              <w:jc w:val="center"/>
              <w:rPr>
                <w:rFonts w:asciiTheme="minorHAnsi" w:hAnsiTheme="minorHAnsi" w:cstheme="minorHAnsi"/>
                <w:b/>
                <w:sz w:val="24"/>
                <w:szCs w:val="24"/>
              </w:rPr>
            </w:pPr>
            <w:r w:rsidRPr="00752C79">
              <w:rPr>
                <w:rFonts w:ascii="Segoe UI Symbol" w:hAnsi="Segoe UI Symbol" w:cs="Segoe UI Symbol"/>
                <w:sz w:val="24"/>
                <w:szCs w:val="24"/>
              </w:rPr>
              <w:t>✓</w:t>
            </w:r>
          </w:p>
        </w:tc>
        <w:tc>
          <w:tcPr>
            <w:tcW w:w="1570" w:type="dxa"/>
            <w:shd w:val="clear" w:color="auto" w:fill="auto"/>
          </w:tcPr>
          <w:p w14:paraId="296375B1" w14:textId="77777777" w:rsidR="00E77CF0" w:rsidRPr="000E2138" w:rsidRDefault="00E77CF0" w:rsidP="00F339BA">
            <w:pPr>
              <w:pStyle w:val="TableParagraph"/>
              <w:ind w:left="139"/>
              <w:jc w:val="center"/>
              <w:rPr>
                <w:rFonts w:asciiTheme="minorHAnsi" w:hAnsiTheme="minorHAnsi" w:cstheme="minorHAnsi"/>
                <w:b/>
                <w:sz w:val="24"/>
                <w:szCs w:val="24"/>
              </w:rPr>
            </w:pPr>
          </w:p>
        </w:tc>
        <w:tc>
          <w:tcPr>
            <w:tcW w:w="1276" w:type="dxa"/>
            <w:shd w:val="clear" w:color="auto" w:fill="auto"/>
          </w:tcPr>
          <w:p w14:paraId="67A6CFAE" w14:textId="1F98EC3B" w:rsidR="00E77CF0" w:rsidRPr="003D30DE" w:rsidRDefault="003D30DE" w:rsidP="00F339BA">
            <w:pPr>
              <w:pStyle w:val="TableParagraph"/>
              <w:spacing w:line="271" w:lineRule="exact"/>
              <w:ind w:left="107"/>
              <w:jc w:val="center"/>
              <w:rPr>
                <w:rFonts w:asciiTheme="minorHAnsi" w:hAnsiTheme="minorHAnsi" w:cstheme="minorHAnsi"/>
                <w:sz w:val="24"/>
                <w:szCs w:val="24"/>
              </w:rPr>
            </w:pPr>
            <w:r w:rsidRPr="003D30DE">
              <w:rPr>
                <w:rFonts w:asciiTheme="minorHAnsi" w:hAnsiTheme="minorHAnsi" w:cstheme="minorHAnsi"/>
                <w:bCs/>
                <w:sz w:val="24"/>
                <w:szCs w:val="24"/>
              </w:rPr>
              <w:t>AF/I</w:t>
            </w:r>
          </w:p>
        </w:tc>
      </w:tr>
      <w:tr w:rsidR="00990779" w:rsidRPr="000E2138" w14:paraId="3A23DC8F" w14:textId="77777777" w:rsidTr="00FC7B4E">
        <w:trPr>
          <w:trHeight w:val="534"/>
        </w:trPr>
        <w:tc>
          <w:tcPr>
            <w:tcW w:w="1843" w:type="dxa"/>
            <w:shd w:val="clear" w:color="auto" w:fill="auto"/>
          </w:tcPr>
          <w:p w14:paraId="4F28A777" w14:textId="77777777" w:rsidR="00E77CF0" w:rsidRPr="000E2138" w:rsidRDefault="00E77CF0" w:rsidP="00F93592">
            <w:pPr>
              <w:pStyle w:val="TableParagraph"/>
              <w:rPr>
                <w:rFonts w:asciiTheme="minorHAnsi" w:hAnsiTheme="minorHAnsi" w:cstheme="minorHAnsi"/>
                <w:b/>
                <w:sz w:val="24"/>
                <w:szCs w:val="24"/>
              </w:rPr>
            </w:pPr>
          </w:p>
        </w:tc>
        <w:tc>
          <w:tcPr>
            <w:tcW w:w="3969" w:type="dxa"/>
            <w:shd w:val="clear" w:color="auto" w:fill="auto"/>
          </w:tcPr>
          <w:p w14:paraId="50743BF6" w14:textId="77777777" w:rsidR="005A0153" w:rsidRDefault="00C34C7B" w:rsidP="005A0153">
            <w:pPr>
              <w:pStyle w:val="TableParagraph"/>
              <w:numPr>
                <w:ilvl w:val="0"/>
                <w:numId w:val="21"/>
              </w:numPr>
              <w:spacing w:line="257" w:lineRule="exact"/>
              <w:rPr>
                <w:rFonts w:asciiTheme="minorHAnsi" w:hAnsiTheme="minorHAnsi" w:cstheme="minorHAnsi"/>
                <w:sz w:val="24"/>
                <w:szCs w:val="24"/>
              </w:rPr>
            </w:pPr>
            <w:r w:rsidRPr="00752C79">
              <w:rPr>
                <w:rFonts w:asciiTheme="minorHAnsi" w:hAnsiTheme="minorHAnsi" w:cstheme="minorHAnsi"/>
                <w:sz w:val="24"/>
                <w:szCs w:val="24"/>
              </w:rPr>
              <w:t>Experience of commanding operational</w:t>
            </w:r>
            <w:r w:rsidRPr="00752C79">
              <w:rPr>
                <w:rFonts w:asciiTheme="minorHAnsi" w:hAnsiTheme="minorHAnsi" w:cstheme="minorHAnsi"/>
                <w:spacing w:val="1"/>
                <w:sz w:val="24"/>
                <w:szCs w:val="24"/>
              </w:rPr>
              <w:t xml:space="preserve"> </w:t>
            </w:r>
            <w:r w:rsidRPr="00752C79">
              <w:rPr>
                <w:rFonts w:asciiTheme="minorHAnsi" w:hAnsiTheme="minorHAnsi" w:cstheme="minorHAnsi"/>
                <w:spacing w:val="-1"/>
                <w:sz w:val="24"/>
                <w:szCs w:val="24"/>
              </w:rPr>
              <w:t>incidents at Level 3,</w:t>
            </w:r>
            <w:r w:rsidRPr="00752C79">
              <w:rPr>
                <w:rFonts w:asciiTheme="minorHAnsi" w:hAnsiTheme="minorHAnsi" w:cstheme="minorHAnsi"/>
                <w:spacing w:val="2"/>
                <w:sz w:val="24"/>
                <w:szCs w:val="24"/>
              </w:rPr>
              <w:t xml:space="preserve"> </w:t>
            </w:r>
            <w:r w:rsidRPr="00752C79">
              <w:rPr>
                <w:rFonts w:asciiTheme="minorHAnsi" w:hAnsiTheme="minorHAnsi" w:cstheme="minorHAnsi"/>
                <w:sz w:val="24"/>
                <w:szCs w:val="24"/>
              </w:rPr>
              <w:t>and</w:t>
            </w:r>
            <w:r w:rsidRPr="00752C79">
              <w:rPr>
                <w:rFonts w:asciiTheme="minorHAnsi" w:hAnsiTheme="minorHAnsi" w:cstheme="minorHAnsi"/>
                <w:spacing w:val="-2"/>
                <w:sz w:val="24"/>
                <w:szCs w:val="24"/>
              </w:rPr>
              <w:t xml:space="preserve"> </w:t>
            </w:r>
            <w:r w:rsidRPr="00752C79">
              <w:rPr>
                <w:rFonts w:asciiTheme="minorHAnsi" w:hAnsiTheme="minorHAnsi" w:cstheme="minorHAnsi"/>
                <w:sz w:val="24"/>
                <w:szCs w:val="24"/>
              </w:rPr>
              <w:lastRenderedPageBreak/>
              <w:t>the</w:t>
            </w:r>
            <w:r w:rsidRPr="00752C79">
              <w:rPr>
                <w:rFonts w:asciiTheme="minorHAnsi" w:hAnsiTheme="minorHAnsi" w:cstheme="minorHAnsi"/>
                <w:spacing w:val="-2"/>
                <w:sz w:val="24"/>
                <w:szCs w:val="24"/>
              </w:rPr>
              <w:t xml:space="preserve"> </w:t>
            </w:r>
            <w:r w:rsidRPr="00752C79">
              <w:rPr>
                <w:rFonts w:asciiTheme="minorHAnsi" w:hAnsiTheme="minorHAnsi" w:cstheme="minorHAnsi"/>
                <w:sz w:val="24"/>
                <w:szCs w:val="24"/>
              </w:rPr>
              <w:t>ability</w:t>
            </w:r>
            <w:r w:rsidRPr="00752C79">
              <w:rPr>
                <w:rFonts w:asciiTheme="minorHAnsi" w:hAnsiTheme="minorHAnsi" w:cstheme="minorHAnsi"/>
                <w:spacing w:val="-1"/>
                <w:sz w:val="24"/>
                <w:szCs w:val="24"/>
              </w:rPr>
              <w:t xml:space="preserve"> </w:t>
            </w:r>
            <w:r w:rsidRPr="00752C79">
              <w:rPr>
                <w:rFonts w:asciiTheme="minorHAnsi" w:hAnsiTheme="minorHAnsi" w:cstheme="minorHAnsi"/>
                <w:sz w:val="24"/>
                <w:szCs w:val="24"/>
              </w:rPr>
              <w:t>to operate</w:t>
            </w:r>
            <w:r w:rsidRPr="00752C79">
              <w:rPr>
                <w:rFonts w:asciiTheme="minorHAnsi" w:hAnsiTheme="minorHAnsi" w:cstheme="minorHAnsi"/>
                <w:spacing w:val="-2"/>
                <w:sz w:val="24"/>
                <w:szCs w:val="24"/>
              </w:rPr>
              <w:t xml:space="preserve"> </w:t>
            </w:r>
            <w:r w:rsidRPr="00752C79">
              <w:rPr>
                <w:rFonts w:asciiTheme="minorHAnsi" w:hAnsiTheme="minorHAnsi" w:cstheme="minorHAnsi"/>
                <w:sz w:val="24"/>
                <w:szCs w:val="24"/>
              </w:rPr>
              <w:t>at</w:t>
            </w:r>
            <w:r w:rsidRPr="00752C79">
              <w:rPr>
                <w:rFonts w:asciiTheme="minorHAnsi" w:hAnsiTheme="minorHAnsi" w:cstheme="minorHAnsi"/>
                <w:spacing w:val="-15"/>
                <w:sz w:val="24"/>
                <w:szCs w:val="24"/>
              </w:rPr>
              <w:t xml:space="preserve"> </w:t>
            </w:r>
            <w:r w:rsidRPr="00752C79">
              <w:rPr>
                <w:rFonts w:asciiTheme="minorHAnsi" w:hAnsiTheme="minorHAnsi" w:cstheme="minorHAnsi"/>
                <w:sz w:val="24"/>
                <w:szCs w:val="24"/>
              </w:rPr>
              <w:t>Silver Command</w:t>
            </w:r>
            <w:r w:rsidRPr="00752C79">
              <w:rPr>
                <w:rFonts w:asciiTheme="minorHAnsi" w:hAnsiTheme="minorHAnsi" w:cstheme="minorHAnsi"/>
                <w:spacing w:val="-4"/>
                <w:sz w:val="24"/>
                <w:szCs w:val="24"/>
              </w:rPr>
              <w:t xml:space="preserve"> </w:t>
            </w:r>
            <w:r w:rsidRPr="00752C79">
              <w:rPr>
                <w:rFonts w:asciiTheme="minorHAnsi" w:hAnsiTheme="minorHAnsi" w:cstheme="minorHAnsi"/>
                <w:sz w:val="24"/>
                <w:szCs w:val="24"/>
              </w:rPr>
              <w:t>level.</w:t>
            </w:r>
          </w:p>
          <w:p w14:paraId="65AD5B1E" w14:textId="63747C18" w:rsidR="00E77CF0" w:rsidRPr="00E77CF0" w:rsidRDefault="00E77CF0" w:rsidP="005F5D37">
            <w:pPr>
              <w:pStyle w:val="TableParagraph"/>
              <w:spacing w:line="257" w:lineRule="exact"/>
              <w:ind w:left="360"/>
              <w:rPr>
                <w:rFonts w:asciiTheme="minorHAnsi" w:hAnsiTheme="minorHAnsi" w:cstheme="minorHAnsi"/>
                <w:sz w:val="24"/>
                <w:szCs w:val="24"/>
              </w:rPr>
            </w:pPr>
          </w:p>
        </w:tc>
        <w:tc>
          <w:tcPr>
            <w:tcW w:w="1276" w:type="dxa"/>
            <w:shd w:val="clear" w:color="auto" w:fill="auto"/>
          </w:tcPr>
          <w:p w14:paraId="468D7466" w14:textId="01838BC0" w:rsidR="00E77CF0" w:rsidRPr="000E2138" w:rsidRDefault="00F339BA" w:rsidP="00F339BA">
            <w:pPr>
              <w:pStyle w:val="TableParagraph"/>
              <w:spacing w:line="271" w:lineRule="exact"/>
              <w:ind w:left="108"/>
              <w:jc w:val="center"/>
              <w:rPr>
                <w:rFonts w:asciiTheme="minorHAnsi" w:hAnsiTheme="minorHAnsi" w:cstheme="minorHAnsi"/>
                <w:b/>
                <w:sz w:val="24"/>
                <w:szCs w:val="24"/>
              </w:rPr>
            </w:pPr>
            <w:r w:rsidRPr="00752C79">
              <w:rPr>
                <w:rFonts w:ascii="Segoe UI Symbol" w:hAnsi="Segoe UI Symbol" w:cs="Segoe UI Symbol"/>
                <w:sz w:val="24"/>
                <w:szCs w:val="24"/>
              </w:rPr>
              <w:lastRenderedPageBreak/>
              <w:t>✓</w:t>
            </w:r>
          </w:p>
        </w:tc>
        <w:tc>
          <w:tcPr>
            <w:tcW w:w="1570" w:type="dxa"/>
            <w:shd w:val="clear" w:color="auto" w:fill="auto"/>
          </w:tcPr>
          <w:p w14:paraId="3BB7597A" w14:textId="77777777" w:rsidR="00E77CF0" w:rsidRPr="000E2138" w:rsidRDefault="00E77CF0" w:rsidP="00F339BA">
            <w:pPr>
              <w:pStyle w:val="TableParagraph"/>
              <w:ind w:left="139"/>
              <w:jc w:val="center"/>
              <w:rPr>
                <w:rFonts w:asciiTheme="minorHAnsi" w:hAnsiTheme="minorHAnsi" w:cstheme="minorHAnsi"/>
                <w:b/>
                <w:sz w:val="24"/>
                <w:szCs w:val="24"/>
              </w:rPr>
            </w:pPr>
          </w:p>
        </w:tc>
        <w:tc>
          <w:tcPr>
            <w:tcW w:w="1276" w:type="dxa"/>
            <w:shd w:val="clear" w:color="auto" w:fill="auto"/>
          </w:tcPr>
          <w:p w14:paraId="03F070CB" w14:textId="48AB5D03" w:rsidR="00E77CF0" w:rsidRPr="003D30DE" w:rsidRDefault="003D30DE" w:rsidP="00F339BA">
            <w:pPr>
              <w:pStyle w:val="TableParagraph"/>
              <w:spacing w:line="271" w:lineRule="exact"/>
              <w:ind w:left="107"/>
              <w:jc w:val="center"/>
              <w:rPr>
                <w:rFonts w:asciiTheme="minorHAnsi" w:hAnsiTheme="minorHAnsi" w:cstheme="minorHAnsi"/>
                <w:sz w:val="24"/>
                <w:szCs w:val="24"/>
              </w:rPr>
            </w:pPr>
            <w:r w:rsidRPr="003D30DE">
              <w:rPr>
                <w:rFonts w:asciiTheme="minorHAnsi" w:hAnsiTheme="minorHAnsi" w:cstheme="minorHAnsi"/>
                <w:bCs/>
                <w:sz w:val="24"/>
                <w:szCs w:val="24"/>
              </w:rPr>
              <w:t>AF/I</w:t>
            </w:r>
          </w:p>
        </w:tc>
      </w:tr>
      <w:tr w:rsidR="00990779" w:rsidRPr="000E2138" w14:paraId="202CF016" w14:textId="77777777" w:rsidTr="00FC7B4E">
        <w:trPr>
          <w:trHeight w:val="534"/>
        </w:trPr>
        <w:tc>
          <w:tcPr>
            <w:tcW w:w="1843" w:type="dxa"/>
            <w:shd w:val="clear" w:color="auto" w:fill="auto"/>
          </w:tcPr>
          <w:p w14:paraId="7B9059C6" w14:textId="77777777" w:rsidR="00C34C7B" w:rsidRPr="000E2138" w:rsidRDefault="00C34C7B" w:rsidP="005A0153">
            <w:pPr>
              <w:pStyle w:val="TableParagraph"/>
              <w:rPr>
                <w:rFonts w:asciiTheme="minorHAnsi" w:hAnsiTheme="minorHAnsi" w:cstheme="minorHAnsi"/>
                <w:b/>
                <w:sz w:val="24"/>
                <w:szCs w:val="24"/>
              </w:rPr>
            </w:pPr>
          </w:p>
        </w:tc>
        <w:tc>
          <w:tcPr>
            <w:tcW w:w="3969" w:type="dxa"/>
            <w:shd w:val="clear" w:color="auto" w:fill="auto"/>
          </w:tcPr>
          <w:p w14:paraId="5E5602F5" w14:textId="77777777" w:rsidR="00C34C7B" w:rsidRDefault="00401DC4" w:rsidP="005A0153">
            <w:pPr>
              <w:pStyle w:val="TableParagraph"/>
              <w:numPr>
                <w:ilvl w:val="0"/>
                <w:numId w:val="21"/>
              </w:numPr>
              <w:spacing w:line="257" w:lineRule="exact"/>
              <w:rPr>
                <w:rFonts w:asciiTheme="minorHAnsi" w:hAnsiTheme="minorHAnsi" w:cstheme="minorHAnsi"/>
                <w:sz w:val="24"/>
                <w:szCs w:val="24"/>
              </w:rPr>
            </w:pPr>
            <w:r w:rsidRPr="00752C79">
              <w:rPr>
                <w:rFonts w:asciiTheme="minorHAnsi" w:hAnsiTheme="minorHAnsi" w:cstheme="minorHAnsi"/>
                <w:sz w:val="24"/>
                <w:szCs w:val="24"/>
              </w:rPr>
              <w:t>Understanding of the Local Resilience Forum (LRF), including planning, preparedness and response activities.</w:t>
            </w:r>
          </w:p>
          <w:p w14:paraId="6BD0F43E" w14:textId="77F9AFC6" w:rsidR="00C34C7B" w:rsidRPr="00752C79" w:rsidRDefault="00C34C7B" w:rsidP="005F5D37">
            <w:pPr>
              <w:pStyle w:val="TableParagraph"/>
              <w:spacing w:line="257" w:lineRule="exact"/>
              <w:ind w:left="360"/>
              <w:rPr>
                <w:rFonts w:asciiTheme="minorHAnsi" w:hAnsiTheme="minorHAnsi" w:cstheme="minorHAnsi"/>
                <w:sz w:val="24"/>
                <w:szCs w:val="24"/>
              </w:rPr>
            </w:pPr>
          </w:p>
        </w:tc>
        <w:tc>
          <w:tcPr>
            <w:tcW w:w="1276" w:type="dxa"/>
            <w:shd w:val="clear" w:color="auto" w:fill="auto"/>
          </w:tcPr>
          <w:p w14:paraId="4A36DD58" w14:textId="2E94FAB3" w:rsidR="00C34C7B" w:rsidRPr="000E2138" w:rsidRDefault="00F339BA" w:rsidP="00F339BA">
            <w:pPr>
              <w:pStyle w:val="TableParagraph"/>
              <w:spacing w:line="271" w:lineRule="exact"/>
              <w:ind w:left="108"/>
              <w:jc w:val="center"/>
              <w:rPr>
                <w:rFonts w:asciiTheme="minorHAnsi" w:hAnsiTheme="minorHAnsi" w:cstheme="minorHAnsi"/>
                <w:b/>
                <w:sz w:val="24"/>
                <w:szCs w:val="24"/>
              </w:rPr>
            </w:pPr>
            <w:r w:rsidRPr="00752C79">
              <w:rPr>
                <w:rFonts w:ascii="Segoe UI Symbol" w:hAnsi="Segoe UI Symbol" w:cs="Segoe UI Symbol"/>
                <w:sz w:val="24"/>
                <w:szCs w:val="24"/>
              </w:rPr>
              <w:t>✓</w:t>
            </w:r>
          </w:p>
        </w:tc>
        <w:tc>
          <w:tcPr>
            <w:tcW w:w="1570" w:type="dxa"/>
            <w:shd w:val="clear" w:color="auto" w:fill="auto"/>
          </w:tcPr>
          <w:p w14:paraId="35D64552" w14:textId="77777777" w:rsidR="00C34C7B" w:rsidRPr="000E2138" w:rsidRDefault="00C34C7B" w:rsidP="00F339BA">
            <w:pPr>
              <w:pStyle w:val="TableParagraph"/>
              <w:ind w:left="139"/>
              <w:jc w:val="center"/>
              <w:rPr>
                <w:rFonts w:asciiTheme="minorHAnsi" w:hAnsiTheme="minorHAnsi" w:cstheme="minorHAnsi"/>
                <w:b/>
                <w:sz w:val="24"/>
                <w:szCs w:val="24"/>
              </w:rPr>
            </w:pPr>
          </w:p>
        </w:tc>
        <w:tc>
          <w:tcPr>
            <w:tcW w:w="1276" w:type="dxa"/>
            <w:shd w:val="clear" w:color="auto" w:fill="auto"/>
          </w:tcPr>
          <w:p w14:paraId="782E3826" w14:textId="711C242A" w:rsidR="00C34C7B" w:rsidRPr="003D30DE" w:rsidRDefault="003D30DE" w:rsidP="00F339BA">
            <w:pPr>
              <w:pStyle w:val="TableParagraph"/>
              <w:spacing w:line="271" w:lineRule="exact"/>
              <w:ind w:left="107"/>
              <w:jc w:val="center"/>
              <w:rPr>
                <w:rFonts w:asciiTheme="minorHAnsi" w:hAnsiTheme="minorHAnsi" w:cstheme="minorHAnsi"/>
                <w:sz w:val="24"/>
                <w:szCs w:val="24"/>
              </w:rPr>
            </w:pPr>
            <w:r w:rsidRPr="003D30DE">
              <w:rPr>
                <w:rFonts w:asciiTheme="minorHAnsi" w:hAnsiTheme="minorHAnsi" w:cstheme="minorHAnsi"/>
                <w:bCs/>
                <w:sz w:val="24"/>
                <w:szCs w:val="24"/>
              </w:rPr>
              <w:t>AF/I</w:t>
            </w:r>
          </w:p>
        </w:tc>
      </w:tr>
      <w:tr w:rsidR="00990779" w:rsidRPr="000E2138" w14:paraId="03E9DDE5" w14:textId="77777777" w:rsidTr="00FC7B4E">
        <w:trPr>
          <w:trHeight w:val="534"/>
        </w:trPr>
        <w:tc>
          <w:tcPr>
            <w:tcW w:w="1843" w:type="dxa"/>
            <w:shd w:val="clear" w:color="auto" w:fill="auto"/>
          </w:tcPr>
          <w:p w14:paraId="551F7E5C" w14:textId="77777777" w:rsidR="00C34C7B" w:rsidRPr="000E2138" w:rsidRDefault="00C34C7B" w:rsidP="005A0153">
            <w:pPr>
              <w:pStyle w:val="TableParagraph"/>
              <w:rPr>
                <w:rFonts w:asciiTheme="minorHAnsi" w:hAnsiTheme="minorHAnsi" w:cstheme="minorHAnsi"/>
                <w:b/>
                <w:sz w:val="24"/>
                <w:szCs w:val="24"/>
              </w:rPr>
            </w:pPr>
          </w:p>
        </w:tc>
        <w:tc>
          <w:tcPr>
            <w:tcW w:w="3969" w:type="dxa"/>
            <w:shd w:val="clear" w:color="auto" w:fill="auto"/>
          </w:tcPr>
          <w:p w14:paraId="68C93888" w14:textId="77777777" w:rsidR="00C34C7B" w:rsidRDefault="00886F3B" w:rsidP="005A0153">
            <w:pPr>
              <w:pStyle w:val="TableParagraph"/>
              <w:numPr>
                <w:ilvl w:val="0"/>
                <w:numId w:val="21"/>
              </w:numPr>
              <w:spacing w:line="257" w:lineRule="exact"/>
              <w:rPr>
                <w:rFonts w:asciiTheme="minorHAnsi" w:hAnsiTheme="minorHAnsi" w:cstheme="minorHAnsi"/>
                <w:sz w:val="24"/>
                <w:szCs w:val="24"/>
              </w:rPr>
            </w:pPr>
            <w:r w:rsidRPr="00752C79">
              <w:rPr>
                <w:rFonts w:asciiTheme="minorHAnsi" w:hAnsiTheme="minorHAnsi" w:cstheme="minorHAnsi"/>
                <w:sz w:val="24"/>
                <w:szCs w:val="24"/>
              </w:rPr>
              <w:t>Experience of working as part of a Tactical Coordinating Group (TCG).</w:t>
            </w:r>
          </w:p>
          <w:p w14:paraId="343F73D4" w14:textId="3B1CD498" w:rsidR="00C34C7B" w:rsidRPr="00752C79" w:rsidRDefault="00C34C7B" w:rsidP="005F5D37">
            <w:pPr>
              <w:pStyle w:val="TableParagraph"/>
              <w:spacing w:line="257" w:lineRule="exact"/>
              <w:ind w:left="360"/>
              <w:rPr>
                <w:rFonts w:asciiTheme="minorHAnsi" w:hAnsiTheme="minorHAnsi" w:cstheme="minorHAnsi"/>
                <w:sz w:val="24"/>
                <w:szCs w:val="24"/>
              </w:rPr>
            </w:pPr>
          </w:p>
        </w:tc>
        <w:tc>
          <w:tcPr>
            <w:tcW w:w="1276" w:type="dxa"/>
            <w:shd w:val="clear" w:color="auto" w:fill="auto"/>
          </w:tcPr>
          <w:p w14:paraId="014B4EC8" w14:textId="77777777" w:rsidR="00C34C7B" w:rsidRPr="000E2138" w:rsidRDefault="00C34C7B" w:rsidP="00F339BA">
            <w:pPr>
              <w:pStyle w:val="TableParagraph"/>
              <w:spacing w:line="271" w:lineRule="exact"/>
              <w:ind w:left="108"/>
              <w:jc w:val="center"/>
              <w:rPr>
                <w:rFonts w:asciiTheme="minorHAnsi" w:hAnsiTheme="minorHAnsi" w:cstheme="minorHAnsi"/>
                <w:b/>
                <w:sz w:val="24"/>
                <w:szCs w:val="24"/>
              </w:rPr>
            </w:pPr>
          </w:p>
        </w:tc>
        <w:tc>
          <w:tcPr>
            <w:tcW w:w="1570" w:type="dxa"/>
            <w:shd w:val="clear" w:color="auto" w:fill="auto"/>
          </w:tcPr>
          <w:p w14:paraId="4119FC10" w14:textId="2462767A" w:rsidR="00C34C7B" w:rsidRPr="000E2138" w:rsidRDefault="00F339BA" w:rsidP="00F339BA">
            <w:pPr>
              <w:pStyle w:val="TableParagraph"/>
              <w:ind w:left="139"/>
              <w:jc w:val="center"/>
              <w:rPr>
                <w:rFonts w:asciiTheme="minorHAnsi" w:hAnsiTheme="minorHAnsi" w:cstheme="minorHAnsi"/>
                <w:b/>
                <w:sz w:val="24"/>
                <w:szCs w:val="24"/>
              </w:rPr>
            </w:pPr>
            <w:r w:rsidRPr="00752C79">
              <w:rPr>
                <w:rFonts w:ascii="Segoe UI Symbol" w:hAnsi="Segoe UI Symbol" w:cs="Segoe UI Symbol"/>
                <w:sz w:val="24"/>
                <w:szCs w:val="24"/>
              </w:rPr>
              <w:t>✓</w:t>
            </w:r>
          </w:p>
        </w:tc>
        <w:tc>
          <w:tcPr>
            <w:tcW w:w="1276" w:type="dxa"/>
            <w:shd w:val="clear" w:color="auto" w:fill="auto"/>
          </w:tcPr>
          <w:p w14:paraId="1CE7CE81" w14:textId="5FA4448F" w:rsidR="00C34C7B" w:rsidRPr="003D30DE" w:rsidRDefault="003D30DE" w:rsidP="00F339BA">
            <w:pPr>
              <w:pStyle w:val="TableParagraph"/>
              <w:spacing w:line="271" w:lineRule="exact"/>
              <w:ind w:left="107"/>
              <w:jc w:val="center"/>
              <w:rPr>
                <w:rFonts w:asciiTheme="minorHAnsi" w:hAnsiTheme="minorHAnsi" w:cstheme="minorHAnsi"/>
                <w:sz w:val="24"/>
                <w:szCs w:val="24"/>
              </w:rPr>
            </w:pPr>
            <w:r w:rsidRPr="003D30DE">
              <w:rPr>
                <w:rFonts w:asciiTheme="minorHAnsi" w:hAnsiTheme="minorHAnsi" w:cstheme="minorHAnsi"/>
                <w:bCs/>
                <w:sz w:val="24"/>
                <w:szCs w:val="24"/>
              </w:rPr>
              <w:t>AF/I</w:t>
            </w:r>
          </w:p>
        </w:tc>
      </w:tr>
    </w:tbl>
    <w:p w14:paraId="68B504F5" w14:textId="77777777" w:rsidR="003D30DE" w:rsidRDefault="003D30DE">
      <w:pPr>
        <w:rPr>
          <w:rFonts w:cstheme="minorHAnsi"/>
        </w:rPr>
      </w:pPr>
    </w:p>
    <w:p w14:paraId="2F129397" w14:textId="77777777" w:rsidR="003D30DE" w:rsidRDefault="003D30DE">
      <w:pPr>
        <w:rPr>
          <w:rFonts w:cstheme="minorHAnsi"/>
        </w:rPr>
      </w:pPr>
    </w:p>
    <w:tbl>
      <w:tblPr>
        <w:tblW w:w="993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CellMar>
          <w:left w:w="0" w:type="dxa"/>
          <w:right w:w="0" w:type="dxa"/>
        </w:tblCellMar>
        <w:tblLook w:val="01E0" w:firstRow="1" w:lastRow="1" w:firstColumn="1" w:lastColumn="1" w:noHBand="0" w:noVBand="0"/>
      </w:tblPr>
      <w:tblGrid>
        <w:gridCol w:w="1843"/>
        <w:gridCol w:w="3969"/>
        <w:gridCol w:w="1276"/>
        <w:gridCol w:w="1570"/>
        <w:gridCol w:w="1276"/>
      </w:tblGrid>
      <w:tr w:rsidR="003D30DE" w:rsidRPr="00131F6B" w14:paraId="2F47CA53" w14:textId="77777777">
        <w:trPr>
          <w:trHeight w:val="534"/>
        </w:trPr>
        <w:tc>
          <w:tcPr>
            <w:tcW w:w="1843" w:type="dxa"/>
            <w:shd w:val="clear" w:color="auto" w:fill="BFBFBF" w:themeFill="background1" w:themeFillShade="BF"/>
          </w:tcPr>
          <w:p w14:paraId="76B4C478" w14:textId="77777777" w:rsidR="003D30DE" w:rsidRPr="00131F6B" w:rsidRDefault="003D30DE">
            <w:pPr>
              <w:pStyle w:val="TableParagraph"/>
              <w:rPr>
                <w:rFonts w:asciiTheme="minorHAnsi" w:hAnsiTheme="minorHAnsi" w:cstheme="minorHAnsi"/>
                <w:sz w:val="24"/>
                <w:szCs w:val="24"/>
              </w:rPr>
            </w:pPr>
            <w:r>
              <w:rPr>
                <w:rFonts w:eastAsia="Calibri" w:cstheme="minorHAnsi"/>
                <w:b/>
              </w:rPr>
              <w:br w:type="page"/>
            </w:r>
          </w:p>
        </w:tc>
        <w:tc>
          <w:tcPr>
            <w:tcW w:w="3969" w:type="dxa"/>
            <w:shd w:val="clear" w:color="auto" w:fill="BFBFBF" w:themeFill="background1" w:themeFillShade="BF"/>
          </w:tcPr>
          <w:p w14:paraId="0FE22DC7" w14:textId="77777777" w:rsidR="003D30DE" w:rsidRPr="00131F6B" w:rsidRDefault="003D30DE">
            <w:pPr>
              <w:pStyle w:val="TableParagraph"/>
              <w:spacing w:line="257" w:lineRule="exact"/>
              <w:ind w:left="143"/>
              <w:rPr>
                <w:rFonts w:asciiTheme="minorHAnsi" w:hAnsiTheme="minorHAnsi" w:cstheme="minorHAnsi"/>
                <w:sz w:val="24"/>
                <w:szCs w:val="24"/>
              </w:rPr>
            </w:pPr>
            <w:r w:rsidRPr="00131F6B">
              <w:rPr>
                <w:rFonts w:asciiTheme="minorHAnsi" w:hAnsiTheme="minorHAnsi" w:cstheme="minorHAnsi"/>
                <w:b/>
                <w:sz w:val="24"/>
                <w:szCs w:val="24"/>
              </w:rPr>
              <w:t>Essential</w:t>
            </w:r>
          </w:p>
        </w:tc>
        <w:tc>
          <w:tcPr>
            <w:tcW w:w="1276" w:type="dxa"/>
            <w:shd w:val="clear" w:color="auto" w:fill="BFBFBF" w:themeFill="background1" w:themeFillShade="BF"/>
          </w:tcPr>
          <w:p w14:paraId="7302DA45" w14:textId="77777777" w:rsidR="003D30DE" w:rsidRPr="00131F6B" w:rsidRDefault="003D30DE">
            <w:pPr>
              <w:pStyle w:val="TableParagraph"/>
              <w:spacing w:line="271" w:lineRule="exact"/>
              <w:ind w:left="108"/>
              <w:rPr>
                <w:rFonts w:asciiTheme="minorHAnsi" w:hAnsiTheme="minorHAnsi" w:cstheme="minorHAnsi"/>
                <w:b/>
                <w:bCs/>
                <w:sz w:val="24"/>
                <w:szCs w:val="24"/>
              </w:rPr>
            </w:pPr>
            <w:r>
              <w:rPr>
                <w:rFonts w:asciiTheme="minorHAnsi" w:hAnsiTheme="minorHAnsi" w:cstheme="minorHAnsi"/>
                <w:b/>
                <w:sz w:val="24"/>
                <w:szCs w:val="24"/>
              </w:rPr>
              <w:t>Essential</w:t>
            </w:r>
          </w:p>
        </w:tc>
        <w:tc>
          <w:tcPr>
            <w:tcW w:w="1570" w:type="dxa"/>
            <w:shd w:val="clear" w:color="auto" w:fill="BFBFBF" w:themeFill="background1" w:themeFillShade="BF"/>
          </w:tcPr>
          <w:p w14:paraId="4F7C84FF" w14:textId="77777777" w:rsidR="003D30DE" w:rsidRPr="00131F6B" w:rsidRDefault="003D30DE">
            <w:pPr>
              <w:pStyle w:val="TableParagraph"/>
              <w:ind w:left="139"/>
              <w:rPr>
                <w:rFonts w:asciiTheme="minorHAnsi" w:hAnsiTheme="minorHAnsi" w:cstheme="minorHAnsi"/>
                <w:sz w:val="24"/>
                <w:szCs w:val="24"/>
              </w:rPr>
            </w:pPr>
            <w:r w:rsidRPr="00131F6B">
              <w:rPr>
                <w:rFonts w:asciiTheme="minorHAnsi" w:hAnsiTheme="minorHAnsi" w:cstheme="minorHAnsi"/>
                <w:b/>
                <w:sz w:val="24"/>
                <w:szCs w:val="24"/>
              </w:rPr>
              <w:t>Desirable</w:t>
            </w:r>
          </w:p>
        </w:tc>
        <w:tc>
          <w:tcPr>
            <w:tcW w:w="1276" w:type="dxa"/>
            <w:shd w:val="clear" w:color="auto" w:fill="BFBFBF" w:themeFill="background1" w:themeFillShade="BF"/>
          </w:tcPr>
          <w:p w14:paraId="77071542" w14:textId="77777777" w:rsidR="003D30DE" w:rsidRPr="00131F6B" w:rsidRDefault="003D30DE">
            <w:pPr>
              <w:pStyle w:val="TableParagraph"/>
              <w:spacing w:line="271" w:lineRule="exact"/>
              <w:ind w:left="107"/>
              <w:rPr>
                <w:rFonts w:asciiTheme="minorHAnsi" w:hAnsiTheme="minorHAnsi" w:cstheme="minorHAnsi"/>
                <w:b/>
                <w:sz w:val="24"/>
                <w:szCs w:val="24"/>
              </w:rPr>
            </w:pPr>
            <w:r w:rsidRPr="00131F6B">
              <w:rPr>
                <w:rFonts w:asciiTheme="minorHAnsi" w:hAnsiTheme="minorHAnsi" w:cstheme="minorHAnsi"/>
                <w:b/>
                <w:sz w:val="24"/>
                <w:szCs w:val="24"/>
              </w:rPr>
              <w:t>Source</w:t>
            </w:r>
            <w:r w:rsidRPr="00131F6B">
              <w:rPr>
                <w:rFonts w:asciiTheme="minorHAnsi" w:hAnsiTheme="minorHAnsi" w:cstheme="minorHAnsi"/>
                <w:b/>
                <w:spacing w:val="-1"/>
                <w:sz w:val="24"/>
                <w:szCs w:val="24"/>
              </w:rPr>
              <w:t xml:space="preserve"> </w:t>
            </w:r>
            <w:r w:rsidRPr="00131F6B">
              <w:rPr>
                <w:rFonts w:asciiTheme="minorHAnsi" w:hAnsiTheme="minorHAnsi" w:cstheme="minorHAnsi"/>
                <w:b/>
                <w:sz w:val="24"/>
                <w:szCs w:val="24"/>
              </w:rPr>
              <w:t>Of</w:t>
            </w:r>
          </w:p>
          <w:p w14:paraId="65C77105" w14:textId="77777777" w:rsidR="003D30DE" w:rsidRPr="00131F6B" w:rsidRDefault="003D30DE">
            <w:pPr>
              <w:pStyle w:val="TableParagraph"/>
              <w:ind w:left="107"/>
              <w:rPr>
                <w:rFonts w:asciiTheme="minorHAnsi" w:hAnsiTheme="minorHAnsi" w:cstheme="minorHAnsi"/>
                <w:sz w:val="24"/>
                <w:szCs w:val="24"/>
              </w:rPr>
            </w:pPr>
            <w:r w:rsidRPr="00131F6B">
              <w:rPr>
                <w:rFonts w:asciiTheme="minorHAnsi" w:hAnsiTheme="minorHAnsi" w:cstheme="minorHAnsi"/>
                <w:b/>
                <w:sz w:val="24"/>
                <w:szCs w:val="24"/>
              </w:rPr>
              <w:t>Evidence</w:t>
            </w:r>
          </w:p>
        </w:tc>
      </w:tr>
      <w:tr w:rsidR="003D30DE" w:rsidRPr="00131F6B" w14:paraId="54646860" w14:textId="77777777">
        <w:trPr>
          <w:trHeight w:val="382"/>
        </w:trPr>
        <w:tc>
          <w:tcPr>
            <w:tcW w:w="1843" w:type="dxa"/>
            <w:shd w:val="clear" w:color="auto" w:fill="FFFFFF" w:themeFill="background1"/>
          </w:tcPr>
          <w:p w14:paraId="70298F24" w14:textId="1A39AC81" w:rsidR="003D30DE" w:rsidRPr="00131F6B" w:rsidRDefault="003D30DE">
            <w:pPr>
              <w:pStyle w:val="TableParagraph"/>
              <w:rPr>
                <w:rFonts w:asciiTheme="minorHAnsi" w:hAnsiTheme="minorHAnsi" w:cstheme="minorHAnsi"/>
                <w:sz w:val="24"/>
                <w:szCs w:val="24"/>
              </w:rPr>
            </w:pPr>
            <w:r>
              <w:rPr>
                <w:rFonts w:asciiTheme="minorHAnsi" w:hAnsiTheme="minorHAnsi" w:cstheme="minorHAnsi"/>
                <w:b/>
                <w:sz w:val="24"/>
                <w:szCs w:val="24"/>
              </w:rPr>
              <w:t>Education, Training and Qualifications</w:t>
            </w:r>
          </w:p>
        </w:tc>
        <w:tc>
          <w:tcPr>
            <w:tcW w:w="3969" w:type="dxa"/>
            <w:shd w:val="clear" w:color="auto" w:fill="FFFFFF" w:themeFill="background1"/>
          </w:tcPr>
          <w:p w14:paraId="056552BD" w14:textId="77777777" w:rsidR="003D30DE" w:rsidRPr="00131F6B" w:rsidDel="00DB17B9" w:rsidRDefault="003D30DE">
            <w:pPr>
              <w:pStyle w:val="TableParagraph"/>
              <w:spacing w:line="257" w:lineRule="exact"/>
              <w:ind w:left="426" w:right="132"/>
              <w:rPr>
                <w:rFonts w:asciiTheme="minorHAnsi" w:hAnsiTheme="minorHAnsi" w:cstheme="minorHAnsi"/>
                <w:sz w:val="24"/>
                <w:szCs w:val="24"/>
              </w:rPr>
            </w:pPr>
          </w:p>
        </w:tc>
        <w:tc>
          <w:tcPr>
            <w:tcW w:w="1276" w:type="dxa"/>
            <w:shd w:val="clear" w:color="auto" w:fill="FFFFFF" w:themeFill="background1"/>
          </w:tcPr>
          <w:p w14:paraId="1B23DD7A" w14:textId="77777777" w:rsidR="003D30DE" w:rsidRPr="00131F6B" w:rsidDel="00B1538B" w:rsidRDefault="003D30DE">
            <w:pPr>
              <w:pStyle w:val="TableParagraph"/>
              <w:spacing w:line="271" w:lineRule="exact"/>
              <w:ind w:left="108"/>
              <w:jc w:val="center"/>
              <w:rPr>
                <w:rFonts w:asciiTheme="minorHAnsi" w:hAnsiTheme="minorHAnsi" w:cstheme="minorHAnsi"/>
                <w:b/>
                <w:bCs/>
                <w:sz w:val="24"/>
                <w:szCs w:val="24"/>
              </w:rPr>
            </w:pPr>
          </w:p>
        </w:tc>
        <w:tc>
          <w:tcPr>
            <w:tcW w:w="1570" w:type="dxa"/>
            <w:shd w:val="clear" w:color="auto" w:fill="FFFFFF" w:themeFill="background1"/>
          </w:tcPr>
          <w:p w14:paraId="49F4495E" w14:textId="77777777" w:rsidR="003D30DE" w:rsidRPr="00131F6B" w:rsidRDefault="003D30DE">
            <w:pPr>
              <w:pStyle w:val="TableParagraph"/>
              <w:rPr>
                <w:rFonts w:asciiTheme="minorHAnsi" w:hAnsiTheme="minorHAnsi" w:cstheme="minorHAnsi"/>
                <w:sz w:val="24"/>
                <w:szCs w:val="24"/>
              </w:rPr>
            </w:pPr>
          </w:p>
        </w:tc>
        <w:tc>
          <w:tcPr>
            <w:tcW w:w="1276" w:type="dxa"/>
            <w:shd w:val="clear" w:color="auto" w:fill="FFFFFF" w:themeFill="background1"/>
          </w:tcPr>
          <w:p w14:paraId="3BAF6FE5" w14:textId="77777777" w:rsidR="003D30DE" w:rsidRPr="00131F6B" w:rsidRDefault="003D30DE">
            <w:pPr>
              <w:pStyle w:val="TableParagraph"/>
              <w:rPr>
                <w:rFonts w:asciiTheme="minorHAnsi" w:hAnsiTheme="minorHAnsi" w:cstheme="minorHAnsi"/>
                <w:sz w:val="24"/>
                <w:szCs w:val="24"/>
              </w:rPr>
            </w:pPr>
          </w:p>
        </w:tc>
      </w:tr>
      <w:tr w:rsidR="003D30DE" w:rsidRPr="00E951BA" w14:paraId="660B546D" w14:textId="77777777">
        <w:trPr>
          <w:trHeight w:val="382"/>
        </w:trPr>
        <w:tc>
          <w:tcPr>
            <w:tcW w:w="1843" w:type="dxa"/>
            <w:shd w:val="clear" w:color="auto" w:fill="FFFFFF" w:themeFill="background1"/>
          </w:tcPr>
          <w:p w14:paraId="2B050FF4" w14:textId="77777777" w:rsidR="003D30DE" w:rsidRPr="00E951BA" w:rsidRDefault="003D30DE">
            <w:pPr>
              <w:pStyle w:val="TableParagraph"/>
              <w:rPr>
                <w:rFonts w:asciiTheme="minorHAnsi" w:hAnsiTheme="minorHAnsi" w:cstheme="minorHAnsi"/>
                <w:sz w:val="24"/>
                <w:szCs w:val="24"/>
              </w:rPr>
            </w:pPr>
          </w:p>
        </w:tc>
        <w:tc>
          <w:tcPr>
            <w:tcW w:w="3969" w:type="dxa"/>
            <w:shd w:val="clear" w:color="auto" w:fill="FFFFFF" w:themeFill="background1"/>
          </w:tcPr>
          <w:p w14:paraId="0A9AB7E7" w14:textId="77777777" w:rsidR="003D30DE" w:rsidRDefault="00364A59">
            <w:pPr>
              <w:pStyle w:val="TableParagraph"/>
              <w:numPr>
                <w:ilvl w:val="0"/>
                <w:numId w:val="21"/>
              </w:numPr>
              <w:spacing w:line="257" w:lineRule="exact"/>
              <w:ind w:left="426" w:right="132" w:hanging="283"/>
              <w:rPr>
                <w:rFonts w:asciiTheme="minorHAnsi" w:hAnsiTheme="minorHAnsi" w:cstheme="minorHAnsi"/>
                <w:sz w:val="24"/>
                <w:szCs w:val="24"/>
              </w:rPr>
            </w:pPr>
            <w:r w:rsidRPr="00A0343B">
              <w:rPr>
                <w:rFonts w:asciiTheme="minorHAnsi" w:hAnsiTheme="minorHAnsi" w:cstheme="minorHAnsi"/>
                <w:sz w:val="24"/>
                <w:szCs w:val="24"/>
              </w:rPr>
              <w:t xml:space="preserve">Leadership and management qualification at Level 5 or equivalent </w:t>
            </w:r>
            <w:r w:rsidRPr="00A0343B">
              <w:rPr>
                <w:rFonts w:asciiTheme="minorHAnsi" w:hAnsiTheme="minorHAnsi" w:cstheme="minorHAnsi"/>
                <w:spacing w:val="1"/>
                <w:sz w:val="24"/>
                <w:szCs w:val="24"/>
              </w:rPr>
              <w:t xml:space="preserve">e.g. Chartered Management Institute (CMI) or </w:t>
            </w:r>
            <w:r w:rsidRPr="00A0343B">
              <w:rPr>
                <w:rFonts w:asciiTheme="minorHAnsi" w:hAnsiTheme="minorHAnsi" w:cstheme="minorHAnsi"/>
                <w:sz w:val="24"/>
                <w:szCs w:val="24"/>
              </w:rPr>
              <w:t>Institute of Leadership and Management (ILM).</w:t>
            </w:r>
          </w:p>
          <w:p w14:paraId="7C41DEC0" w14:textId="3FF86131" w:rsidR="003D30DE" w:rsidRPr="00E951BA" w:rsidRDefault="003D30DE" w:rsidP="005F5D37">
            <w:pPr>
              <w:pStyle w:val="TableParagraph"/>
              <w:spacing w:line="257" w:lineRule="exact"/>
              <w:ind w:left="426" w:right="132"/>
              <w:rPr>
                <w:rFonts w:asciiTheme="minorHAnsi" w:hAnsiTheme="minorHAnsi" w:cstheme="minorHAnsi"/>
                <w:sz w:val="24"/>
                <w:szCs w:val="24"/>
              </w:rPr>
            </w:pPr>
          </w:p>
        </w:tc>
        <w:tc>
          <w:tcPr>
            <w:tcW w:w="1276" w:type="dxa"/>
            <w:shd w:val="clear" w:color="auto" w:fill="FFFFFF" w:themeFill="background1"/>
          </w:tcPr>
          <w:p w14:paraId="060B6729" w14:textId="4F021F27" w:rsidR="003D30DE" w:rsidRPr="0006375F" w:rsidRDefault="0006375F">
            <w:pPr>
              <w:pStyle w:val="TableParagraph"/>
              <w:spacing w:line="271" w:lineRule="exact"/>
              <w:ind w:left="108"/>
              <w:jc w:val="center"/>
              <w:rPr>
                <w:rFonts w:asciiTheme="minorHAnsi" w:hAnsiTheme="minorHAnsi" w:cstheme="minorHAnsi"/>
                <w:sz w:val="24"/>
                <w:szCs w:val="24"/>
              </w:rPr>
            </w:pPr>
            <w:r w:rsidRPr="00752C79">
              <w:rPr>
                <w:rFonts w:ascii="Segoe UI Symbol" w:hAnsi="Segoe UI Symbol" w:cs="Segoe UI Symbol"/>
                <w:sz w:val="24"/>
                <w:szCs w:val="24"/>
              </w:rPr>
              <w:t>✓</w:t>
            </w:r>
          </w:p>
        </w:tc>
        <w:tc>
          <w:tcPr>
            <w:tcW w:w="1570" w:type="dxa"/>
            <w:shd w:val="clear" w:color="auto" w:fill="FFFFFF" w:themeFill="background1"/>
          </w:tcPr>
          <w:p w14:paraId="7E8149A9" w14:textId="77777777" w:rsidR="003D30DE" w:rsidRPr="00E951BA" w:rsidRDefault="003D30DE" w:rsidP="0006375F">
            <w:pPr>
              <w:pStyle w:val="TableParagraph"/>
              <w:jc w:val="center"/>
              <w:rPr>
                <w:rFonts w:asciiTheme="minorHAnsi" w:hAnsiTheme="minorHAnsi" w:cstheme="minorHAnsi"/>
                <w:sz w:val="24"/>
                <w:szCs w:val="24"/>
              </w:rPr>
            </w:pPr>
          </w:p>
        </w:tc>
        <w:tc>
          <w:tcPr>
            <w:tcW w:w="1276" w:type="dxa"/>
            <w:shd w:val="clear" w:color="auto" w:fill="FFFFFF" w:themeFill="background1"/>
          </w:tcPr>
          <w:p w14:paraId="40F3DA52" w14:textId="498FF7FE" w:rsidR="003D30DE" w:rsidRPr="00E951BA" w:rsidRDefault="0006375F" w:rsidP="0006375F">
            <w:pPr>
              <w:pStyle w:val="TableParagraph"/>
              <w:jc w:val="center"/>
              <w:rPr>
                <w:rFonts w:asciiTheme="minorHAnsi" w:hAnsiTheme="minorHAnsi" w:cstheme="minorHAnsi"/>
                <w:sz w:val="24"/>
                <w:szCs w:val="24"/>
              </w:rPr>
            </w:pPr>
            <w:r>
              <w:rPr>
                <w:rFonts w:asciiTheme="minorHAnsi" w:hAnsiTheme="minorHAnsi" w:cstheme="minorHAnsi"/>
                <w:sz w:val="24"/>
                <w:szCs w:val="24"/>
              </w:rPr>
              <w:t>AF/D</w:t>
            </w:r>
          </w:p>
        </w:tc>
      </w:tr>
      <w:tr w:rsidR="00364A59" w:rsidRPr="00E951BA" w14:paraId="051B28D4" w14:textId="77777777">
        <w:trPr>
          <w:trHeight w:val="382"/>
        </w:trPr>
        <w:tc>
          <w:tcPr>
            <w:tcW w:w="1843" w:type="dxa"/>
            <w:shd w:val="clear" w:color="auto" w:fill="FFFFFF" w:themeFill="background1"/>
          </w:tcPr>
          <w:p w14:paraId="7093AA09" w14:textId="77777777" w:rsidR="00364A59" w:rsidRPr="00E951BA" w:rsidRDefault="00364A59">
            <w:pPr>
              <w:pStyle w:val="TableParagraph"/>
              <w:rPr>
                <w:rFonts w:asciiTheme="minorHAnsi" w:hAnsiTheme="minorHAnsi" w:cstheme="minorHAnsi"/>
                <w:sz w:val="24"/>
                <w:szCs w:val="24"/>
              </w:rPr>
            </w:pPr>
          </w:p>
        </w:tc>
        <w:tc>
          <w:tcPr>
            <w:tcW w:w="3969" w:type="dxa"/>
            <w:shd w:val="clear" w:color="auto" w:fill="FFFFFF" w:themeFill="background1"/>
          </w:tcPr>
          <w:p w14:paraId="7344F174" w14:textId="68E9E047" w:rsidR="00364A59" w:rsidRDefault="0006375F">
            <w:pPr>
              <w:pStyle w:val="TableParagraph"/>
              <w:numPr>
                <w:ilvl w:val="0"/>
                <w:numId w:val="21"/>
              </w:numPr>
              <w:spacing w:line="257" w:lineRule="exact"/>
              <w:ind w:left="426" w:right="132" w:hanging="283"/>
              <w:rPr>
                <w:rFonts w:asciiTheme="minorHAnsi" w:hAnsiTheme="minorHAnsi" w:cstheme="minorHAnsi"/>
                <w:sz w:val="24"/>
                <w:szCs w:val="24"/>
              </w:rPr>
            </w:pPr>
            <w:r w:rsidRPr="00752C79">
              <w:rPr>
                <w:rFonts w:asciiTheme="minorHAnsi" w:hAnsiTheme="minorHAnsi" w:cstheme="minorHAnsi"/>
                <w:sz w:val="24"/>
                <w:szCs w:val="24"/>
              </w:rPr>
              <w:t xml:space="preserve">Completion of a further education management development programme </w:t>
            </w:r>
            <w:r w:rsidR="00BB067C">
              <w:rPr>
                <w:rFonts w:asciiTheme="minorHAnsi" w:hAnsiTheme="minorHAnsi" w:cstheme="minorHAnsi"/>
                <w:sz w:val="24"/>
                <w:szCs w:val="24"/>
              </w:rPr>
              <w:t xml:space="preserve">at Level 7 or equivalent </w:t>
            </w:r>
            <w:r w:rsidRPr="00752C79">
              <w:rPr>
                <w:rFonts w:asciiTheme="minorHAnsi" w:hAnsiTheme="minorHAnsi" w:cstheme="minorHAnsi"/>
                <w:sz w:val="24"/>
                <w:szCs w:val="24"/>
              </w:rPr>
              <w:t>e.g.</w:t>
            </w:r>
            <w:r w:rsidR="00BB067C">
              <w:rPr>
                <w:rFonts w:asciiTheme="minorHAnsi" w:hAnsiTheme="minorHAnsi" w:cstheme="minorHAnsi"/>
                <w:sz w:val="24"/>
                <w:szCs w:val="24"/>
              </w:rPr>
              <w:t xml:space="preserve"> </w:t>
            </w:r>
            <w:r w:rsidR="00BB067C" w:rsidRPr="00A0343B">
              <w:rPr>
                <w:rFonts w:asciiTheme="minorHAnsi" w:hAnsiTheme="minorHAnsi" w:cstheme="minorHAnsi"/>
                <w:spacing w:val="1"/>
                <w:sz w:val="24"/>
                <w:szCs w:val="24"/>
              </w:rPr>
              <w:t xml:space="preserve">Chartered Management Institute (CMI) </w:t>
            </w:r>
            <w:r w:rsidR="00D46546">
              <w:rPr>
                <w:rFonts w:asciiTheme="minorHAnsi" w:hAnsiTheme="minorHAnsi" w:cstheme="minorHAnsi"/>
                <w:spacing w:val="1"/>
                <w:sz w:val="24"/>
                <w:szCs w:val="24"/>
              </w:rPr>
              <w:t>or</w:t>
            </w:r>
            <w:r w:rsidRPr="00752C79">
              <w:rPr>
                <w:rFonts w:asciiTheme="minorHAnsi" w:hAnsiTheme="minorHAnsi" w:cstheme="minorHAnsi"/>
                <w:sz w:val="24"/>
                <w:szCs w:val="24"/>
              </w:rPr>
              <w:t xml:space="preserve"> Institute of Leadership and Management (ILM).  If not already held, </w:t>
            </w:r>
            <w:r w:rsidR="00D46546">
              <w:rPr>
                <w:rFonts w:asciiTheme="minorHAnsi" w:hAnsiTheme="minorHAnsi" w:cstheme="minorHAnsi"/>
                <w:sz w:val="24"/>
                <w:szCs w:val="24"/>
              </w:rPr>
              <w:t xml:space="preserve">the postholder </w:t>
            </w:r>
            <w:r w:rsidRPr="00752C79">
              <w:rPr>
                <w:rFonts w:asciiTheme="minorHAnsi" w:hAnsiTheme="minorHAnsi" w:cstheme="minorHAnsi"/>
                <w:sz w:val="24"/>
                <w:szCs w:val="24"/>
              </w:rPr>
              <w:t xml:space="preserve">will be </w:t>
            </w:r>
            <w:r w:rsidR="00D46546">
              <w:rPr>
                <w:rFonts w:asciiTheme="minorHAnsi" w:hAnsiTheme="minorHAnsi" w:cstheme="minorHAnsi"/>
                <w:sz w:val="24"/>
                <w:szCs w:val="24"/>
              </w:rPr>
              <w:t xml:space="preserve">required </w:t>
            </w:r>
            <w:r w:rsidR="00454AE4">
              <w:rPr>
                <w:rFonts w:asciiTheme="minorHAnsi" w:hAnsiTheme="minorHAnsi" w:cstheme="minorHAnsi"/>
                <w:sz w:val="24"/>
                <w:szCs w:val="24"/>
              </w:rPr>
              <w:t>to successfully complete</w:t>
            </w:r>
            <w:r w:rsidRPr="00752C79">
              <w:rPr>
                <w:rFonts w:asciiTheme="minorHAnsi" w:hAnsiTheme="minorHAnsi" w:cstheme="minorHAnsi"/>
                <w:sz w:val="24"/>
                <w:szCs w:val="24"/>
              </w:rPr>
              <w:t xml:space="preserve"> as part of the role.</w:t>
            </w:r>
          </w:p>
          <w:p w14:paraId="6BEF0BE2" w14:textId="644F2D69" w:rsidR="00364A59" w:rsidRPr="00752C79" w:rsidRDefault="00364A59" w:rsidP="005F5D37">
            <w:pPr>
              <w:pStyle w:val="TableParagraph"/>
              <w:spacing w:line="257" w:lineRule="exact"/>
              <w:ind w:left="426" w:right="132"/>
              <w:rPr>
                <w:rFonts w:asciiTheme="minorHAnsi" w:hAnsiTheme="minorHAnsi" w:cstheme="minorHAnsi"/>
                <w:sz w:val="24"/>
                <w:szCs w:val="24"/>
              </w:rPr>
            </w:pPr>
          </w:p>
        </w:tc>
        <w:tc>
          <w:tcPr>
            <w:tcW w:w="1276" w:type="dxa"/>
            <w:shd w:val="clear" w:color="auto" w:fill="FFFFFF" w:themeFill="background1"/>
          </w:tcPr>
          <w:p w14:paraId="4CA7DD9A" w14:textId="2C1C493C" w:rsidR="00364A59" w:rsidRPr="0006375F" w:rsidRDefault="006536A2">
            <w:pPr>
              <w:pStyle w:val="TableParagraph"/>
              <w:spacing w:line="271" w:lineRule="exact"/>
              <w:ind w:left="108"/>
              <w:jc w:val="center"/>
              <w:rPr>
                <w:rFonts w:asciiTheme="minorHAnsi" w:hAnsiTheme="minorHAnsi" w:cstheme="minorHAnsi"/>
                <w:sz w:val="24"/>
                <w:szCs w:val="24"/>
              </w:rPr>
            </w:pPr>
            <w:r w:rsidRPr="00752C79">
              <w:rPr>
                <w:rFonts w:ascii="Segoe UI Symbol" w:hAnsi="Segoe UI Symbol" w:cs="Segoe UI Symbol"/>
                <w:sz w:val="24"/>
                <w:szCs w:val="24"/>
              </w:rPr>
              <w:t>✓</w:t>
            </w:r>
          </w:p>
        </w:tc>
        <w:tc>
          <w:tcPr>
            <w:tcW w:w="1570" w:type="dxa"/>
            <w:shd w:val="clear" w:color="auto" w:fill="FFFFFF" w:themeFill="background1"/>
          </w:tcPr>
          <w:p w14:paraId="5EED4A90" w14:textId="0EB40B25" w:rsidR="00364A59" w:rsidRPr="00E951BA" w:rsidRDefault="00364A59" w:rsidP="0006375F">
            <w:pPr>
              <w:pStyle w:val="TableParagraph"/>
              <w:jc w:val="center"/>
              <w:rPr>
                <w:rFonts w:asciiTheme="minorHAnsi" w:hAnsiTheme="minorHAnsi" w:cstheme="minorHAnsi"/>
                <w:sz w:val="24"/>
                <w:szCs w:val="24"/>
              </w:rPr>
            </w:pPr>
          </w:p>
        </w:tc>
        <w:tc>
          <w:tcPr>
            <w:tcW w:w="1276" w:type="dxa"/>
            <w:shd w:val="clear" w:color="auto" w:fill="FFFFFF" w:themeFill="background1"/>
          </w:tcPr>
          <w:p w14:paraId="50526C8C" w14:textId="6A64F710" w:rsidR="00364A59" w:rsidRPr="00E951BA" w:rsidRDefault="0006375F" w:rsidP="0006375F">
            <w:pPr>
              <w:pStyle w:val="TableParagraph"/>
              <w:jc w:val="center"/>
              <w:rPr>
                <w:rFonts w:asciiTheme="minorHAnsi" w:hAnsiTheme="minorHAnsi" w:cstheme="minorHAnsi"/>
                <w:sz w:val="24"/>
                <w:szCs w:val="24"/>
              </w:rPr>
            </w:pPr>
            <w:r>
              <w:rPr>
                <w:rFonts w:asciiTheme="minorHAnsi" w:hAnsiTheme="minorHAnsi" w:cstheme="minorHAnsi"/>
                <w:sz w:val="24"/>
                <w:szCs w:val="24"/>
              </w:rPr>
              <w:t>AF/D</w:t>
            </w:r>
          </w:p>
        </w:tc>
      </w:tr>
      <w:tr w:rsidR="00364A59" w:rsidRPr="00E951BA" w14:paraId="2E29B11B" w14:textId="77777777">
        <w:trPr>
          <w:trHeight w:val="382"/>
        </w:trPr>
        <w:tc>
          <w:tcPr>
            <w:tcW w:w="1843" w:type="dxa"/>
            <w:shd w:val="clear" w:color="auto" w:fill="FFFFFF" w:themeFill="background1"/>
          </w:tcPr>
          <w:p w14:paraId="3BB4858E" w14:textId="77777777" w:rsidR="00364A59" w:rsidRPr="00E951BA" w:rsidRDefault="00364A59">
            <w:pPr>
              <w:pStyle w:val="TableParagraph"/>
              <w:rPr>
                <w:rFonts w:asciiTheme="minorHAnsi" w:hAnsiTheme="minorHAnsi" w:cstheme="minorHAnsi"/>
                <w:sz w:val="24"/>
                <w:szCs w:val="24"/>
              </w:rPr>
            </w:pPr>
          </w:p>
        </w:tc>
        <w:tc>
          <w:tcPr>
            <w:tcW w:w="3969" w:type="dxa"/>
            <w:shd w:val="clear" w:color="auto" w:fill="FFFFFF" w:themeFill="background1"/>
          </w:tcPr>
          <w:p w14:paraId="2BF7A927" w14:textId="68DA9CA2" w:rsidR="00364A59" w:rsidRDefault="00454AE4">
            <w:pPr>
              <w:pStyle w:val="TableParagraph"/>
              <w:numPr>
                <w:ilvl w:val="0"/>
                <w:numId w:val="21"/>
              </w:numPr>
              <w:spacing w:line="257" w:lineRule="exact"/>
              <w:ind w:left="426" w:right="132" w:hanging="283"/>
              <w:rPr>
                <w:rFonts w:asciiTheme="minorHAnsi" w:hAnsiTheme="minorHAnsi" w:cstheme="minorHAnsi"/>
                <w:sz w:val="24"/>
                <w:szCs w:val="24"/>
              </w:rPr>
            </w:pPr>
            <w:r>
              <w:rPr>
                <w:rFonts w:asciiTheme="minorHAnsi" w:hAnsiTheme="minorHAnsi" w:cstheme="minorHAnsi"/>
                <w:sz w:val="24"/>
                <w:szCs w:val="24"/>
              </w:rPr>
              <w:t>F</w:t>
            </w:r>
            <w:r w:rsidR="0006375F" w:rsidRPr="00752C79">
              <w:rPr>
                <w:rFonts w:asciiTheme="minorHAnsi" w:hAnsiTheme="minorHAnsi" w:cstheme="minorHAnsi"/>
                <w:sz w:val="24"/>
                <w:szCs w:val="24"/>
              </w:rPr>
              <w:t>our Level 4 IFE Papers (including Mandatory Papers)</w:t>
            </w:r>
            <w:r>
              <w:rPr>
                <w:rFonts w:asciiTheme="minorHAnsi" w:hAnsiTheme="minorHAnsi" w:cstheme="minorHAnsi"/>
                <w:sz w:val="24"/>
                <w:szCs w:val="24"/>
              </w:rPr>
              <w:t xml:space="preserve"> and/or </w:t>
            </w:r>
            <w:r w:rsidRPr="00752C79">
              <w:rPr>
                <w:rFonts w:asciiTheme="minorHAnsi" w:hAnsiTheme="minorHAnsi" w:cstheme="minorHAnsi"/>
                <w:sz w:val="24"/>
                <w:szCs w:val="24"/>
              </w:rPr>
              <w:t>A Masters level degree e.g. MBA</w:t>
            </w:r>
            <w:r>
              <w:rPr>
                <w:rFonts w:asciiTheme="minorHAnsi" w:hAnsiTheme="minorHAnsi" w:cstheme="minorHAnsi"/>
                <w:sz w:val="24"/>
                <w:szCs w:val="24"/>
              </w:rPr>
              <w:t>.</w:t>
            </w:r>
          </w:p>
          <w:p w14:paraId="177471E7" w14:textId="4CE089DC" w:rsidR="00364A59" w:rsidRPr="00752C79" w:rsidRDefault="00364A59" w:rsidP="005F5D37">
            <w:pPr>
              <w:pStyle w:val="TableParagraph"/>
              <w:spacing w:line="257" w:lineRule="exact"/>
              <w:ind w:left="426" w:right="132"/>
              <w:rPr>
                <w:rFonts w:asciiTheme="minorHAnsi" w:hAnsiTheme="minorHAnsi" w:cstheme="minorHAnsi"/>
                <w:sz w:val="24"/>
                <w:szCs w:val="24"/>
              </w:rPr>
            </w:pPr>
          </w:p>
        </w:tc>
        <w:tc>
          <w:tcPr>
            <w:tcW w:w="1276" w:type="dxa"/>
            <w:shd w:val="clear" w:color="auto" w:fill="FFFFFF" w:themeFill="background1"/>
          </w:tcPr>
          <w:p w14:paraId="6942722C" w14:textId="74692185" w:rsidR="00364A59" w:rsidRPr="0006375F" w:rsidRDefault="0006375F">
            <w:pPr>
              <w:pStyle w:val="TableParagraph"/>
              <w:spacing w:line="271" w:lineRule="exact"/>
              <w:ind w:left="108"/>
              <w:jc w:val="center"/>
              <w:rPr>
                <w:rFonts w:asciiTheme="minorHAnsi" w:hAnsiTheme="minorHAnsi" w:cstheme="minorHAnsi"/>
                <w:sz w:val="24"/>
                <w:szCs w:val="24"/>
              </w:rPr>
            </w:pPr>
            <w:r w:rsidRPr="00752C79">
              <w:rPr>
                <w:rFonts w:ascii="Segoe UI Symbol" w:hAnsi="Segoe UI Symbol" w:cs="Segoe UI Symbol"/>
                <w:sz w:val="24"/>
                <w:szCs w:val="24"/>
              </w:rPr>
              <w:t>✓</w:t>
            </w:r>
          </w:p>
        </w:tc>
        <w:tc>
          <w:tcPr>
            <w:tcW w:w="1570" w:type="dxa"/>
            <w:shd w:val="clear" w:color="auto" w:fill="FFFFFF" w:themeFill="background1"/>
          </w:tcPr>
          <w:p w14:paraId="3522F839" w14:textId="77777777" w:rsidR="00364A59" w:rsidRPr="00E951BA" w:rsidRDefault="00364A59" w:rsidP="0006375F">
            <w:pPr>
              <w:pStyle w:val="TableParagraph"/>
              <w:jc w:val="center"/>
              <w:rPr>
                <w:rFonts w:asciiTheme="minorHAnsi" w:hAnsiTheme="minorHAnsi" w:cstheme="minorHAnsi"/>
                <w:sz w:val="24"/>
                <w:szCs w:val="24"/>
              </w:rPr>
            </w:pPr>
          </w:p>
        </w:tc>
        <w:tc>
          <w:tcPr>
            <w:tcW w:w="1276" w:type="dxa"/>
            <w:shd w:val="clear" w:color="auto" w:fill="FFFFFF" w:themeFill="background1"/>
          </w:tcPr>
          <w:p w14:paraId="19996E50" w14:textId="24220B2B" w:rsidR="00364A59" w:rsidRPr="00E951BA" w:rsidRDefault="0006375F" w:rsidP="0006375F">
            <w:pPr>
              <w:pStyle w:val="TableParagraph"/>
              <w:jc w:val="center"/>
              <w:rPr>
                <w:rFonts w:asciiTheme="minorHAnsi" w:hAnsiTheme="minorHAnsi" w:cstheme="minorHAnsi"/>
                <w:sz w:val="24"/>
                <w:szCs w:val="24"/>
              </w:rPr>
            </w:pPr>
            <w:r>
              <w:rPr>
                <w:rFonts w:asciiTheme="minorHAnsi" w:hAnsiTheme="minorHAnsi" w:cstheme="minorHAnsi"/>
                <w:sz w:val="24"/>
                <w:szCs w:val="24"/>
              </w:rPr>
              <w:t>AF/D</w:t>
            </w:r>
          </w:p>
        </w:tc>
      </w:tr>
      <w:tr w:rsidR="00364A59" w:rsidRPr="00E951BA" w14:paraId="16708D2F" w14:textId="77777777">
        <w:trPr>
          <w:trHeight w:val="382"/>
        </w:trPr>
        <w:tc>
          <w:tcPr>
            <w:tcW w:w="1843" w:type="dxa"/>
            <w:shd w:val="clear" w:color="auto" w:fill="FFFFFF" w:themeFill="background1"/>
          </w:tcPr>
          <w:p w14:paraId="4D544180" w14:textId="77777777" w:rsidR="00364A59" w:rsidRPr="00E951BA" w:rsidRDefault="00364A59">
            <w:pPr>
              <w:pStyle w:val="TableParagraph"/>
              <w:rPr>
                <w:rFonts w:asciiTheme="minorHAnsi" w:hAnsiTheme="minorHAnsi" w:cstheme="minorHAnsi"/>
                <w:sz w:val="24"/>
                <w:szCs w:val="24"/>
              </w:rPr>
            </w:pPr>
          </w:p>
        </w:tc>
        <w:tc>
          <w:tcPr>
            <w:tcW w:w="3969" w:type="dxa"/>
            <w:shd w:val="clear" w:color="auto" w:fill="FFFFFF" w:themeFill="background1"/>
          </w:tcPr>
          <w:p w14:paraId="268E922D" w14:textId="6C5AA961" w:rsidR="00364A59" w:rsidRDefault="0006375F">
            <w:pPr>
              <w:pStyle w:val="TableParagraph"/>
              <w:numPr>
                <w:ilvl w:val="0"/>
                <w:numId w:val="21"/>
              </w:numPr>
              <w:spacing w:line="257" w:lineRule="exact"/>
              <w:ind w:left="426" w:right="132" w:hanging="283"/>
              <w:rPr>
                <w:rFonts w:asciiTheme="minorHAnsi" w:hAnsiTheme="minorHAnsi" w:cstheme="minorHAnsi"/>
                <w:sz w:val="24"/>
                <w:szCs w:val="24"/>
              </w:rPr>
            </w:pPr>
            <w:r w:rsidRPr="00752C79">
              <w:rPr>
                <w:rFonts w:asciiTheme="minorHAnsi" w:hAnsiTheme="minorHAnsi" w:cstheme="minorHAnsi"/>
                <w:sz w:val="24"/>
                <w:szCs w:val="24"/>
              </w:rPr>
              <w:t>Incident</w:t>
            </w:r>
            <w:r w:rsidRPr="00752C79">
              <w:rPr>
                <w:rFonts w:asciiTheme="minorHAnsi" w:hAnsiTheme="minorHAnsi" w:cstheme="minorHAnsi"/>
                <w:spacing w:val="-1"/>
                <w:sz w:val="24"/>
                <w:szCs w:val="24"/>
              </w:rPr>
              <w:t xml:space="preserve"> </w:t>
            </w:r>
            <w:r w:rsidRPr="00752C79">
              <w:rPr>
                <w:rFonts w:asciiTheme="minorHAnsi" w:hAnsiTheme="minorHAnsi" w:cstheme="minorHAnsi"/>
                <w:sz w:val="24"/>
                <w:szCs w:val="24"/>
              </w:rPr>
              <w:t>Command</w:t>
            </w:r>
            <w:r w:rsidRPr="00752C79">
              <w:rPr>
                <w:rFonts w:asciiTheme="minorHAnsi" w:hAnsiTheme="minorHAnsi" w:cstheme="minorHAnsi"/>
                <w:spacing w:val="-3"/>
                <w:sz w:val="24"/>
                <w:szCs w:val="24"/>
              </w:rPr>
              <w:t xml:space="preserve"> competent at</w:t>
            </w:r>
            <w:r w:rsidRPr="00752C79">
              <w:rPr>
                <w:rFonts w:asciiTheme="minorHAnsi" w:hAnsiTheme="minorHAnsi" w:cstheme="minorHAnsi"/>
                <w:sz w:val="24"/>
                <w:szCs w:val="24"/>
              </w:rPr>
              <w:t xml:space="preserve"> Level</w:t>
            </w:r>
            <w:r w:rsidRPr="00752C79">
              <w:rPr>
                <w:rFonts w:asciiTheme="minorHAnsi" w:hAnsiTheme="minorHAnsi" w:cstheme="minorHAnsi"/>
                <w:spacing w:val="-2"/>
                <w:sz w:val="24"/>
                <w:szCs w:val="24"/>
              </w:rPr>
              <w:t xml:space="preserve"> </w:t>
            </w:r>
            <w:r w:rsidRPr="00752C79">
              <w:rPr>
                <w:rFonts w:asciiTheme="minorHAnsi" w:hAnsiTheme="minorHAnsi" w:cstheme="minorHAnsi"/>
                <w:sz w:val="24"/>
                <w:szCs w:val="24"/>
              </w:rPr>
              <w:t xml:space="preserve">4 (if Level 3 held, </w:t>
            </w:r>
            <w:r w:rsidR="00801B7B">
              <w:rPr>
                <w:rFonts w:asciiTheme="minorHAnsi" w:hAnsiTheme="minorHAnsi" w:cstheme="minorHAnsi"/>
                <w:sz w:val="24"/>
                <w:szCs w:val="24"/>
              </w:rPr>
              <w:t xml:space="preserve">the successful </w:t>
            </w:r>
            <w:r w:rsidRPr="00752C79">
              <w:rPr>
                <w:rFonts w:asciiTheme="minorHAnsi" w:hAnsiTheme="minorHAnsi" w:cstheme="minorHAnsi"/>
                <w:sz w:val="24"/>
                <w:szCs w:val="24"/>
              </w:rPr>
              <w:t>attainment of Level 4 will be required as part of the role).</w:t>
            </w:r>
          </w:p>
          <w:p w14:paraId="3461AAE2" w14:textId="49B3BAE7" w:rsidR="00364A59" w:rsidRPr="00752C79" w:rsidRDefault="00364A59" w:rsidP="005F5D37">
            <w:pPr>
              <w:pStyle w:val="TableParagraph"/>
              <w:spacing w:line="257" w:lineRule="exact"/>
              <w:ind w:left="426" w:right="132"/>
              <w:rPr>
                <w:rFonts w:asciiTheme="minorHAnsi" w:hAnsiTheme="minorHAnsi" w:cstheme="minorHAnsi"/>
                <w:sz w:val="24"/>
                <w:szCs w:val="24"/>
              </w:rPr>
            </w:pPr>
          </w:p>
        </w:tc>
        <w:tc>
          <w:tcPr>
            <w:tcW w:w="1276" w:type="dxa"/>
            <w:shd w:val="clear" w:color="auto" w:fill="FFFFFF" w:themeFill="background1"/>
          </w:tcPr>
          <w:p w14:paraId="21E582B6" w14:textId="0037F231" w:rsidR="00364A59" w:rsidRPr="0006375F" w:rsidRDefault="0006375F">
            <w:pPr>
              <w:pStyle w:val="TableParagraph"/>
              <w:spacing w:line="271" w:lineRule="exact"/>
              <w:ind w:left="108"/>
              <w:jc w:val="center"/>
              <w:rPr>
                <w:rFonts w:asciiTheme="minorHAnsi" w:hAnsiTheme="minorHAnsi" w:cstheme="minorHAnsi"/>
                <w:sz w:val="24"/>
                <w:szCs w:val="24"/>
              </w:rPr>
            </w:pPr>
            <w:r w:rsidRPr="00752C79">
              <w:rPr>
                <w:rFonts w:ascii="Segoe UI Symbol" w:hAnsi="Segoe UI Symbol" w:cs="Segoe UI Symbol"/>
                <w:sz w:val="24"/>
                <w:szCs w:val="24"/>
              </w:rPr>
              <w:t>✓</w:t>
            </w:r>
          </w:p>
        </w:tc>
        <w:tc>
          <w:tcPr>
            <w:tcW w:w="1570" w:type="dxa"/>
            <w:shd w:val="clear" w:color="auto" w:fill="FFFFFF" w:themeFill="background1"/>
          </w:tcPr>
          <w:p w14:paraId="7CD43517" w14:textId="77777777" w:rsidR="00364A59" w:rsidRPr="00E951BA" w:rsidRDefault="00364A59" w:rsidP="0006375F">
            <w:pPr>
              <w:pStyle w:val="TableParagraph"/>
              <w:jc w:val="center"/>
              <w:rPr>
                <w:rFonts w:asciiTheme="minorHAnsi" w:hAnsiTheme="minorHAnsi" w:cstheme="minorHAnsi"/>
                <w:sz w:val="24"/>
                <w:szCs w:val="24"/>
              </w:rPr>
            </w:pPr>
          </w:p>
        </w:tc>
        <w:tc>
          <w:tcPr>
            <w:tcW w:w="1276" w:type="dxa"/>
            <w:shd w:val="clear" w:color="auto" w:fill="FFFFFF" w:themeFill="background1"/>
          </w:tcPr>
          <w:p w14:paraId="74059D4D" w14:textId="5641CAE1" w:rsidR="00364A59" w:rsidRPr="00E951BA" w:rsidRDefault="0006375F" w:rsidP="0006375F">
            <w:pPr>
              <w:pStyle w:val="TableParagraph"/>
              <w:jc w:val="center"/>
              <w:rPr>
                <w:rFonts w:asciiTheme="minorHAnsi" w:hAnsiTheme="minorHAnsi" w:cstheme="minorHAnsi"/>
                <w:sz w:val="24"/>
                <w:szCs w:val="24"/>
              </w:rPr>
            </w:pPr>
            <w:r>
              <w:rPr>
                <w:rFonts w:asciiTheme="minorHAnsi" w:hAnsiTheme="minorHAnsi" w:cstheme="minorHAnsi"/>
                <w:sz w:val="24"/>
                <w:szCs w:val="24"/>
              </w:rPr>
              <w:t>AF/D</w:t>
            </w:r>
          </w:p>
        </w:tc>
      </w:tr>
      <w:tr w:rsidR="00364A59" w:rsidRPr="00E951BA" w14:paraId="28BFAB48" w14:textId="77777777">
        <w:trPr>
          <w:trHeight w:val="382"/>
        </w:trPr>
        <w:tc>
          <w:tcPr>
            <w:tcW w:w="1843" w:type="dxa"/>
            <w:shd w:val="clear" w:color="auto" w:fill="FFFFFF" w:themeFill="background1"/>
          </w:tcPr>
          <w:p w14:paraId="7F49CE98" w14:textId="77777777" w:rsidR="00364A59" w:rsidRPr="00E951BA" w:rsidRDefault="00364A59">
            <w:pPr>
              <w:pStyle w:val="TableParagraph"/>
              <w:rPr>
                <w:rFonts w:asciiTheme="minorHAnsi" w:hAnsiTheme="minorHAnsi" w:cstheme="minorHAnsi"/>
                <w:sz w:val="24"/>
                <w:szCs w:val="24"/>
              </w:rPr>
            </w:pPr>
          </w:p>
        </w:tc>
        <w:tc>
          <w:tcPr>
            <w:tcW w:w="3969" w:type="dxa"/>
            <w:shd w:val="clear" w:color="auto" w:fill="FFFFFF" w:themeFill="background1"/>
          </w:tcPr>
          <w:p w14:paraId="4A94B5A0" w14:textId="3C8B3601" w:rsidR="00364A59" w:rsidRDefault="0006375F">
            <w:pPr>
              <w:pStyle w:val="TableParagraph"/>
              <w:numPr>
                <w:ilvl w:val="0"/>
                <w:numId w:val="21"/>
              </w:numPr>
              <w:spacing w:line="257" w:lineRule="exact"/>
              <w:ind w:left="426" w:right="132" w:hanging="283"/>
              <w:rPr>
                <w:rFonts w:asciiTheme="minorHAnsi" w:hAnsiTheme="minorHAnsi" w:cstheme="minorHAnsi"/>
                <w:sz w:val="24"/>
                <w:szCs w:val="24"/>
              </w:rPr>
            </w:pPr>
            <w:r w:rsidRPr="00752C79">
              <w:rPr>
                <w:rFonts w:asciiTheme="minorHAnsi" w:hAnsiTheme="minorHAnsi" w:cstheme="minorHAnsi"/>
                <w:sz w:val="24"/>
                <w:szCs w:val="24"/>
              </w:rPr>
              <w:t xml:space="preserve">Multi Agency Gold Incident Command (MAGIC). If not already held, </w:t>
            </w:r>
            <w:r w:rsidR="00801B7B">
              <w:rPr>
                <w:rFonts w:asciiTheme="minorHAnsi" w:hAnsiTheme="minorHAnsi" w:cstheme="minorHAnsi"/>
                <w:sz w:val="24"/>
                <w:szCs w:val="24"/>
              </w:rPr>
              <w:t xml:space="preserve">the postholder </w:t>
            </w:r>
            <w:r w:rsidRPr="00752C79">
              <w:rPr>
                <w:rFonts w:asciiTheme="minorHAnsi" w:hAnsiTheme="minorHAnsi" w:cstheme="minorHAnsi"/>
                <w:sz w:val="24"/>
                <w:szCs w:val="24"/>
              </w:rPr>
              <w:t xml:space="preserve">will be </w:t>
            </w:r>
            <w:r w:rsidR="00801B7B">
              <w:rPr>
                <w:rFonts w:asciiTheme="minorHAnsi" w:hAnsiTheme="minorHAnsi" w:cstheme="minorHAnsi"/>
                <w:sz w:val="24"/>
                <w:szCs w:val="24"/>
              </w:rPr>
              <w:t xml:space="preserve">required </w:t>
            </w:r>
            <w:r w:rsidR="003C42FF">
              <w:rPr>
                <w:rFonts w:asciiTheme="minorHAnsi" w:hAnsiTheme="minorHAnsi" w:cstheme="minorHAnsi"/>
                <w:sz w:val="24"/>
                <w:szCs w:val="24"/>
              </w:rPr>
              <w:t xml:space="preserve">to successfully complete </w:t>
            </w:r>
            <w:r w:rsidRPr="00752C79">
              <w:rPr>
                <w:rFonts w:asciiTheme="minorHAnsi" w:hAnsiTheme="minorHAnsi" w:cstheme="minorHAnsi"/>
                <w:sz w:val="24"/>
                <w:szCs w:val="24"/>
              </w:rPr>
              <w:t>as part of the role.</w:t>
            </w:r>
          </w:p>
          <w:p w14:paraId="4D878824" w14:textId="57395240" w:rsidR="00364A59" w:rsidRPr="00752C79" w:rsidRDefault="00364A59" w:rsidP="005F5D37">
            <w:pPr>
              <w:pStyle w:val="TableParagraph"/>
              <w:spacing w:line="257" w:lineRule="exact"/>
              <w:ind w:left="426" w:right="132"/>
              <w:rPr>
                <w:rFonts w:asciiTheme="minorHAnsi" w:hAnsiTheme="minorHAnsi" w:cstheme="minorHAnsi"/>
                <w:sz w:val="24"/>
                <w:szCs w:val="24"/>
              </w:rPr>
            </w:pPr>
          </w:p>
        </w:tc>
        <w:tc>
          <w:tcPr>
            <w:tcW w:w="1276" w:type="dxa"/>
            <w:shd w:val="clear" w:color="auto" w:fill="FFFFFF" w:themeFill="background1"/>
          </w:tcPr>
          <w:p w14:paraId="637EAEB5" w14:textId="7D52F37A" w:rsidR="00364A59" w:rsidRPr="0006375F" w:rsidRDefault="0006375F">
            <w:pPr>
              <w:pStyle w:val="TableParagraph"/>
              <w:spacing w:line="271" w:lineRule="exact"/>
              <w:ind w:left="108"/>
              <w:jc w:val="center"/>
              <w:rPr>
                <w:rFonts w:asciiTheme="minorHAnsi" w:hAnsiTheme="minorHAnsi" w:cstheme="minorHAnsi"/>
                <w:sz w:val="24"/>
                <w:szCs w:val="24"/>
              </w:rPr>
            </w:pPr>
            <w:r w:rsidRPr="00752C79">
              <w:rPr>
                <w:rFonts w:ascii="Segoe UI Symbol" w:hAnsi="Segoe UI Symbol" w:cs="Segoe UI Symbol"/>
                <w:sz w:val="24"/>
                <w:szCs w:val="24"/>
              </w:rPr>
              <w:t>✓</w:t>
            </w:r>
          </w:p>
        </w:tc>
        <w:tc>
          <w:tcPr>
            <w:tcW w:w="1570" w:type="dxa"/>
            <w:shd w:val="clear" w:color="auto" w:fill="FFFFFF" w:themeFill="background1"/>
          </w:tcPr>
          <w:p w14:paraId="0E014999" w14:textId="77777777" w:rsidR="00364A59" w:rsidRPr="00E951BA" w:rsidRDefault="00364A59" w:rsidP="0006375F">
            <w:pPr>
              <w:pStyle w:val="TableParagraph"/>
              <w:jc w:val="center"/>
              <w:rPr>
                <w:rFonts w:asciiTheme="minorHAnsi" w:hAnsiTheme="minorHAnsi" w:cstheme="minorHAnsi"/>
                <w:sz w:val="24"/>
                <w:szCs w:val="24"/>
              </w:rPr>
            </w:pPr>
          </w:p>
        </w:tc>
        <w:tc>
          <w:tcPr>
            <w:tcW w:w="1276" w:type="dxa"/>
            <w:shd w:val="clear" w:color="auto" w:fill="FFFFFF" w:themeFill="background1"/>
          </w:tcPr>
          <w:p w14:paraId="62711F03" w14:textId="00AB6F65" w:rsidR="00364A59" w:rsidRPr="00E951BA" w:rsidRDefault="0006375F" w:rsidP="0006375F">
            <w:pPr>
              <w:pStyle w:val="TableParagraph"/>
              <w:jc w:val="center"/>
              <w:rPr>
                <w:rFonts w:asciiTheme="minorHAnsi" w:hAnsiTheme="minorHAnsi" w:cstheme="minorHAnsi"/>
                <w:sz w:val="24"/>
                <w:szCs w:val="24"/>
              </w:rPr>
            </w:pPr>
            <w:r>
              <w:rPr>
                <w:rFonts w:asciiTheme="minorHAnsi" w:hAnsiTheme="minorHAnsi" w:cstheme="minorHAnsi"/>
                <w:sz w:val="24"/>
                <w:szCs w:val="24"/>
              </w:rPr>
              <w:t>AF/D</w:t>
            </w:r>
          </w:p>
        </w:tc>
      </w:tr>
    </w:tbl>
    <w:p w14:paraId="413D0E1A" w14:textId="038C0E70" w:rsidR="00045653" w:rsidRPr="000E2138" w:rsidRDefault="00045653">
      <w:pPr>
        <w:rPr>
          <w:rFonts w:cstheme="minorHAnsi"/>
        </w:rPr>
      </w:pPr>
      <w:r w:rsidRPr="000E2138">
        <w:rPr>
          <w:rFonts w:cstheme="minorHAnsi"/>
        </w:rPr>
        <w:br w:type="page"/>
      </w:r>
    </w:p>
    <w:p w14:paraId="17D2845D" w14:textId="77777777" w:rsidR="00A972AF" w:rsidRDefault="00A972AF"/>
    <w:tbl>
      <w:tblPr>
        <w:tblW w:w="993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CellMar>
          <w:left w:w="0" w:type="dxa"/>
          <w:right w:w="0" w:type="dxa"/>
        </w:tblCellMar>
        <w:tblLook w:val="01E0" w:firstRow="1" w:lastRow="1" w:firstColumn="1" w:lastColumn="1" w:noHBand="0" w:noVBand="0"/>
      </w:tblPr>
      <w:tblGrid>
        <w:gridCol w:w="1843"/>
        <w:gridCol w:w="3969"/>
        <w:gridCol w:w="1276"/>
        <w:gridCol w:w="1570"/>
        <w:gridCol w:w="1276"/>
      </w:tblGrid>
      <w:tr w:rsidR="00045653" w:rsidRPr="00131F6B" w14:paraId="4BC35E41" w14:textId="77777777" w:rsidTr="3F58E6DE">
        <w:trPr>
          <w:trHeight w:val="534"/>
        </w:trPr>
        <w:tc>
          <w:tcPr>
            <w:tcW w:w="1843" w:type="dxa"/>
            <w:shd w:val="clear" w:color="auto" w:fill="BFBFBF" w:themeFill="background1" w:themeFillShade="BF"/>
          </w:tcPr>
          <w:p w14:paraId="050A9ED5" w14:textId="53AA243D" w:rsidR="00045653" w:rsidRPr="00131F6B" w:rsidRDefault="00045653" w:rsidP="00045653">
            <w:pPr>
              <w:pStyle w:val="TableParagraph"/>
              <w:rPr>
                <w:rFonts w:asciiTheme="minorHAnsi" w:hAnsiTheme="minorHAnsi" w:cstheme="minorHAnsi"/>
                <w:sz w:val="24"/>
                <w:szCs w:val="24"/>
              </w:rPr>
            </w:pPr>
            <w:r>
              <w:rPr>
                <w:rFonts w:eastAsia="Calibri" w:cstheme="minorHAnsi"/>
                <w:b/>
              </w:rPr>
              <w:br w:type="page"/>
            </w:r>
          </w:p>
        </w:tc>
        <w:tc>
          <w:tcPr>
            <w:tcW w:w="3969" w:type="dxa"/>
            <w:shd w:val="clear" w:color="auto" w:fill="BFBFBF" w:themeFill="background1" w:themeFillShade="BF"/>
          </w:tcPr>
          <w:p w14:paraId="037C0190" w14:textId="03E8B3F8" w:rsidR="00045653" w:rsidRPr="00131F6B" w:rsidRDefault="00045653" w:rsidP="00DC26DC">
            <w:pPr>
              <w:pStyle w:val="TableParagraph"/>
              <w:spacing w:line="257" w:lineRule="exact"/>
              <w:ind w:left="143"/>
              <w:rPr>
                <w:rFonts w:asciiTheme="minorHAnsi" w:hAnsiTheme="minorHAnsi" w:cstheme="minorHAnsi"/>
                <w:sz w:val="24"/>
                <w:szCs w:val="24"/>
              </w:rPr>
            </w:pPr>
            <w:r w:rsidRPr="00131F6B">
              <w:rPr>
                <w:rFonts w:asciiTheme="minorHAnsi" w:hAnsiTheme="minorHAnsi" w:cstheme="minorHAnsi"/>
                <w:b/>
                <w:sz w:val="24"/>
                <w:szCs w:val="24"/>
              </w:rPr>
              <w:t>Essential</w:t>
            </w:r>
          </w:p>
        </w:tc>
        <w:tc>
          <w:tcPr>
            <w:tcW w:w="1276" w:type="dxa"/>
            <w:shd w:val="clear" w:color="auto" w:fill="BFBFBF" w:themeFill="background1" w:themeFillShade="BF"/>
          </w:tcPr>
          <w:p w14:paraId="47549CEC" w14:textId="2413EA13" w:rsidR="00045653" w:rsidRPr="00131F6B" w:rsidRDefault="00B1538B" w:rsidP="00DC26DC">
            <w:pPr>
              <w:pStyle w:val="TableParagraph"/>
              <w:spacing w:line="271" w:lineRule="exact"/>
              <w:ind w:left="108"/>
              <w:rPr>
                <w:rFonts w:asciiTheme="minorHAnsi" w:hAnsiTheme="minorHAnsi" w:cstheme="minorHAnsi"/>
                <w:b/>
                <w:bCs/>
                <w:sz w:val="24"/>
                <w:szCs w:val="24"/>
              </w:rPr>
            </w:pPr>
            <w:r>
              <w:rPr>
                <w:rFonts w:asciiTheme="minorHAnsi" w:hAnsiTheme="minorHAnsi" w:cstheme="minorHAnsi"/>
                <w:b/>
                <w:sz w:val="24"/>
                <w:szCs w:val="24"/>
              </w:rPr>
              <w:t>Essential</w:t>
            </w:r>
          </w:p>
        </w:tc>
        <w:tc>
          <w:tcPr>
            <w:tcW w:w="1570" w:type="dxa"/>
            <w:shd w:val="clear" w:color="auto" w:fill="BFBFBF" w:themeFill="background1" w:themeFillShade="BF"/>
          </w:tcPr>
          <w:p w14:paraId="1414D8A3" w14:textId="41BE521C" w:rsidR="00045653" w:rsidRPr="00131F6B" w:rsidRDefault="00045653" w:rsidP="002A51C3">
            <w:pPr>
              <w:pStyle w:val="TableParagraph"/>
              <w:ind w:left="139"/>
              <w:rPr>
                <w:rFonts w:asciiTheme="minorHAnsi" w:hAnsiTheme="minorHAnsi" w:cstheme="minorHAnsi"/>
                <w:sz w:val="24"/>
                <w:szCs w:val="24"/>
              </w:rPr>
            </w:pPr>
            <w:r w:rsidRPr="00131F6B">
              <w:rPr>
                <w:rFonts w:asciiTheme="minorHAnsi" w:hAnsiTheme="minorHAnsi" w:cstheme="minorHAnsi"/>
                <w:b/>
                <w:sz w:val="24"/>
                <w:szCs w:val="24"/>
              </w:rPr>
              <w:t>Desirable</w:t>
            </w:r>
          </w:p>
        </w:tc>
        <w:tc>
          <w:tcPr>
            <w:tcW w:w="1276" w:type="dxa"/>
            <w:shd w:val="clear" w:color="auto" w:fill="BFBFBF" w:themeFill="background1" w:themeFillShade="BF"/>
          </w:tcPr>
          <w:p w14:paraId="3D60CDD8" w14:textId="77777777" w:rsidR="00045653" w:rsidRPr="00131F6B" w:rsidRDefault="00045653" w:rsidP="002A51C3">
            <w:pPr>
              <w:pStyle w:val="TableParagraph"/>
              <w:spacing w:line="271" w:lineRule="exact"/>
              <w:ind w:left="107"/>
              <w:rPr>
                <w:rFonts w:asciiTheme="minorHAnsi" w:hAnsiTheme="minorHAnsi" w:cstheme="minorHAnsi"/>
                <w:b/>
                <w:sz w:val="24"/>
                <w:szCs w:val="24"/>
              </w:rPr>
            </w:pPr>
            <w:r w:rsidRPr="00131F6B">
              <w:rPr>
                <w:rFonts w:asciiTheme="minorHAnsi" w:hAnsiTheme="minorHAnsi" w:cstheme="minorHAnsi"/>
                <w:b/>
                <w:sz w:val="24"/>
                <w:szCs w:val="24"/>
              </w:rPr>
              <w:t>Source</w:t>
            </w:r>
            <w:r w:rsidRPr="00131F6B">
              <w:rPr>
                <w:rFonts w:asciiTheme="minorHAnsi" w:hAnsiTheme="minorHAnsi" w:cstheme="minorHAnsi"/>
                <w:b/>
                <w:spacing w:val="-1"/>
                <w:sz w:val="24"/>
                <w:szCs w:val="24"/>
              </w:rPr>
              <w:t xml:space="preserve"> </w:t>
            </w:r>
            <w:r w:rsidRPr="00131F6B">
              <w:rPr>
                <w:rFonts w:asciiTheme="minorHAnsi" w:hAnsiTheme="minorHAnsi" w:cstheme="minorHAnsi"/>
                <w:b/>
                <w:sz w:val="24"/>
                <w:szCs w:val="24"/>
              </w:rPr>
              <w:t>Of</w:t>
            </w:r>
          </w:p>
          <w:p w14:paraId="7EC7A2F4" w14:textId="45C5B0DC" w:rsidR="00045653" w:rsidRPr="00131F6B" w:rsidRDefault="00045653" w:rsidP="002A51C3">
            <w:pPr>
              <w:pStyle w:val="TableParagraph"/>
              <w:ind w:left="107"/>
              <w:rPr>
                <w:rFonts w:asciiTheme="minorHAnsi" w:hAnsiTheme="minorHAnsi" w:cstheme="minorHAnsi"/>
                <w:sz w:val="24"/>
                <w:szCs w:val="24"/>
              </w:rPr>
            </w:pPr>
            <w:r w:rsidRPr="00131F6B">
              <w:rPr>
                <w:rFonts w:asciiTheme="minorHAnsi" w:hAnsiTheme="minorHAnsi" w:cstheme="minorHAnsi"/>
                <w:b/>
                <w:sz w:val="24"/>
                <w:szCs w:val="24"/>
              </w:rPr>
              <w:t>Evidence</w:t>
            </w:r>
          </w:p>
        </w:tc>
      </w:tr>
      <w:tr w:rsidR="00DB17B9" w:rsidRPr="00131F6B" w14:paraId="268AC45B" w14:textId="77777777" w:rsidTr="3F58E6DE">
        <w:trPr>
          <w:trHeight w:val="382"/>
        </w:trPr>
        <w:tc>
          <w:tcPr>
            <w:tcW w:w="1843" w:type="dxa"/>
            <w:shd w:val="clear" w:color="auto" w:fill="FFFFFF" w:themeFill="background1"/>
          </w:tcPr>
          <w:p w14:paraId="68B2B5E3" w14:textId="4F4DFEAA" w:rsidR="00DB17B9" w:rsidRPr="00131F6B" w:rsidRDefault="00DB17B9" w:rsidP="00045653">
            <w:pPr>
              <w:pStyle w:val="TableParagraph"/>
              <w:rPr>
                <w:rFonts w:asciiTheme="minorHAnsi" w:hAnsiTheme="minorHAnsi" w:cstheme="minorHAnsi"/>
                <w:sz w:val="24"/>
                <w:szCs w:val="24"/>
              </w:rPr>
            </w:pPr>
            <w:r w:rsidRPr="00CB2772">
              <w:rPr>
                <w:rFonts w:asciiTheme="minorHAnsi" w:hAnsiTheme="minorHAnsi" w:cstheme="minorHAnsi"/>
                <w:b/>
                <w:sz w:val="24"/>
                <w:szCs w:val="24"/>
              </w:rPr>
              <w:t>Personal Competencies / Attributes</w:t>
            </w:r>
          </w:p>
        </w:tc>
        <w:tc>
          <w:tcPr>
            <w:tcW w:w="3969" w:type="dxa"/>
            <w:shd w:val="clear" w:color="auto" w:fill="FFFFFF" w:themeFill="background1"/>
          </w:tcPr>
          <w:p w14:paraId="2AF8B0C4" w14:textId="77777777" w:rsidR="00DB17B9" w:rsidRPr="00131F6B" w:rsidDel="00DB17B9" w:rsidRDefault="00DB17B9" w:rsidP="00752C79">
            <w:pPr>
              <w:pStyle w:val="TableParagraph"/>
              <w:spacing w:line="257" w:lineRule="exact"/>
              <w:ind w:left="426" w:right="132"/>
              <w:rPr>
                <w:rFonts w:asciiTheme="minorHAnsi" w:hAnsiTheme="minorHAnsi" w:cstheme="minorHAnsi"/>
                <w:sz w:val="24"/>
                <w:szCs w:val="24"/>
              </w:rPr>
            </w:pPr>
          </w:p>
        </w:tc>
        <w:tc>
          <w:tcPr>
            <w:tcW w:w="1276" w:type="dxa"/>
            <w:shd w:val="clear" w:color="auto" w:fill="FFFFFF" w:themeFill="background1"/>
          </w:tcPr>
          <w:p w14:paraId="21A206E1" w14:textId="77777777" w:rsidR="00DB17B9" w:rsidRPr="00131F6B" w:rsidDel="00B1538B" w:rsidRDefault="00DB17B9" w:rsidP="00045653">
            <w:pPr>
              <w:pStyle w:val="TableParagraph"/>
              <w:spacing w:line="271" w:lineRule="exact"/>
              <w:ind w:left="108"/>
              <w:jc w:val="center"/>
              <w:rPr>
                <w:rFonts w:asciiTheme="minorHAnsi" w:hAnsiTheme="minorHAnsi" w:cstheme="minorHAnsi"/>
                <w:b/>
                <w:bCs/>
                <w:sz w:val="24"/>
                <w:szCs w:val="24"/>
              </w:rPr>
            </w:pPr>
          </w:p>
        </w:tc>
        <w:tc>
          <w:tcPr>
            <w:tcW w:w="1570" w:type="dxa"/>
            <w:shd w:val="clear" w:color="auto" w:fill="FFFFFF" w:themeFill="background1"/>
          </w:tcPr>
          <w:p w14:paraId="5FEE97A4" w14:textId="77777777" w:rsidR="00DB17B9" w:rsidRPr="00131F6B" w:rsidRDefault="00DB17B9" w:rsidP="00045653">
            <w:pPr>
              <w:pStyle w:val="TableParagraph"/>
              <w:rPr>
                <w:rFonts w:asciiTheme="minorHAnsi" w:hAnsiTheme="minorHAnsi" w:cstheme="minorHAnsi"/>
                <w:sz w:val="24"/>
                <w:szCs w:val="24"/>
              </w:rPr>
            </w:pPr>
          </w:p>
        </w:tc>
        <w:tc>
          <w:tcPr>
            <w:tcW w:w="1276" w:type="dxa"/>
            <w:shd w:val="clear" w:color="auto" w:fill="FFFFFF" w:themeFill="background1"/>
          </w:tcPr>
          <w:p w14:paraId="5F3C475E" w14:textId="77777777" w:rsidR="00DB17B9" w:rsidRPr="00131F6B" w:rsidRDefault="00DB17B9" w:rsidP="00045653">
            <w:pPr>
              <w:pStyle w:val="TableParagraph"/>
              <w:rPr>
                <w:rFonts w:asciiTheme="minorHAnsi" w:hAnsiTheme="minorHAnsi" w:cstheme="minorHAnsi"/>
                <w:sz w:val="24"/>
                <w:szCs w:val="24"/>
              </w:rPr>
            </w:pPr>
          </w:p>
        </w:tc>
      </w:tr>
      <w:tr w:rsidR="00045653" w:rsidRPr="00E951BA" w14:paraId="43B334B1" w14:textId="77777777" w:rsidTr="3F58E6DE">
        <w:trPr>
          <w:trHeight w:val="382"/>
        </w:trPr>
        <w:tc>
          <w:tcPr>
            <w:tcW w:w="1843" w:type="dxa"/>
            <w:shd w:val="clear" w:color="auto" w:fill="FFFFFF" w:themeFill="background1"/>
          </w:tcPr>
          <w:p w14:paraId="617E807B" w14:textId="77777777" w:rsidR="00045653" w:rsidRPr="00131F6B" w:rsidRDefault="00045653" w:rsidP="00045653">
            <w:pPr>
              <w:pStyle w:val="TableParagraph"/>
              <w:rPr>
                <w:rFonts w:asciiTheme="minorHAnsi" w:hAnsiTheme="minorHAnsi" w:cstheme="minorHAnsi"/>
                <w:sz w:val="24"/>
                <w:szCs w:val="24"/>
              </w:rPr>
            </w:pPr>
          </w:p>
        </w:tc>
        <w:tc>
          <w:tcPr>
            <w:tcW w:w="3969" w:type="dxa"/>
            <w:shd w:val="clear" w:color="auto" w:fill="FFFFFF" w:themeFill="background1"/>
          </w:tcPr>
          <w:p w14:paraId="51E2FDEE" w14:textId="77777777" w:rsidR="00045653" w:rsidRDefault="009A59E1" w:rsidP="009B554F">
            <w:pPr>
              <w:pStyle w:val="TableParagraph"/>
              <w:numPr>
                <w:ilvl w:val="0"/>
                <w:numId w:val="21"/>
              </w:numPr>
              <w:spacing w:line="257" w:lineRule="exact"/>
              <w:ind w:left="426" w:right="132" w:hanging="283"/>
              <w:rPr>
                <w:rFonts w:asciiTheme="minorHAnsi" w:hAnsiTheme="minorHAnsi" w:cstheme="minorHAnsi"/>
                <w:sz w:val="24"/>
                <w:szCs w:val="24"/>
              </w:rPr>
            </w:pPr>
            <w:r w:rsidRPr="00752C79">
              <w:rPr>
                <w:rFonts w:asciiTheme="minorHAnsi" w:hAnsiTheme="minorHAnsi" w:cstheme="minorHAnsi"/>
                <w:sz w:val="24"/>
                <w:szCs w:val="24"/>
              </w:rPr>
              <w:t>Able to work effectively as part of a Strategic Leadership Team, building and maintaining</w:t>
            </w:r>
            <w:r w:rsidRPr="00752C79">
              <w:rPr>
                <w:rFonts w:asciiTheme="minorHAnsi" w:hAnsiTheme="minorHAnsi" w:cstheme="minorHAnsi"/>
                <w:spacing w:val="1"/>
                <w:sz w:val="24"/>
                <w:szCs w:val="24"/>
              </w:rPr>
              <w:t xml:space="preserve"> </w:t>
            </w:r>
            <w:r w:rsidRPr="00752C79">
              <w:rPr>
                <w:rFonts w:asciiTheme="minorHAnsi" w:hAnsiTheme="minorHAnsi" w:cstheme="minorHAnsi"/>
                <w:sz w:val="24"/>
                <w:szCs w:val="24"/>
              </w:rPr>
              <w:t>supportive</w:t>
            </w:r>
            <w:r w:rsidRPr="00752C79">
              <w:rPr>
                <w:rFonts w:asciiTheme="minorHAnsi" w:hAnsiTheme="minorHAnsi" w:cstheme="minorHAnsi"/>
                <w:spacing w:val="-4"/>
                <w:sz w:val="24"/>
                <w:szCs w:val="24"/>
              </w:rPr>
              <w:t xml:space="preserve"> </w:t>
            </w:r>
            <w:r w:rsidRPr="00752C79">
              <w:rPr>
                <w:rFonts w:asciiTheme="minorHAnsi" w:hAnsiTheme="minorHAnsi" w:cstheme="minorHAnsi"/>
                <w:sz w:val="24"/>
                <w:szCs w:val="24"/>
              </w:rPr>
              <w:t>and</w:t>
            </w:r>
            <w:r w:rsidRPr="00752C79">
              <w:rPr>
                <w:rFonts w:asciiTheme="minorHAnsi" w:hAnsiTheme="minorHAnsi" w:cstheme="minorHAnsi"/>
                <w:spacing w:val="-1"/>
                <w:sz w:val="24"/>
                <w:szCs w:val="24"/>
              </w:rPr>
              <w:t xml:space="preserve"> </w:t>
            </w:r>
            <w:r w:rsidRPr="00752C79">
              <w:rPr>
                <w:rFonts w:asciiTheme="minorHAnsi" w:hAnsiTheme="minorHAnsi" w:cstheme="minorHAnsi"/>
                <w:sz w:val="24"/>
                <w:szCs w:val="24"/>
              </w:rPr>
              <w:t>collaborative</w:t>
            </w:r>
            <w:r w:rsidRPr="00752C79">
              <w:rPr>
                <w:rFonts w:asciiTheme="minorHAnsi" w:hAnsiTheme="minorHAnsi" w:cstheme="minorHAnsi"/>
                <w:spacing w:val="-5"/>
                <w:sz w:val="24"/>
                <w:szCs w:val="24"/>
              </w:rPr>
              <w:t xml:space="preserve"> </w:t>
            </w:r>
            <w:r w:rsidRPr="00752C79">
              <w:rPr>
                <w:rFonts w:asciiTheme="minorHAnsi" w:hAnsiTheme="minorHAnsi" w:cstheme="minorHAnsi"/>
                <w:sz w:val="24"/>
                <w:szCs w:val="24"/>
              </w:rPr>
              <w:t>relationships.</w:t>
            </w:r>
          </w:p>
          <w:p w14:paraId="0D8D10FF" w14:textId="5F8007C8" w:rsidR="00045653" w:rsidRPr="00131F6B" w:rsidRDefault="00045653" w:rsidP="005F5D37">
            <w:pPr>
              <w:pStyle w:val="TableParagraph"/>
              <w:spacing w:line="257" w:lineRule="exact"/>
              <w:ind w:left="426" w:right="132"/>
              <w:rPr>
                <w:rFonts w:asciiTheme="minorHAnsi" w:hAnsiTheme="minorHAnsi" w:cstheme="minorHAnsi"/>
                <w:sz w:val="24"/>
                <w:szCs w:val="24"/>
              </w:rPr>
            </w:pPr>
          </w:p>
        </w:tc>
        <w:tc>
          <w:tcPr>
            <w:tcW w:w="1276" w:type="dxa"/>
            <w:shd w:val="clear" w:color="auto" w:fill="FFFFFF" w:themeFill="background1"/>
          </w:tcPr>
          <w:p w14:paraId="77D1D143" w14:textId="1BA7DB70" w:rsidR="00045653" w:rsidRPr="005F5D37" w:rsidRDefault="005F5D37" w:rsidP="00045653">
            <w:pPr>
              <w:pStyle w:val="TableParagraph"/>
              <w:spacing w:line="271" w:lineRule="exact"/>
              <w:ind w:left="108"/>
              <w:jc w:val="center"/>
              <w:rPr>
                <w:rFonts w:asciiTheme="minorHAnsi" w:hAnsiTheme="minorHAnsi" w:cstheme="minorHAnsi"/>
                <w:sz w:val="24"/>
                <w:szCs w:val="24"/>
              </w:rPr>
            </w:pPr>
            <w:r w:rsidRPr="00752C79">
              <w:rPr>
                <w:rFonts w:ascii="Segoe UI Symbol" w:hAnsi="Segoe UI Symbol" w:cs="Segoe UI Symbol"/>
                <w:sz w:val="24"/>
                <w:szCs w:val="24"/>
              </w:rPr>
              <w:t>✓</w:t>
            </w:r>
          </w:p>
        </w:tc>
        <w:tc>
          <w:tcPr>
            <w:tcW w:w="1570" w:type="dxa"/>
            <w:shd w:val="clear" w:color="auto" w:fill="FFFFFF" w:themeFill="background1"/>
          </w:tcPr>
          <w:p w14:paraId="4755F43F" w14:textId="77777777" w:rsidR="00045653" w:rsidRPr="00131F6B" w:rsidRDefault="00045653" w:rsidP="005F5D37">
            <w:pPr>
              <w:pStyle w:val="TableParagraph"/>
              <w:jc w:val="center"/>
              <w:rPr>
                <w:rFonts w:asciiTheme="minorHAnsi" w:hAnsiTheme="minorHAnsi" w:cstheme="minorHAnsi"/>
                <w:sz w:val="24"/>
                <w:szCs w:val="24"/>
              </w:rPr>
            </w:pPr>
          </w:p>
        </w:tc>
        <w:tc>
          <w:tcPr>
            <w:tcW w:w="1276" w:type="dxa"/>
            <w:shd w:val="clear" w:color="auto" w:fill="FFFFFF" w:themeFill="background1"/>
          </w:tcPr>
          <w:p w14:paraId="4787E6EF" w14:textId="19F3157E" w:rsidR="00045653" w:rsidRPr="00131F6B" w:rsidRDefault="005F5D37" w:rsidP="005F5D37">
            <w:pPr>
              <w:pStyle w:val="TableParagraph"/>
              <w:jc w:val="center"/>
              <w:rPr>
                <w:rFonts w:asciiTheme="minorHAnsi" w:hAnsiTheme="minorHAnsi" w:cstheme="minorHAnsi"/>
                <w:sz w:val="24"/>
                <w:szCs w:val="24"/>
              </w:rPr>
            </w:pPr>
            <w:r>
              <w:rPr>
                <w:rFonts w:asciiTheme="minorHAnsi" w:hAnsiTheme="minorHAnsi" w:cstheme="minorHAnsi"/>
                <w:sz w:val="24"/>
                <w:szCs w:val="24"/>
              </w:rPr>
              <w:t>I/JRT</w:t>
            </w:r>
          </w:p>
        </w:tc>
      </w:tr>
      <w:tr w:rsidR="00045653" w:rsidRPr="00E951BA" w14:paraId="5363E8BC" w14:textId="77777777" w:rsidTr="3F58E6DE">
        <w:trPr>
          <w:trHeight w:val="699"/>
        </w:trPr>
        <w:tc>
          <w:tcPr>
            <w:tcW w:w="1843" w:type="dxa"/>
            <w:shd w:val="clear" w:color="auto" w:fill="FFFFFF" w:themeFill="background1"/>
          </w:tcPr>
          <w:p w14:paraId="4CF94A49" w14:textId="77777777" w:rsidR="00045653" w:rsidRPr="00131F6B" w:rsidRDefault="00045653" w:rsidP="00045653">
            <w:pPr>
              <w:pStyle w:val="TableParagraph"/>
              <w:rPr>
                <w:rFonts w:asciiTheme="minorHAnsi" w:hAnsiTheme="minorHAnsi" w:cstheme="minorHAnsi"/>
                <w:sz w:val="24"/>
                <w:szCs w:val="24"/>
              </w:rPr>
            </w:pPr>
          </w:p>
        </w:tc>
        <w:tc>
          <w:tcPr>
            <w:tcW w:w="3969" w:type="dxa"/>
            <w:shd w:val="clear" w:color="auto" w:fill="FFFFFF" w:themeFill="background1"/>
          </w:tcPr>
          <w:p w14:paraId="4200F41B" w14:textId="77777777" w:rsidR="00045653" w:rsidRDefault="00FB4DE9" w:rsidP="009B554F">
            <w:pPr>
              <w:pStyle w:val="TableParagraph"/>
              <w:numPr>
                <w:ilvl w:val="0"/>
                <w:numId w:val="12"/>
              </w:numPr>
              <w:spacing w:before="1" w:line="237" w:lineRule="auto"/>
              <w:ind w:left="426" w:right="218" w:hanging="283"/>
              <w:rPr>
                <w:rFonts w:asciiTheme="minorHAnsi" w:hAnsiTheme="minorHAnsi" w:cstheme="minorHAnsi"/>
                <w:sz w:val="24"/>
                <w:szCs w:val="24"/>
              </w:rPr>
            </w:pPr>
            <w:r w:rsidRPr="00752C79">
              <w:rPr>
                <w:rFonts w:asciiTheme="minorHAnsi" w:hAnsiTheme="minorHAnsi" w:cstheme="minorHAnsi"/>
                <w:sz w:val="24"/>
                <w:szCs w:val="24"/>
              </w:rPr>
              <w:t>Leadership skills with the ability to establish</w:t>
            </w:r>
            <w:r w:rsidRPr="00752C79">
              <w:rPr>
                <w:rFonts w:asciiTheme="minorHAnsi" w:hAnsiTheme="minorHAnsi" w:cstheme="minorHAnsi"/>
                <w:spacing w:val="-59"/>
                <w:sz w:val="24"/>
                <w:szCs w:val="24"/>
              </w:rPr>
              <w:t xml:space="preserve"> </w:t>
            </w:r>
            <w:r w:rsidRPr="00752C79">
              <w:rPr>
                <w:rFonts w:asciiTheme="minorHAnsi" w:hAnsiTheme="minorHAnsi" w:cstheme="minorHAnsi"/>
                <w:sz w:val="24"/>
                <w:szCs w:val="24"/>
              </w:rPr>
              <w:t>and sustain productive relationships based</w:t>
            </w:r>
            <w:r w:rsidRPr="00752C79">
              <w:rPr>
                <w:rFonts w:asciiTheme="minorHAnsi" w:hAnsiTheme="minorHAnsi" w:cstheme="minorHAnsi"/>
                <w:spacing w:val="1"/>
                <w:sz w:val="24"/>
                <w:szCs w:val="24"/>
              </w:rPr>
              <w:t xml:space="preserve"> </w:t>
            </w:r>
            <w:r w:rsidRPr="00752C79">
              <w:rPr>
                <w:rFonts w:asciiTheme="minorHAnsi" w:hAnsiTheme="minorHAnsi" w:cstheme="minorHAnsi"/>
                <w:sz w:val="24"/>
                <w:szCs w:val="24"/>
              </w:rPr>
              <w:t>on</w:t>
            </w:r>
            <w:r w:rsidRPr="00752C79">
              <w:rPr>
                <w:rFonts w:asciiTheme="minorHAnsi" w:hAnsiTheme="minorHAnsi" w:cstheme="minorHAnsi"/>
                <w:spacing w:val="-1"/>
                <w:sz w:val="24"/>
                <w:szCs w:val="24"/>
              </w:rPr>
              <w:t xml:space="preserve"> </w:t>
            </w:r>
            <w:r w:rsidRPr="00752C79">
              <w:rPr>
                <w:rFonts w:asciiTheme="minorHAnsi" w:hAnsiTheme="minorHAnsi" w:cstheme="minorHAnsi"/>
                <w:sz w:val="24"/>
                <w:szCs w:val="24"/>
              </w:rPr>
              <w:t>trust,</w:t>
            </w:r>
            <w:r w:rsidRPr="00752C79">
              <w:rPr>
                <w:rFonts w:asciiTheme="minorHAnsi" w:hAnsiTheme="minorHAnsi" w:cstheme="minorHAnsi"/>
                <w:spacing w:val="-2"/>
                <w:sz w:val="24"/>
                <w:szCs w:val="24"/>
              </w:rPr>
              <w:t xml:space="preserve"> </w:t>
            </w:r>
            <w:r w:rsidRPr="00752C79">
              <w:rPr>
                <w:rFonts w:asciiTheme="minorHAnsi" w:hAnsiTheme="minorHAnsi" w:cstheme="minorHAnsi"/>
                <w:sz w:val="24"/>
                <w:szCs w:val="24"/>
              </w:rPr>
              <w:t>respect</w:t>
            </w:r>
            <w:r w:rsidRPr="00752C79">
              <w:rPr>
                <w:rFonts w:asciiTheme="minorHAnsi" w:hAnsiTheme="minorHAnsi" w:cstheme="minorHAnsi"/>
                <w:spacing w:val="2"/>
                <w:sz w:val="24"/>
                <w:szCs w:val="24"/>
              </w:rPr>
              <w:t xml:space="preserve"> </w:t>
            </w:r>
            <w:r w:rsidRPr="00752C79">
              <w:rPr>
                <w:rFonts w:asciiTheme="minorHAnsi" w:hAnsiTheme="minorHAnsi" w:cstheme="minorHAnsi"/>
                <w:sz w:val="24"/>
                <w:szCs w:val="24"/>
              </w:rPr>
              <w:t>and</w:t>
            </w:r>
            <w:r w:rsidRPr="00752C79">
              <w:rPr>
                <w:rFonts w:asciiTheme="minorHAnsi" w:hAnsiTheme="minorHAnsi" w:cstheme="minorHAnsi"/>
                <w:spacing w:val="-4"/>
                <w:sz w:val="24"/>
                <w:szCs w:val="24"/>
              </w:rPr>
              <w:t xml:space="preserve"> </w:t>
            </w:r>
            <w:r w:rsidRPr="00752C79">
              <w:rPr>
                <w:rFonts w:asciiTheme="minorHAnsi" w:hAnsiTheme="minorHAnsi" w:cstheme="minorHAnsi"/>
                <w:sz w:val="24"/>
                <w:szCs w:val="24"/>
              </w:rPr>
              <w:t>credibility.</w:t>
            </w:r>
          </w:p>
          <w:p w14:paraId="12A3A026" w14:textId="1C341A3B" w:rsidR="00045653" w:rsidRPr="00131F6B" w:rsidRDefault="00045653" w:rsidP="000B3ED0">
            <w:pPr>
              <w:pStyle w:val="TableParagraph"/>
              <w:spacing w:before="1" w:line="237" w:lineRule="auto"/>
              <w:ind w:left="426" w:right="218"/>
              <w:rPr>
                <w:rFonts w:asciiTheme="minorHAnsi" w:hAnsiTheme="minorHAnsi" w:cstheme="minorHAnsi"/>
                <w:sz w:val="24"/>
                <w:szCs w:val="24"/>
              </w:rPr>
            </w:pPr>
          </w:p>
        </w:tc>
        <w:tc>
          <w:tcPr>
            <w:tcW w:w="1276" w:type="dxa"/>
            <w:shd w:val="clear" w:color="auto" w:fill="FFFFFF" w:themeFill="background1"/>
          </w:tcPr>
          <w:p w14:paraId="2A438C2D" w14:textId="119A1BF3" w:rsidR="00045653" w:rsidRPr="005F5D37" w:rsidRDefault="005F5D37" w:rsidP="00045653">
            <w:pPr>
              <w:pStyle w:val="TableParagraph"/>
              <w:spacing w:line="274" w:lineRule="exact"/>
              <w:ind w:left="108"/>
              <w:jc w:val="center"/>
              <w:rPr>
                <w:rFonts w:asciiTheme="minorHAnsi" w:hAnsiTheme="minorHAnsi" w:cstheme="minorHAnsi"/>
                <w:sz w:val="24"/>
                <w:szCs w:val="24"/>
              </w:rPr>
            </w:pPr>
            <w:r w:rsidRPr="00752C79">
              <w:rPr>
                <w:rFonts w:ascii="Segoe UI Symbol" w:hAnsi="Segoe UI Symbol" w:cs="Segoe UI Symbol"/>
                <w:sz w:val="24"/>
                <w:szCs w:val="24"/>
              </w:rPr>
              <w:t>✓</w:t>
            </w:r>
          </w:p>
        </w:tc>
        <w:tc>
          <w:tcPr>
            <w:tcW w:w="1570" w:type="dxa"/>
            <w:shd w:val="clear" w:color="auto" w:fill="FFFFFF" w:themeFill="background1"/>
          </w:tcPr>
          <w:p w14:paraId="7C6560ED" w14:textId="77777777" w:rsidR="00045653" w:rsidRPr="00131F6B" w:rsidRDefault="00045653" w:rsidP="005F5D37">
            <w:pPr>
              <w:pStyle w:val="TableParagraph"/>
              <w:jc w:val="center"/>
              <w:rPr>
                <w:rFonts w:asciiTheme="minorHAnsi" w:hAnsiTheme="minorHAnsi" w:cstheme="minorHAnsi"/>
                <w:sz w:val="24"/>
                <w:szCs w:val="24"/>
              </w:rPr>
            </w:pPr>
          </w:p>
        </w:tc>
        <w:tc>
          <w:tcPr>
            <w:tcW w:w="1276" w:type="dxa"/>
            <w:shd w:val="clear" w:color="auto" w:fill="FFFFFF" w:themeFill="background1"/>
          </w:tcPr>
          <w:p w14:paraId="58446858" w14:textId="1CCCE91B" w:rsidR="00045653" w:rsidRPr="00131F6B" w:rsidRDefault="00585F1B" w:rsidP="005F5D37">
            <w:pPr>
              <w:pStyle w:val="TableParagraph"/>
              <w:jc w:val="center"/>
              <w:rPr>
                <w:rFonts w:asciiTheme="minorHAnsi" w:hAnsiTheme="minorHAnsi" w:cstheme="minorHAnsi"/>
                <w:sz w:val="24"/>
                <w:szCs w:val="24"/>
              </w:rPr>
            </w:pPr>
            <w:r>
              <w:rPr>
                <w:rFonts w:asciiTheme="minorHAnsi" w:hAnsiTheme="minorHAnsi" w:cstheme="minorHAnsi"/>
                <w:sz w:val="24"/>
                <w:szCs w:val="24"/>
              </w:rPr>
              <w:t>I/JRT</w:t>
            </w:r>
          </w:p>
        </w:tc>
      </w:tr>
      <w:tr w:rsidR="00045653" w:rsidRPr="00E951BA" w14:paraId="7E6364B9" w14:textId="77777777" w:rsidTr="3F58E6DE">
        <w:trPr>
          <w:trHeight w:val="411"/>
        </w:trPr>
        <w:tc>
          <w:tcPr>
            <w:tcW w:w="1843" w:type="dxa"/>
            <w:shd w:val="clear" w:color="auto" w:fill="FFFFFF" w:themeFill="background1"/>
          </w:tcPr>
          <w:p w14:paraId="3AE45C4C" w14:textId="77777777" w:rsidR="00045653" w:rsidRPr="00131F6B" w:rsidRDefault="00045653" w:rsidP="00045653">
            <w:pPr>
              <w:pStyle w:val="TableParagraph"/>
              <w:rPr>
                <w:rFonts w:asciiTheme="minorHAnsi" w:hAnsiTheme="minorHAnsi" w:cstheme="minorHAnsi"/>
                <w:sz w:val="24"/>
                <w:szCs w:val="24"/>
              </w:rPr>
            </w:pPr>
          </w:p>
        </w:tc>
        <w:tc>
          <w:tcPr>
            <w:tcW w:w="3969" w:type="dxa"/>
            <w:shd w:val="clear" w:color="auto" w:fill="FFFFFF" w:themeFill="background1"/>
          </w:tcPr>
          <w:p w14:paraId="07411EED" w14:textId="77777777" w:rsidR="00045653" w:rsidRDefault="009E7F50" w:rsidP="009B554F">
            <w:pPr>
              <w:pStyle w:val="TableParagraph"/>
              <w:numPr>
                <w:ilvl w:val="0"/>
                <w:numId w:val="11"/>
              </w:numPr>
              <w:tabs>
                <w:tab w:val="left" w:pos="465"/>
                <w:tab w:val="left" w:pos="466"/>
              </w:tabs>
              <w:spacing w:line="274" w:lineRule="exact"/>
              <w:ind w:left="426" w:right="148" w:hanging="283"/>
              <w:rPr>
                <w:rFonts w:asciiTheme="minorHAnsi" w:hAnsiTheme="minorHAnsi" w:cstheme="minorHAnsi"/>
                <w:sz w:val="24"/>
                <w:szCs w:val="24"/>
              </w:rPr>
            </w:pPr>
            <w:r w:rsidRPr="00752C79">
              <w:rPr>
                <w:rFonts w:asciiTheme="minorHAnsi" w:hAnsiTheme="minorHAnsi" w:cstheme="minorHAnsi"/>
                <w:sz w:val="24"/>
                <w:szCs w:val="24"/>
              </w:rPr>
              <w:t>Ability to demonstrate high levels of confidentiality and integrity.</w:t>
            </w:r>
          </w:p>
          <w:p w14:paraId="65B5ADF1" w14:textId="2B6A70D6" w:rsidR="00045653" w:rsidRPr="00131F6B" w:rsidRDefault="00045653" w:rsidP="000B3ED0">
            <w:pPr>
              <w:pStyle w:val="TableParagraph"/>
              <w:tabs>
                <w:tab w:val="left" w:pos="465"/>
                <w:tab w:val="left" w:pos="466"/>
              </w:tabs>
              <w:spacing w:line="274" w:lineRule="exact"/>
              <w:ind w:left="426" w:right="148"/>
              <w:rPr>
                <w:rFonts w:asciiTheme="minorHAnsi" w:hAnsiTheme="minorHAnsi" w:cstheme="minorHAnsi"/>
                <w:sz w:val="24"/>
                <w:szCs w:val="24"/>
              </w:rPr>
            </w:pPr>
          </w:p>
        </w:tc>
        <w:tc>
          <w:tcPr>
            <w:tcW w:w="1276" w:type="dxa"/>
            <w:shd w:val="clear" w:color="auto" w:fill="FFFFFF" w:themeFill="background1"/>
          </w:tcPr>
          <w:p w14:paraId="05DEEAB2" w14:textId="602EFEF6" w:rsidR="00045653" w:rsidRPr="005F5D37" w:rsidRDefault="005F5D37" w:rsidP="00045653">
            <w:pPr>
              <w:pStyle w:val="TableParagraph"/>
              <w:spacing w:line="274" w:lineRule="exact"/>
              <w:ind w:left="108"/>
              <w:jc w:val="center"/>
              <w:rPr>
                <w:rFonts w:asciiTheme="minorHAnsi" w:hAnsiTheme="minorHAnsi" w:cstheme="minorHAnsi"/>
                <w:sz w:val="24"/>
                <w:szCs w:val="24"/>
              </w:rPr>
            </w:pPr>
            <w:r w:rsidRPr="00752C79">
              <w:rPr>
                <w:rFonts w:ascii="Segoe UI Symbol" w:hAnsi="Segoe UI Symbol" w:cs="Segoe UI Symbol"/>
                <w:sz w:val="24"/>
                <w:szCs w:val="24"/>
              </w:rPr>
              <w:t>✓</w:t>
            </w:r>
          </w:p>
        </w:tc>
        <w:tc>
          <w:tcPr>
            <w:tcW w:w="1570" w:type="dxa"/>
            <w:shd w:val="clear" w:color="auto" w:fill="FFFFFF" w:themeFill="background1"/>
          </w:tcPr>
          <w:p w14:paraId="53DE509B" w14:textId="77777777" w:rsidR="00045653" w:rsidRPr="00131F6B" w:rsidRDefault="00045653" w:rsidP="005F5D37">
            <w:pPr>
              <w:pStyle w:val="TableParagraph"/>
              <w:jc w:val="center"/>
              <w:rPr>
                <w:rFonts w:asciiTheme="minorHAnsi" w:hAnsiTheme="minorHAnsi" w:cstheme="minorHAnsi"/>
                <w:sz w:val="24"/>
                <w:szCs w:val="24"/>
              </w:rPr>
            </w:pPr>
          </w:p>
        </w:tc>
        <w:tc>
          <w:tcPr>
            <w:tcW w:w="1276" w:type="dxa"/>
            <w:shd w:val="clear" w:color="auto" w:fill="FFFFFF" w:themeFill="background1"/>
          </w:tcPr>
          <w:p w14:paraId="12C72F04" w14:textId="519A8AAF" w:rsidR="00045653" w:rsidRPr="00131F6B" w:rsidRDefault="00585F1B" w:rsidP="005F5D37">
            <w:pPr>
              <w:pStyle w:val="TableParagraph"/>
              <w:jc w:val="center"/>
              <w:rPr>
                <w:rFonts w:asciiTheme="minorHAnsi" w:hAnsiTheme="minorHAnsi" w:cstheme="minorHAnsi"/>
                <w:sz w:val="24"/>
                <w:szCs w:val="24"/>
              </w:rPr>
            </w:pPr>
            <w:r>
              <w:rPr>
                <w:rFonts w:asciiTheme="minorHAnsi" w:hAnsiTheme="minorHAnsi" w:cstheme="minorHAnsi"/>
                <w:sz w:val="24"/>
                <w:szCs w:val="24"/>
              </w:rPr>
              <w:t>I/AF</w:t>
            </w:r>
          </w:p>
        </w:tc>
      </w:tr>
      <w:tr w:rsidR="00045653" w:rsidRPr="00E951BA" w14:paraId="6358E2A7" w14:textId="77777777" w:rsidTr="3F58E6DE">
        <w:trPr>
          <w:trHeight w:val="551"/>
        </w:trPr>
        <w:tc>
          <w:tcPr>
            <w:tcW w:w="1843" w:type="dxa"/>
            <w:shd w:val="clear" w:color="auto" w:fill="FFFFFF" w:themeFill="background1"/>
          </w:tcPr>
          <w:p w14:paraId="769DA634" w14:textId="600B9B23" w:rsidR="00045653" w:rsidRPr="00CB2772" w:rsidRDefault="00045653" w:rsidP="00045653">
            <w:pPr>
              <w:pStyle w:val="TableParagraph"/>
              <w:spacing w:line="271" w:lineRule="exact"/>
              <w:ind w:left="107"/>
              <w:rPr>
                <w:rFonts w:asciiTheme="minorHAnsi" w:hAnsiTheme="minorHAnsi" w:cstheme="minorHAnsi"/>
                <w:b/>
                <w:sz w:val="24"/>
                <w:szCs w:val="24"/>
              </w:rPr>
            </w:pPr>
          </w:p>
        </w:tc>
        <w:tc>
          <w:tcPr>
            <w:tcW w:w="3969" w:type="dxa"/>
            <w:shd w:val="clear" w:color="auto" w:fill="FFFFFF" w:themeFill="background1"/>
          </w:tcPr>
          <w:p w14:paraId="4B22E18E" w14:textId="77777777" w:rsidR="00045653" w:rsidRPr="000B3ED0" w:rsidRDefault="00557CC4" w:rsidP="009B554F">
            <w:pPr>
              <w:pStyle w:val="TableParagraph"/>
              <w:numPr>
                <w:ilvl w:val="0"/>
                <w:numId w:val="21"/>
              </w:numPr>
              <w:spacing w:line="271" w:lineRule="exact"/>
              <w:ind w:left="426" w:hanging="283"/>
              <w:rPr>
                <w:rFonts w:asciiTheme="minorHAnsi" w:hAnsiTheme="minorHAnsi" w:cstheme="minorHAnsi"/>
                <w:b/>
                <w:sz w:val="24"/>
                <w:szCs w:val="24"/>
              </w:rPr>
            </w:pPr>
            <w:r w:rsidRPr="00752C79">
              <w:rPr>
                <w:rFonts w:asciiTheme="minorHAnsi" w:hAnsiTheme="minorHAnsi" w:cstheme="minorHAnsi"/>
                <w:sz w:val="24"/>
                <w:szCs w:val="24"/>
              </w:rPr>
              <w:t>Effective verbal communication skills with the ability to communicate complex messages in a straight-forward way to a variety of audiences.</w:t>
            </w:r>
          </w:p>
          <w:p w14:paraId="635B2A66" w14:textId="3DC83E57" w:rsidR="00045653" w:rsidRPr="00CB2772" w:rsidRDefault="00045653" w:rsidP="000B3ED0">
            <w:pPr>
              <w:pStyle w:val="TableParagraph"/>
              <w:spacing w:line="271" w:lineRule="exact"/>
              <w:ind w:left="426"/>
              <w:rPr>
                <w:rFonts w:asciiTheme="minorHAnsi" w:hAnsiTheme="minorHAnsi" w:cstheme="minorHAnsi"/>
                <w:b/>
                <w:sz w:val="24"/>
                <w:szCs w:val="24"/>
              </w:rPr>
            </w:pPr>
          </w:p>
        </w:tc>
        <w:tc>
          <w:tcPr>
            <w:tcW w:w="1276" w:type="dxa"/>
            <w:shd w:val="clear" w:color="auto" w:fill="FFFFFF" w:themeFill="background1"/>
          </w:tcPr>
          <w:p w14:paraId="3B7684E4" w14:textId="05F7FA5D" w:rsidR="00045653" w:rsidRPr="005F5D37" w:rsidRDefault="005F5D37" w:rsidP="00045653">
            <w:pPr>
              <w:pStyle w:val="TableParagraph"/>
              <w:jc w:val="center"/>
              <w:rPr>
                <w:rFonts w:asciiTheme="minorHAnsi" w:hAnsiTheme="minorHAnsi" w:cstheme="minorHAnsi"/>
                <w:sz w:val="24"/>
                <w:szCs w:val="24"/>
              </w:rPr>
            </w:pPr>
            <w:r w:rsidRPr="00752C79">
              <w:rPr>
                <w:rFonts w:ascii="Segoe UI Symbol" w:hAnsi="Segoe UI Symbol" w:cs="Segoe UI Symbol"/>
                <w:sz w:val="24"/>
                <w:szCs w:val="24"/>
              </w:rPr>
              <w:t>✓</w:t>
            </w:r>
          </w:p>
        </w:tc>
        <w:tc>
          <w:tcPr>
            <w:tcW w:w="1570" w:type="dxa"/>
            <w:shd w:val="clear" w:color="auto" w:fill="FFFFFF" w:themeFill="background1"/>
          </w:tcPr>
          <w:p w14:paraId="4CD4DFA4" w14:textId="77777777" w:rsidR="00045653" w:rsidRPr="00CB2772" w:rsidRDefault="00045653" w:rsidP="005F5D37">
            <w:pPr>
              <w:pStyle w:val="TableParagraph"/>
              <w:jc w:val="center"/>
              <w:rPr>
                <w:rFonts w:asciiTheme="minorHAnsi" w:hAnsiTheme="minorHAnsi" w:cstheme="minorHAnsi"/>
                <w:sz w:val="24"/>
                <w:szCs w:val="24"/>
              </w:rPr>
            </w:pPr>
          </w:p>
        </w:tc>
        <w:tc>
          <w:tcPr>
            <w:tcW w:w="1276" w:type="dxa"/>
            <w:shd w:val="clear" w:color="auto" w:fill="FFFFFF" w:themeFill="background1"/>
          </w:tcPr>
          <w:p w14:paraId="1D9474FD" w14:textId="45EF65B8" w:rsidR="00045653" w:rsidRPr="00CB2772" w:rsidRDefault="00585F1B" w:rsidP="005F5D37">
            <w:pPr>
              <w:pStyle w:val="TableParagraph"/>
              <w:jc w:val="center"/>
              <w:rPr>
                <w:rFonts w:asciiTheme="minorHAnsi" w:hAnsiTheme="minorHAnsi" w:cstheme="minorHAnsi"/>
                <w:sz w:val="24"/>
                <w:szCs w:val="24"/>
              </w:rPr>
            </w:pPr>
            <w:r>
              <w:rPr>
                <w:rFonts w:asciiTheme="minorHAnsi" w:hAnsiTheme="minorHAnsi" w:cstheme="minorHAnsi"/>
                <w:sz w:val="24"/>
                <w:szCs w:val="24"/>
              </w:rPr>
              <w:t>I/JRT</w:t>
            </w:r>
          </w:p>
        </w:tc>
      </w:tr>
      <w:tr w:rsidR="00045653" w:rsidRPr="00E951BA" w14:paraId="1F958163" w14:textId="77777777" w:rsidTr="3F58E6DE">
        <w:trPr>
          <w:trHeight w:val="844"/>
        </w:trPr>
        <w:tc>
          <w:tcPr>
            <w:tcW w:w="1843" w:type="dxa"/>
            <w:shd w:val="clear" w:color="auto" w:fill="FFFFFF" w:themeFill="background1"/>
          </w:tcPr>
          <w:p w14:paraId="63FC0B37" w14:textId="77777777" w:rsidR="00045653" w:rsidRPr="00CB2772" w:rsidRDefault="00045653" w:rsidP="00045653">
            <w:pPr>
              <w:pStyle w:val="TableParagraph"/>
              <w:rPr>
                <w:rFonts w:asciiTheme="minorHAnsi" w:hAnsiTheme="minorHAnsi" w:cstheme="minorHAnsi"/>
                <w:sz w:val="24"/>
                <w:szCs w:val="24"/>
              </w:rPr>
            </w:pPr>
          </w:p>
        </w:tc>
        <w:tc>
          <w:tcPr>
            <w:tcW w:w="3969" w:type="dxa"/>
            <w:shd w:val="clear" w:color="auto" w:fill="FFFFFF" w:themeFill="background1"/>
          </w:tcPr>
          <w:p w14:paraId="281EE849" w14:textId="77777777" w:rsidR="00045653" w:rsidRDefault="00F47815" w:rsidP="009B554F">
            <w:pPr>
              <w:pStyle w:val="TableParagraph"/>
              <w:numPr>
                <w:ilvl w:val="0"/>
                <w:numId w:val="21"/>
              </w:numPr>
              <w:spacing w:line="260" w:lineRule="exact"/>
              <w:ind w:left="426" w:hanging="283"/>
              <w:rPr>
                <w:rFonts w:asciiTheme="minorHAnsi" w:hAnsiTheme="minorHAnsi" w:cstheme="minorHAnsi"/>
                <w:sz w:val="24"/>
                <w:szCs w:val="24"/>
              </w:rPr>
            </w:pPr>
            <w:r w:rsidRPr="00752C79">
              <w:rPr>
                <w:rFonts w:asciiTheme="minorHAnsi" w:hAnsiTheme="minorHAnsi" w:cstheme="minorHAnsi"/>
                <w:sz w:val="24"/>
                <w:szCs w:val="24"/>
              </w:rPr>
              <w:t>Commitment to diversity and inclusion. Able to demonstrate examples of the positive</w:t>
            </w:r>
            <w:r w:rsidRPr="00752C79">
              <w:rPr>
                <w:rFonts w:asciiTheme="minorHAnsi" w:hAnsiTheme="minorHAnsi" w:cstheme="minorHAnsi"/>
                <w:spacing w:val="1"/>
                <w:sz w:val="24"/>
                <w:szCs w:val="24"/>
              </w:rPr>
              <w:t xml:space="preserve"> </w:t>
            </w:r>
            <w:r w:rsidRPr="00752C79">
              <w:rPr>
                <w:rFonts w:asciiTheme="minorHAnsi" w:hAnsiTheme="minorHAnsi" w:cstheme="minorHAnsi"/>
                <w:sz w:val="24"/>
                <w:szCs w:val="24"/>
              </w:rPr>
              <w:t>promotion of inclusion and equality issues</w:t>
            </w:r>
            <w:r w:rsidRPr="00752C79">
              <w:rPr>
                <w:rFonts w:asciiTheme="minorHAnsi" w:hAnsiTheme="minorHAnsi" w:cstheme="minorHAnsi"/>
                <w:spacing w:val="1"/>
                <w:sz w:val="24"/>
                <w:szCs w:val="24"/>
              </w:rPr>
              <w:t xml:space="preserve"> </w:t>
            </w:r>
            <w:r w:rsidRPr="00752C79">
              <w:rPr>
                <w:rFonts w:asciiTheme="minorHAnsi" w:hAnsiTheme="minorHAnsi" w:cstheme="minorHAnsi"/>
                <w:sz w:val="24"/>
                <w:szCs w:val="24"/>
              </w:rPr>
              <w:t>within</w:t>
            </w:r>
            <w:r w:rsidRPr="00752C79">
              <w:rPr>
                <w:rFonts w:asciiTheme="minorHAnsi" w:hAnsiTheme="minorHAnsi" w:cstheme="minorHAnsi"/>
                <w:spacing w:val="-1"/>
                <w:sz w:val="24"/>
                <w:szCs w:val="24"/>
              </w:rPr>
              <w:t xml:space="preserve"> </w:t>
            </w:r>
            <w:r w:rsidRPr="00752C79">
              <w:rPr>
                <w:rFonts w:asciiTheme="minorHAnsi" w:hAnsiTheme="minorHAnsi" w:cstheme="minorHAnsi"/>
                <w:sz w:val="24"/>
                <w:szCs w:val="24"/>
              </w:rPr>
              <w:t>an</w:t>
            </w:r>
            <w:r w:rsidRPr="00752C79">
              <w:rPr>
                <w:rFonts w:asciiTheme="minorHAnsi" w:hAnsiTheme="minorHAnsi" w:cstheme="minorHAnsi"/>
                <w:spacing w:val="1"/>
                <w:sz w:val="24"/>
                <w:szCs w:val="24"/>
              </w:rPr>
              <w:t xml:space="preserve"> </w:t>
            </w:r>
            <w:r w:rsidRPr="00752C79">
              <w:rPr>
                <w:rFonts w:asciiTheme="minorHAnsi" w:hAnsiTheme="minorHAnsi" w:cstheme="minorHAnsi"/>
                <w:sz w:val="24"/>
                <w:szCs w:val="24"/>
              </w:rPr>
              <w:t>organisation.</w:t>
            </w:r>
          </w:p>
          <w:p w14:paraId="5EF2748F" w14:textId="0431512B" w:rsidR="00045653" w:rsidRPr="00CB2772" w:rsidRDefault="00045653" w:rsidP="000B3ED0">
            <w:pPr>
              <w:pStyle w:val="TableParagraph"/>
              <w:spacing w:line="260" w:lineRule="exact"/>
              <w:ind w:left="426"/>
              <w:rPr>
                <w:rFonts w:asciiTheme="minorHAnsi" w:hAnsiTheme="minorHAnsi" w:cstheme="minorHAnsi"/>
                <w:sz w:val="24"/>
                <w:szCs w:val="24"/>
              </w:rPr>
            </w:pPr>
          </w:p>
        </w:tc>
        <w:tc>
          <w:tcPr>
            <w:tcW w:w="1276" w:type="dxa"/>
            <w:shd w:val="clear" w:color="auto" w:fill="FFFFFF" w:themeFill="background1"/>
          </w:tcPr>
          <w:p w14:paraId="166E8D5C" w14:textId="154C70D8" w:rsidR="00045653" w:rsidRPr="005F5D37" w:rsidRDefault="005F5D37" w:rsidP="00045653">
            <w:pPr>
              <w:pStyle w:val="TableParagraph"/>
              <w:spacing w:line="271" w:lineRule="exact"/>
              <w:ind w:left="108"/>
              <w:jc w:val="center"/>
              <w:rPr>
                <w:rFonts w:asciiTheme="minorHAnsi" w:hAnsiTheme="minorHAnsi" w:cstheme="minorHAnsi"/>
                <w:sz w:val="24"/>
                <w:szCs w:val="24"/>
              </w:rPr>
            </w:pPr>
            <w:r w:rsidRPr="00752C79">
              <w:rPr>
                <w:rFonts w:ascii="Segoe UI Symbol" w:hAnsi="Segoe UI Symbol" w:cs="Segoe UI Symbol"/>
                <w:sz w:val="24"/>
                <w:szCs w:val="24"/>
              </w:rPr>
              <w:t>✓</w:t>
            </w:r>
          </w:p>
        </w:tc>
        <w:tc>
          <w:tcPr>
            <w:tcW w:w="1570" w:type="dxa"/>
            <w:shd w:val="clear" w:color="auto" w:fill="FFFFFF" w:themeFill="background1"/>
          </w:tcPr>
          <w:p w14:paraId="2A31BC1E" w14:textId="77777777" w:rsidR="00045653" w:rsidRPr="00CB2772" w:rsidRDefault="00045653" w:rsidP="005F5D37">
            <w:pPr>
              <w:pStyle w:val="TableParagraph"/>
              <w:jc w:val="center"/>
              <w:rPr>
                <w:rFonts w:asciiTheme="minorHAnsi" w:hAnsiTheme="minorHAnsi" w:cstheme="minorHAnsi"/>
                <w:sz w:val="24"/>
                <w:szCs w:val="24"/>
              </w:rPr>
            </w:pPr>
          </w:p>
        </w:tc>
        <w:tc>
          <w:tcPr>
            <w:tcW w:w="1276" w:type="dxa"/>
            <w:shd w:val="clear" w:color="auto" w:fill="FFFFFF" w:themeFill="background1"/>
          </w:tcPr>
          <w:p w14:paraId="510A9F7E" w14:textId="4CCFC355" w:rsidR="00045653" w:rsidRPr="00CB2772" w:rsidRDefault="00585F1B" w:rsidP="005F5D37">
            <w:pPr>
              <w:pStyle w:val="TableParagraph"/>
              <w:jc w:val="center"/>
              <w:rPr>
                <w:rFonts w:asciiTheme="minorHAnsi" w:hAnsiTheme="minorHAnsi" w:cstheme="minorHAnsi"/>
                <w:sz w:val="24"/>
                <w:szCs w:val="24"/>
              </w:rPr>
            </w:pPr>
            <w:r>
              <w:rPr>
                <w:rFonts w:asciiTheme="minorHAnsi" w:hAnsiTheme="minorHAnsi" w:cstheme="minorHAnsi"/>
                <w:sz w:val="24"/>
                <w:szCs w:val="24"/>
              </w:rPr>
              <w:t>I/</w:t>
            </w:r>
            <w:r w:rsidR="000B3ED0">
              <w:rPr>
                <w:rFonts w:asciiTheme="minorHAnsi" w:hAnsiTheme="minorHAnsi" w:cstheme="minorHAnsi"/>
                <w:sz w:val="24"/>
                <w:szCs w:val="24"/>
              </w:rPr>
              <w:t>AF</w:t>
            </w:r>
          </w:p>
        </w:tc>
      </w:tr>
      <w:tr w:rsidR="00045653" w:rsidRPr="00E951BA" w14:paraId="5426050E" w14:textId="77777777" w:rsidTr="3F58E6DE">
        <w:trPr>
          <w:trHeight w:val="844"/>
        </w:trPr>
        <w:tc>
          <w:tcPr>
            <w:tcW w:w="1843" w:type="dxa"/>
            <w:shd w:val="clear" w:color="auto" w:fill="FFFFFF" w:themeFill="background1"/>
          </w:tcPr>
          <w:p w14:paraId="459179EC" w14:textId="77777777" w:rsidR="00045653" w:rsidRPr="00CB2772" w:rsidRDefault="00045653" w:rsidP="00045653">
            <w:pPr>
              <w:pStyle w:val="TableParagraph"/>
              <w:rPr>
                <w:rFonts w:asciiTheme="minorHAnsi" w:hAnsiTheme="minorHAnsi" w:cstheme="minorHAnsi"/>
                <w:sz w:val="24"/>
                <w:szCs w:val="24"/>
              </w:rPr>
            </w:pPr>
          </w:p>
        </w:tc>
        <w:tc>
          <w:tcPr>
            <w:tcW w:w="3969" w:type="dxa"/>
            <w:shd w:val="clear" w:color="auto" w:fill="FFFFFF" w:themeFill="background1"/>
          </w:tcPr>
          <w:p w14:paraId="600E55B8" w14:textId="77777777" w:rsidR="00045653" w:rsidRDefault="00CD44EC" w:rsidP="009B554F">
            <w:pPr>
              <w:pStyle w:val="TableParagraph"/>
              <w:numPr>
                <w:ilvl w:val="0"/>
                <w:numId w:val="10"/>
              </w:numPr>
              <w:tabs>
                <w:tab w:val="left" w:pos="466"/>
              </w:tabs>
              <w:spacing w:line="276" w:lineRule="exact"/>
              <w:ind w:left="426" w:right="132" w:hanging="283"/>
              <w:rPr>
                <w:rFonts w:asciiTheme="minorHAnsi" w:hAnsiTheme="minorHAnsi" w:cstheme="minorHAnsi"/>
                <w:sz w:val="24"/>
                <w:szCs w:val="24"/>
              </w:rPr>
            </w:pPr>
            <w:r w:rsidRPr="00752C79">
              <w:rPr>
                <w:rFonts w:asciiTheme="minorHAnsi" w:hAnsiTheme="minorHAnsi" w:cstheme="minorHAnsi"/>
                <w:sz w:val="24"/>
                <w:szCs w:val="24"/>
              </w:rPr>
              <w:t>Personal integrity and authenticity, able</w:t>
            </w:r>
            <w:r w:rsidRPr="00752C79">
              <w:rPr>
                <w:rFonts w:asciiTheme="minorHAnsi" w:hAnsiTheme="minorHAnsi" w:cstheme="minorHAnsi"/>
                <w:spacing w:val="-1"/>
                <w:sz w:val="24"/>
                <w:szCs w:val="24"/>
              </w:rPr>
              <w:t xml:space="preserve"> to </w:t>
            </w:r>
            <w:proofErr w:type="gramStart"/>
            <w:r w:rsidRPr="00752C79">
              <w:rPr>
                <w:rFonts w:asciiTheme="minorHAnsi" w:hAnsiTheme="minorHAnsi" w:cstheme="minorHAnsi"/>
                <w:sz w:val="24"/>
                <w:szCs w:val="24"/>
              </w:rPr>
              <w:t>demonstrate</w:t>
            </w:r>
            <w:r w:rsidRPr="00752C79">
              <w:rPr>
                <w:rFonts w:asciiTheme="minorHAnsi" w:hAnsiTheme="minorHAnsi" w:cstheme="minorHAnsi"/>
                <w:spacing w:val="-3"/>
                <w:sz w:val="24"/>
                <w:szCs w:val="24"/>
              </w:rPr>
              <w:t xml:space="preserve"> </w:t>
            </w:r>
            <w:r w:rsidRPr="00752C79">
              <w:rPr>
                <w:rFonts w:asciiTheme="minorHAnsi" w:hAnsiTheme="minorHAnsi" w:cstheme="minorHAnsi"/>
                <w:sz w:val="24"/>
                <w:szCs w:val="24"/>
              </w:rPr>
              <w:t>respect at all times</w:t>
            </w:r>
            <w:proofErr w:type="gramEnd"/>
            <w:r w:rsidRPr="00752C79">
              <w:rPr>
                <w:rFonts w:asciiTheme="minorHAnsi" w:hAnsiTheme="minorHAnsi" w:cstheme="minorHAnsi"/>
                <w:sz w:val="24"/>
                <w:szCs w:val="24"/>
              </w:rPr>
              <w:t xml:space="preserve"> when</w:t>
            </w:r>
            <w:r w:rsidRPr="00752C79">
              <w:rPr>
                <w:rFonts w:asciiTheme="minorHAnsi" w:hAnsiTheme="minorHAnsi" w:cstheme="minorHAnsi"/>
                <w:spacing w:val="-15"/>
                <w:sz w:val="24"/>
                <w:szCs w:val="24"/>
              </w:rPr>
              <w:t xml:space="preserve"> </w:t>
            </w:r>
            <w:r w:rsidRPr="00752C79">
              <w:rPr>
                <w:rFonts w:asciiTheme="minorHAnsi" w:hAnsiTheme="minorHAnsi" w:cstheme="minorHAnsi"/>
                <w:sz w:val="24"/>
                <w:szCs w:val="24"/>
              </w:rPr>
              <w:t>dealing with people.</w:t>
            </w:r>
          </w:p>
          <w:p w14:paraId="78FF2D18" w14:textId="7F076B0A" w:rsidR="00045653" w:rsidRPr="00CB2772" w:rsidRDefault="00045653" w:rsidP="000B3ED0">
            <w:pPr>
              <w:pStyle w:val="TableParagraph"/>
              <w:tabs>
                <w:tab w:val="left" w:pos="466"/>
              </w:tabs>
              <w:spacing w:line="276" w:lineRule="exact"/>
              <w:ind w:left="426" w:right="132"/>
              <w:rPr>
                <w:rFonts w:asciiTheme="minorHAnsi" w:hAnsiTheme="minorHAnsi" w:cstheme="minorHAnsi"/>
                <w:sz w:val="24"/>
                <w:szCs w:val="24"/>
              </w:rPr>
            </w:pPr>
          </w:p>
        </w:tc>
        <w:tc>
          <w:tcPr>
            <w:tcW w:w="1276" w:type="dxa"/>
            <w:shd w:val="clear" w:color="auto" w:fill="FFFFFF" w:themeFill="background1"/>
          </w:tcPr>
          <w:p w14:paraId="7071F42B" w14:textId="3091C4A5" w:rsidR="00045653" w:rsidRPr="005F5D37" w:rsidRDefault="005F5D37" w:rsidP="00045653">
            <w:pPr>
              <w:pStyle w:val="TableParagraph"/>
              <w:spacing w:line="271" w:lineRule="exact"/>
              <w:ind w:left="108"/>
              <w:jc w:val="center"/>
              <w:rPr>
                <w:rFonts w:asciiTheme="minorHAnsi" w:hAnsiTheme="minorHAnsi" w:cstheme="minorHAnsi"/>
                <w:sz w:val="24"/>
                <w:szCs w:val="24"/>
              </w:rPr>
            </w:pPr>
            <w:r w:rsidRPr="00752C79">
              <w:rPr>
                <w:rFonts w:ascii="Segoe UI Symbol" w:hAnsi="Segoe UI Symbol" w:cs="Segoe UI Symbol"/>
                <w:sz w:val="24"/>
                <w:szCs w:val="24"/>
              </w:rPr>
              <w:t>✓</w:t>
            </w:r>
          </w:p>
        </w:tc>
        <w:tc>
          <w:tcPr>
            <w:tcW w:w="1570" w:type="dxa"/>
            <w:shd w:val="clear" w:color="auto" w:fill="FFFFFF" w:themeFill="background1"/>
          </w:tcPr>
          <w:p w14:paraId="5EB0F89A" w14:textId="77777777" w:rsidR="00045653" w:rsidRPr="00CB2772" w:rsidRDefault="00045653" w:rsidP="005F5D37">
            <w:pPr>
              <w:pStyle w:val="TableParagraph"/>
              <w:jc w:val="center"/>
              <w:rPr>
                <w:rFonts w:asciiTheme="minorHAnsi" w:hAnsiTheme="minorHAnsi" w:cstheme="minorHAnsi"/>
                <w:sz w:val="24"/>
                <w:szCs w:val="24"/>
              </w:rPr>
            </w:pPr>
          </w:p>
        </w:tc>
        <w:tc>
          <w:tcPr>
            <w:tcW w:w="1276" w:type="dxa"/>
            <w:shd w:val="clear" w:color="auto" w:fill="FFFFFF" w:themeFill="background1"/>
          </w:tcPr>
          <w:p w14:paraId="463E03D6" w14:textId="28D5783D" w:rsidR="00045653" w:rsidRPr="00CB2772" w:rsidRDefault="000B3ED0" w:rsidP="005F5D37">
            <w:pPr>
              <w:pStyle w:val="TableParagraph"/>
              <w:jc w:val="center"/>
              <w:rPr>
                <w:rFonts w:asciiTheme="minorHAnsi" w:hAnsiTheme="minorHAnsi" w:cstheme="minorHAnsi"/>
                <w:sz w:val="24"/>
                <w:szCs w:val="24"/>
              </w:rPr>
            </w:pPr>
            <w:r>
              <w:rPr>
                <w:rFonts w:asciiTheme="minorHAnsi" w:hAnsiTheme="minorHAnsi" w:cstheme="minorHAnsi"/>
                <w:sz w:val="24"/>
                <w:szCs w:val="24"/>
              </w:rPr>
              <w:t>I/R</w:t>
            </w:r>
          </w:p>
        </w:tc>
      </w:tr>
      <w:tr w:rsidR="00045653" w:rsidRPr="00E951BA" w14:paraId="36B81DE5" w14:textId="77777777" w:rsidTr="3F58E6DE">
        <w:trPr>
          <w:trHeight w:val="844"/>
        </w:trPr>
        <w:tc>
          <w:tcPr>
            <w:tcW w:w="1843" w:type="dxa"/>
            <w:shd w:val="clear" w:color="auto" w:fill="FFFFFF" w:themeFill="background1"/>
          </w:tcPr>
          <w:p w14:paraId="519CBB88" w14:textId="77777777" w:rsidR="00045653" w:rsidRPr="00CB2772" w:rsidRDefault="00045653" w:rsidP="00045653">
            <w:pPr>
              <w:pStyle w:val="TableParagraph"/>
              <w:rPr>
                <w:rFonts w:asciiTheme="minorHAnsi" w:hAnsiTheme="minorHAnsi" w:cstheme="minorHAnsi"/>
                <w:sz w:val="24"/>
                <w:szCs w:val="24"/>
              </w:rPr>
            </w:pPr>
          </w:p>
        </w:tc>
        <w:tc>
          <w:tcPr>
            <w:tcW w:w="3969" w:type="dxa"/>
            <w:shd w:val="clear" w:color="auto" w:fill="FFFFFF" w:themeFill="background1"/>
          </w:tcPr>
          <w:p w14:paraId="660DAB28" w14:textId="77777777" w:rsidR="00045653" w:rsidRDefault="00CE7DB1" w:rsidP="009B554F">
            <w:pPr>
              <w:pStyle w:val="TableParagraph"/>
              <w:numPr>
                <w:ilvl w:val="0"/>
                <w:numId w:val="9"/>
              </w:numPr>
              <w:tabs>
                <w:tab w:val="left" w:pos="465"/>
                <w:tab w:val="left" w:pos="466"/>
              </w:tabs>
              <w:spacing w:line="276" w:lineRule="exact"/>
              <w:ind w:left="426" w:right="402" w:hanging="283"/>
              <w:rPr>
                <w:rFonts w:asciiTheme="minorHAnsi" w:hAnsiTheme="minorHAnsi" w:cstheme="minorHAnsi"/>
                <w:sz w:val="24"/>
                <w:szCs w:val="24"/>
              </w:rPr>
            </w:pPr>
            <w:r w:rsidRPr="00752C79">
              <w:rPr>
                <w:rFonts w:asciiTheme="minorHAnsi" w:hAnsiTheme="minorHAnsi" w:cstheme="minorHAnsi"/>
                <w:sz w:val="24"/>
                <w:szCs w:val="24"/>
              </w:rPr>
              <w:t>Project and promote a confident, controlled and</w:t>
            </w:r>
            <w:r w:rsidRPr="00752C79">
              <w:rPr>
                <w:rFonts w:asciiTheme="minorHAnsi" w:hAnsiTheme="minorHAnsi" w:cstheme="minorHAnsi"/>
                <w:spacing w:val="-1"/>
                <w:sz w:val="24"/>
                <w:szCs w:val="24"/>
              </w:rPr>
              <w:t xml:space="preserve"> </w:t>
            </w:r>
            <w:r w:rsidRPr="00752C79">
              <w:rPr>
                <w:rFonts w:asciiTheme="minorHAnsi" w:hAnsiTheme="minorHAnsi" w:cstheme="minorHAnsi"/>
                <w:sz w:val="24"/>
                <w:szCs w:val="24"/>
              </w:rPr>
              <w:t>focused</w:t>
            </w:r>
            <w:r w:rsidRPr="00752C79">
              <w:rPr>
                <w:rFonts w:asciiTheme="minorHAnsi" w:hAnsiTheme="minorHAnsi" w:cstheme="minorHAnsi"/>
                <w:spacing w:val="-7"/>
                <w:sz w:val="24"/>
                <w:szCs w:val="24"/>
              </w:rPr>
              <w:t xml:space="preserve"> </w:t>
            </w:r>
            <w:r w:rsidRPr="00752C79">
              <w:rPr>
                <w:rFonts w:asciiTheme="minorHAnsi" w:hAnsiTheme="minorHAnsi" w:cstheme="minorHAnsi"/>
                <w:sz w:val="24"/>
                <w:szCs w:val="24"/>
              </w:rPr>
              <w:t>attitude.</w:t>
            </w:r>
          </w:p>
          <w:p w14:paraId="04D33B42" w14:textId="2139A1C1" w:rsidR="00045653" w:rsidRPr="00CB2772" w:rsidRDefault="00045653" w:rsidP="000B3ED0">
            <w:pPr>
              <w:pStyle w:val="TableParagraph"/>
              <w:tabs>
                <w:tab w:val="left" w:pos="465"/>
                <w:tab w:val="left" w:pos="466"/>
              </w:tabs>
              <w:spacing w:line="276" w:lineRule="exact"/>
              <w:ind w:left="426" w:right="402"/>
              <w:rPr>
                <w:rFonts w:asciiTheme="minorHAnsi" w:hAnsiTheme="minorHAnsi" w:cstheme="minorHAnsi"/>
                <w:sz w:val="24"/>
                <w:szCs w:val="24"/>
              </w:rPr>
            </w:pPr>
          </w:p>
        </w:tc>
        <w:tc>
          <w:tcPr>
            <w:tcW w:w="1276" w:type="dxa"/>
            <w:shd w:val="clear" w:color="auto" w:fill="FFFFFF" w:themeFill="background1"/>
          </w:tcPr>
          <w:p w14:paraId="36950734" w14:textId="6331ADEE" w:rsidR="00045653" w:rsidRPr="005F5D37" w:rsidRDefault="005F5D37" w:rsidP="00045653">
            <w:pPr>
              <w:pStyle w:val="TableParagraph"/>
              <w:spacing w:line="271" w:lineRule="exact"/>
              <w:ind w:left="108"/>
              <w:jc w:val="center"/>
              <w:rPr>
                <w:rFonts w:asciiTheme="minorHAnsi" w:hAnsiTheme="minorHAnsi" w:cstheme="minorHAnsi"/>
                <w:sz w:val="24"/>
                <w:szCs w:val="24"/>
              </w:rPr>
            </w:pPr>
            <w:r w:rsidRPr="00752C79">
              <w:rPr>
                <w:rFonts w:ascii="Segoe UI Symbol" w:hAnsi="Segoe UI Symbol" w:cs="Segoe UI Symbol"/>
                <w:sz w:val="24"/>
                <w:szCs w:val="24"/>
              </w:rPr>
              <w:t>✓</w:t>
            </w:r>
          </w:p>
        </w:tc>
        <w:tc>
          <w:tcPr>
            <w:tcW w:w="1570" w:type="dxa"/>
            <w:shd w:val="clear" w:color="auto" w:fill="FFFFFF" w:themeFill="background1"/>
          </w:tcPr>
          <w:p w14:paraId="0E422086" w14:textId="77777777" w:rsidR="00045653" w:rsidRPr="00CB2772" w:rsidRDefault="00045653" w:rsidP="005F5D37">
            <w:pPr>
              <w:pStyle w:val="TableParagraph"/>
              <w:jc w:val="center"/>
              <w:rPr>
                <w:rFonts w:asciiTheme="minorHAnsi" w:hAnsiTheme="minorHAnsi" w:cstheme="minorHAnsi"/>
                <w:sz w:val="24"/>
                <w:szCs w:val="24"/>
              </w:rPr>
            </w:pPr>
          </w:p>
        </w:tc>
        <w:tc>
          <w:tcPr>
            <w:tcW w:w="1276" w:type="dxa"/>
            <w:shd w:val="clear" w:color="auto" w:fill="FFFFFF" w:themeFill="background1"/>
          </w:tcPr>
          <w:p w14:paraId="19E664DC" w14:textId="20728E0F" w:rsidR="00045653" w:rsidRPr="00CB2772" w:rsidRDefault="000B3ED0" w:rsidP="005F5D37">
            <w:pPr>
              <w:pStyle w:val="TableParagraph"/>
              <w:jc w:val="center"/>
              <w:rPr>
                <w:rFonts w:asciiTheme="minorHAnsi" w:hAnsiTheme="minorHAnsi" w:cstheme="minorHAnsi"/>
                <w:sz w:val="24"/>
                <w:szCs w:val="24"/>
              </w:rPr>
            </w:pPr>
            <w:r>
              <w:rPr>
                <w:rFonts w:asciiTheme="minorHAnsi" w:hAnsiTheme="minorHAnsi" w:cstheme="minorHAnsi"/>
                <w:sz w:val="24"/>
                <w:szCs w:val="24"/>
              </w:rPr>
              <w:t>I</w:t>
            </w:r>
          </w:p>
        </w:tc>
      </w:tr>
      <w:tr w:rsidR="00045653" w:rsidRPr="00E951BA" w14:paraId="1CFD04A8" w14:textId="77777777" w:rsidTr="3F58E6DE">
        <w:trPr>
          <w:trHeight w:val="844"/>
        </w:trPr>
        <w:tc>
          <w:tcPr>
            <w:tcW w:w="1843" w:type="dxa"/>
            <w:shd w:val="clear" w:color="auto" w:fill="FFFFFF" w:themeFill="background1"/>
          </w:tcPr>
          <w:p w14:paraId="505FA917" w14:textId="77777777" w:rsidR="00045653" w:rsidRPr="00CB2772" w:rsidRDefault="00045653" w:rsidP="00045653">
            <w:pPr>
              <w:pStyle w:val="TableParagraph"/>
              <w:rPr>
                <w:rFonts w:asciiTheme="minorHAnsi" w:hAnsiTheme="minorHAnsi" w:cstheme="minorHAnsi"/>
                <w:sz w:val="24"/>
                <w:szCs w:val="24"/>
              </w:rPr>
            </w:pPr>
          </w:p>
        </w:tc>
        <w:tc>
          <w:tcPr>
            <w:tcW w:w="3969" w:type="dxa"/>
            <w:shd w:val="clear" w:color="auto" w:fill="FFFFFF" w:themeFill="background1"/>
          </w:tcPr>
          <w:p w14:paraId="0AD83F5C" w14:textId="77777777" w:rsidR="00045653" w:rsidRDefault="00F315B3" w:rsidP="009B554F">
            <w:pPr>
              <w:pStyle w:val="TableParagraph"/>
              <w:numPr>
                <w:ilvl w:val="0"/>
                <w:numId w:val="22"/>
              </w:numPr>
              <w:spacing w:line="276" w:lineRule="exact"/>
              <w:ind w:left="426" w:right="115" w:hanging="283"/>
              <w:rPr>
                <w:rFonts w:asciiTheme="minorHAnsi" w:hAnsiTheme="minorHAnsi" w:cstheme="minorHAnsi"/>
                <w:sz w:val="24"/>
                <w:szCs w:val="24"/>
              </w:rPr>
            </w:pPr>
            <w:proofErr w:type="gramStart"/>
            <w:r w:rsidRPr="00752C79">
              <w:rPr>
                <w:rFonts w:asciiTheme="minorHAnsi" w:hAnsiTheme="minorHAnsi" w:cstheme="minorHAnsi"/>
                <w:sz w:val="24"/>
                <w:szCs w:val="24"/>
              </w:rPr>
              <w:t>Evidences</w:t>
            </w:r>
            <w:proofErr w:type="gramEnd"/>
            <w:r w:rsidRPr="00752C79">
              <w:rPr>
                <w:rFonts w:asciiTheme="minorHAnsi" w:hAnsiTheme="minorHAnsi" w:cstheme="minorHAnsi"/>
                <w:sz w:val="24"/>
                <w:szCs w:val="24"/>
              </w:rPr>
              <w:t xml:space="preserve"> high levels of self-awareness, including impact on others, effective role modelling and personal resilience.</w:t>
            </w:r>
          </w:p>
          <w:p w14:paraId="2EB26B1F" w14:textId="6904CEB9" w:rsidR="00045653" w:rsidRPr="00CB2772" w:rsidRDefault="00045653" w:rsidP="000B3ED0">
            <w:pPr>
              <w:pStyle w:val="TableParagraph"/>
              <w:spacing w:line="276" w:lineRule="exact"/>
              <w:ind w:left="426" w:right="115"/>
              <w:rPr>
                <w:rFonts w:asciiTheme="minorHAnsi" w:hAnsiTheme="minorHAnsi" w:cstheme="minorHAnsi"/>
                <w:sz w:val="24"/>
                <w:szCs w:val="24"/>
              </w:rPr>
            </w:pPr>
          </w:p>
        </w:tc>
        <w:tc>
          <w:tcPr>
            <w:tcW w:w="1276" w:type="dxa"/>
            <w:shd w:val="clear" w:color="auto" w:fill="FFFFFF" w:themeFill="background1"/>
          </w:tcPr>
          <w:p w14:paraId="0DC44228" w14:textId="03EA61F3" w:rsidR="00045653" w:rsidRPr="005F5D37" w:rsidRDefault="005F5D37" w:rsidP="00045653">
            <w:pPr>
              <w:pStyle w:val="TableParagraph"/>
              <w:spacing w:line="271" w:lineRule="exact"/>
              <w:ind w:left="108"/>
              <w:jc w:val="center"/>
              <w:rPr>
                <w:rFonts w:asciiTheme="minorHAnsi" w:hAnsiTheme="minorHAnsi" w:cstheme="minorHAnsi"/>
                <w:sz w:val="24"/>
                <w:szCs w:val="24"/>
              </w:rPr>
            </w:pPr>
            <w:r w:rsidRPr="00752C79">
              <w:rPr>
                <w:rFonts w:ascii="Segoe UI Symbol" w:hAnsi="Segoe UI Symbol" w:cs="Segoe UI Symbol"/>
                <w:sz w:val="24"/>
                <w:szCs w:val="24"/>
              </w:rPr>
              <w:t>✓</w:t>
            </w:r>
          </w:p>
        </w:tc>
        <w:tc>
          <w:tcPr>
            <w:tcW w:w="1570" w:type="dxa"/>
            <w:shd w:val="clear" w:color="auto" w:fill="FFFFFF" w:themeFill="background1"/>
          </w:tcPr>
          <w:p w14:paraId="3D2AB8DC" w14:textId="77777777" w:rsidR="00045653" w:rsidRPr="00CB2772" w:rsidRDefault="00045653" w:rsidP="005F5D37">
            <w:pPr>
              <w:pStyle w:val="TableParagraph"/>
              <w:jc w:val="center"/>
              <w:rPr>
                <w:rFonts w:asciiTheme="minorHAnsi" w:hAnsiTheme="minorHAnsi" w:cstheme="minorHAnsi"/>
                <w:sz w:val="24"/>
                <w:szCs w:val="24"/>
              </w:rPr>
            </w:pPr>
          </w:p>
        </w:tc>
        <w:tc>
          <w:tcPr>
            <w:tcW w:w="1276" w:type="dxa"/>
            <w:shd w:val="clear" w:color="auto" w:fill="FFFFFF" w:themeFill="background1"/>
          </w:tcPr>
          <w:p w14:paraId="2B029438" w14:textId="65C09D61" w:rsidR="00045653" w:rsidRPr="00CB2772" w:rsidRDefault="000B3ED0" w:rsidP="005F5D37">
            <w:pPr>
              <w:pStyle w:val="TableParagraph"/>
              <w:jc w:val="center"/>
              <w:rPr>
                <w:rFonts w:asciiTheme="minorHAnsi" w:hAnsiTheme="minorHAnsi" w:cstheme="minorHAnsi"/>
                <w:sz w:val="24"/>
                <w:szCs w:val="24"/>
              </w:rPr>
            </w:pPr>
            <w:r>
              <w:rPr>
                <w:rFonts w:asciiTheme="minorHAnsi" w:hAnsiTheme="minorHAnsi" w:cstheme="minorHAnsi"/>
                <w:sz w:val="24"/>
                <w:szCs w:val="24"/>
              </w:rPr>
              <w:t>I</w:t>
            </w:r>
          </w:p>
        </w:tc>
      </w:tr>
    </w:tbl>
    <w:p w14:paraId="7E236AE8" w14:textId="77777777" w:rsidR="00DC6581" w:rsidRPr="00E951BA" w:rsidRDefault="00DC6581">
      <w:pPr>
        <w:rPr>
          <w:rFonts w:cstheme="minorHAnsi"/>
        </w:rPr>
      </w:pPr>
    </w:p>
    <w:p w14:paraId="0E2B7958" w14:textId="77777777" w:rsidR="00DC6581" w:rsidRPr="00E951BA" w:rsidRDefault="00DC6581">
      <w:pPr>
        <w:rPr>
          <w:rFonts w:cstheme="minorHAnsi"/>
        </w:rPr>
      </w:pPr>
    </w:p>
    <w:p w14:paraId="0C8017DF" w14:textId="77777777" w:rsidR="000B3ED0" w:rsidRDefault="000B3ED0">
      <w:pPr>
        <w:rPr>
          <w:rFonts w:cstheme="minorHAnsi"/>
        </w:rPr>
      </w:pPr>
    </w:p>
    <w:p w14:paraId="5BE798D8" w14:textId="77777777" w:rsidR="000B3ED0" w:rsidRDefault="000B3ED0">
      <w:pPr>
        <w:rPr>
          <w:rFonts w:cstheme="minorHAnsi"/>
        </w:rPr>
      </w:pPr>
    </w:p>
    <w:p w14:paraId="3C491F5B" w14:textId="77777777" w:rsidR="000B3ED0" w:rsidRPr="00E951BA" w:rsidRDefault="000B3ED0">
      <w:pPr>
        <w:rPr>
          <w:rFonts w:cstheme="minorHAnsi"/>
        </w:rPr>
      </w:pPr>
    </w:p>
    <w:tbl>
      <w:tblPr>
        <w:tblW w:w="993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CellMar>
          <w:left w:w="0" w:type="dxa"/>
          <w:right w:w="0" w:type="dxa"/>
        </w:tblCellMar>
        <w:tblLook w:val="01E0" w:firstRow="1" w:lastRow="1" w:firstColumn="1" w:lastColumn="1" w:noHBand="0" w:noVBand="0"/>
      </w:tblPr>
      <w:tblGrid>
        <w:gridCol w:w="1843"/>
        <w:gridCol w:w="3969"/>
        <w:gridCol w:w="1276"/>
        <w:gridCol w:w="1570"/>
        <w:gridCol w:w="1276"/>
      </w:tblGrid>
      <w:tr w:rsidR="00DC6581" w:rsidRPr="000E2138" w14:paraId="1720B738" w14:textId="77777777">
        <w:trPr>
          <w:trHeight w:val="534"/>
        </w:trPr>
        <w:tc>
          <w:tcPr>
            <w:tcW w:w="1843" w:type="dxa"/>
            <w:shd w:val="clear" w:color="auto" w:fill="BFBFBF" w:themeFill="background1" w:themeFillShade="BF"/>
          </w:tcPr>
          <w:p w14:paraId="1B7E8CE4" w14:textId="77777777" w:rsidR="00DC6581" w:rsidRPr="000E2138" w:rsidRDefault="00DC6581">
            <w:pPr>
              <w:pStyle w:val="TableParagraph"/>
              <w:rPr>
                <w:rFonts w:asciiTheme="minorHAnsi" w:hAnsiTheme="minorHAnsi" w:cstheme="minorHAnsi"/>
                <w:sz w:val="24"/>
                <w:szCs w:val="24"/>
              </w:rPr>
            </w:pPr>
            <w:r w:rsidRPr="00A0343B">
              <w:rPr>
                <w:rFonts w:asciiTheme="minorHAnsi" w:eastAsia="Calibri" w:hAnsiTheme="minorHAnsi" w:cstheme="minorHAnsi"/>
                <w:b/>
                <w:sz w:val="24"/>
                <w:szCs w:val="24"/>
              </w:rPr>
              <w:lastRenderedPageBreak/>
              <w:br w:type="page"/>
            </w:r>
          </w:p>
        </w:tc>
        <w:tc>
          <w:tcPr>
            <w:tcW w:w="3969" w:type="dxa"/>
            <w:shd w:val="clear" w:color="auto" w:fill="BFBFBF" w:themeFill="background1" w:themeFillShade="BF"/>
          </w:tcPr>
          <w:p w14:paraId="60EFBA4D" w14:textId="77777777" w:rsidR="00DC6581" w:rsidRPr="000E2138" w:rsidRDefault="00DC6581">
            <w:pPr>
              <w:pStyle w:val="TableParagraph"/>
              <w:spacing w:line="257" w:lineRule="exact"/>
              <w:ind w:left="143"/>
              <w:rPr>
                <w:rFonts w:asciiTheme="minorHAnsi" w:hAnsiTheme="minorHAnsi" w:cstheme="minorHAnsi"/>
                <w:sz w:val="24"/>
                <w:szCs w:val="24"/>
              </w:rPr>
            </w:pPr>
            <w:r w:rsidRPr="000E2138">
              <w:rPr>
                <w:rFonts w:asciiTheme="minorHAnsi" w:hAnsiTheme="minorHAnsi" w:cstheme="minorHAnsi"/>
                <w:b/>
                <w:sz w:val="24"/>
                <w:szCs w:val="24"/>
              </w:rPr>
              <w:t>Essential</w:t>
            </w:r>
          </w:p>
        </w:tc>
        <w:tc>
          <w:tcPr>
            <w:tcW w:w="1276" w:type="dxa"/>
            <w:shd w:val="clear" w:color="auto" w:fill="BFBFBF" w:themeFill="background1" w:themeFillShade="BF"/>
          </w:tcPr>
          <w:p w14:paraId="67CB1401" w14:textId="77777777" w:rsidR="00DC6581" w:rsidRPr="000E2138" w:rsidRDefault="00DC6581">
            <w:pPr>
              <w:pStyle w:val="TableParagraph"/>
              <w:spacing w:line="271" w:lineRule="exact"/>
              <w:ind w:left="108"/>
              <w:rPr>
                <w:rFonts w:asciiTheme="minorHAnsi" w:hAnsiTheme="minorHAnsi" w:cstheme="minorHAnsi"/>
                <w:b/>
                <w:bCs/>
                <w:sz w:val="24"/>
                <w:szCs w:val="24"/>
              </w:rPr>
            </w:pPr>
            <w:r w:rsidRPr="000E2138">
              <w:rPr>
                <w:rFonts w:asciiTheme="minorHAnsi" w:hAnsiTheme="minorHAnsi" w:cstheme="minorHAnsi"/>
                <w:b/>
                <w:sz w:val="24"/>
                <w:szCs w:val="24"/>
              </w:rPr>
              <w:t>Essential</w:t>
            </w:r>
          </w:p>
        </w:tc>
        <w:tc>
          <w:tcPr>
            <w:tcW w:w="1570" w:type="dxa"/>
            <w:shd w:val="clear" w:color="auto" w:fill="BFBFBF" w:themeFill="background1" w:themeFillShade="BF"/>
          </w:tcPr>
          <w:p w14:paraId="74CB6A1D" w14:textId="77777777" w:rsidR="00DC6581" w:rsidRPr="000E2138" w:rsidRDefault="00DC6581">
            <w:pPr>
              <w:pStyle w:val="TableParagraph"/>
              <w:ind w:left="139"/>
              <w:rPr>
                <w:rFonts w:asciiTheme="minorHAnsi" w:hAnsiTheme="minorHAnsi" w:cstheme="minorHAnsi"/>
                <w:sz w:val="24"/>
                <w:szCs w:val="24"/>
              </w:rPr>
            </w:pPr>
            <w:r w:rsidRPr="000E2138">
              <w:rPr>
                <w:rFonts w:asciiTheme="minorHAnsi" w:hAnsiTheme="minorHAnsi" w:cstheme="minorHAnsi"/>
                <w:b/>
                <w:sz w:val="24"/>
                <w:szCs w:val="24"/>
              </w:rPr>
              <w:t>Desirable</w:t>
            </w:r>
          </w:p>
        </w:tc>
        <w:tc>
          <w:tcPr>
            <w:tcW w:w="1276" w:type="dxa"/>
            <w:shd w:val="clear" w:color="auto" w:fill="BFBFBF" w:themeFill="background1" w:themeFillShade="BF"/>
          </w:tcPr>
          <w:p w14:paraId="3AB2CF20" w14:textId="77777777" w:rsidR="00DC6581" w:rsidRPr="000E2138" w:rsidRDefault="00DC6581">
            <w:pPr>
              <w:pStyle w:val="TableParagraph"/>
              <w:spacing w:line="271" w:lineRule="exact"/>
              <w:ind w:left="107"/>
              <w:rPr>
                <w:rFonts w:asciiTheme="minorHAnsi" w:hAnsiTheme="minorHAnsi" w:cstheme="minorHAnsi"/>
                <w:b/>
                <w:sz w:val="24"/>
                <w:szCs w:val="24"/>
              </w:rPr>
            </w:pPr>
            <w:r w:rsidRPr="000E2138">
              <w:rPr>
                <w:rFonts w:asciiTheme="minorHAnsi" w:hAnsiTheme="minorHAnsi" w:cstheme="minorHAnsi"/>
                <w:b/>
                <w:sz w:val="24"/>
                <w:szCs w:val="24"/>
              </w:rPr>
              <w:t>Source</w:t>
            </w:r>
            <w:r w:rsidRPr="000E2138">
              <w:rPr>
                <w:rFonts w:asciiTheme="minorHAnsi" w:hAnsiTheme="minorHAnsi" w:cstheme="minorHAnsi"/>
                <w:b/>
                <w:spacing w:val="-1"/>
                <w:sz w:val="24"/>
                <w:szCs w:val="24"/>
              </w:rPr>
              <w:t xml:space="preserve"> </w:t>
            </w:r>
            <w:r w:rsidRPr="000E2138">
              <w:rPr>
                <w:rFonts w:asciiTheme="minorHAnsi" w:hAnsiTheme="minorHAnsi" w:cstheme="minorHAnsi"/>
                <w:b/>
                <w:sz w:val="24"/>
                <w:szCs w:val="24"/>
              </w:rPr>
              <w:t>Of</w:t>
            </w:r>
          </w:p>
          <w:p w14:paraId="78C0CA60" w14:textId="77777777" w:rsidR="00DC6581" w:rsidRPr="000E2138" w:rsidRDefault="00DC6581">
            <w:pPr>
              <w:pStyle w:val="TableParagraph"/>
              <w:ind w:left="107"/>
              <w:rPr>
                <w:rFonts w:asciiTheme="minorHAnsi" w:hAnsiTheme="minorHAnsi" w:cstheme="minorHAnsi"/>
                <w:sz w:val="24"/>
                <w:szCs w:val="24"/>
              </w:rPr>
            </w:pPr>
            <w:r w:rsidRPr="000E2138">
              <w:rPr>
                <w:rFonts w:asciiTheme="minorHAnsi" w:hAnsiTheme="minorHAnsi" w:cstheme="minorHAnsi"/>
                <w:b/>
                <w:sz w:val="24"/>
                <w:szCs w:val="24"/>
              </w:rPr>
              <w:t>Evidence</w:t>
            </w:r>
          </w:p>
        </w:tc>
      </w:tr>
      <w:tr w:rsidR="00DC6581" w:rsidRPr="000E2138" w14:paraId="6E9E9A53" w14:textId="77777777" w:rsidTr="00A26A40">
        <w:trPr>
          <w:trHeight w:val="534"/>
        </w:trPr>
        <w:tc>
          <w:tcPr>
            <w:tcW w:w="1843" w:type="dxa"/>
            <w:shd w:val="clear" w:color="auto" w:fill="auto"/>
          </w:tcPr>
          <w:p w14:paraId="5D219A03" w14:textId="18866509" w:rsidR="00DC6581" w:rsidRPr="00A0343B" w:rsidRDefault="00DC6581">
            <w:pPr>
              <w:pStyle w:val="TableParagraph"/>
              <w:rPr>
                <w:rFonts w:asciiTheme="minorHAnsi" w:eastAsia="Calibri" w:hAnsiTheme="minorHAnsi" w:cstheme="minorHAnsi"/>
                <w:b/>
                <w:sz w:val="24"/>
                <w:szCs w:val="24"/>
              </w:rPr>
            </w:pPr>
            <w:r w:rsidRPr="000E2138">
              <w:rPr>
                <w:rFonts w:asciiTheme="minorHAnsi" w:hAnsiTheme="minorHAnsi" w:cstheme="minorHAnsi"/>
                <w:b/>
                <w:sz w:val="24"/>
                <w:szCs w:val="24"/>
              </w:rPr>
              <w:t>E</w:t>
            </w:r>
            <w:r w:rsidR="00022467">
              <w:rPr>
                <w:rFonts w:asciiTheme="minorHAnsi" w:hAnsiTheme="minorHAnsi" w:cstheme="minorHAnsi"/>
                <w:b/>
                <w:sz w:val="24"/>
                <w:szCs w:val="24"/>
              </w:rPr>
              <w:t>qual Opportunities</w:t>
            </w:r>
          </w:p>
        </w:tc>
        <w:tc>
          <w:tcPr>
            <w:tcW w:w="3969" w:type="dxa"/>
            <w:shd w:val="clear" w:color="auto" w:fill="auto"/>
          </w:tcPr>
          <w:p w14:paraId="6D1E478B" w14:textId="2946E2A6" w:rsidR="00DC6581" w:rsidRPr="000E2138" w:rsidRDefault="00DC6581">
            <w:pPr>
              <w:pStyle w:val="TableParagraph"/>
              <w:spacing w:line="257" w:lineRule="exact"/>
              <w:ind w:left="143"/>
              <w:rPr>
                <w:rFonts w:asciiTheme="minorHAnsi" w:hAnsiTheme="minorHAnsi" w:cstheme="minorHAnsi"/>
                <w:b/>
                <w:sz w:val="24"/>
                <w:szCs w:val="24"/>
              </w:rPr>
            </w:pPr>
          </w:p>
        </w:tc>
        <w:tc>
          <w:tcPr>
            <w:tcW w:w="1276" w:type="dxa"/>
            <w:shd w:val="clear" w:color="auto" w:fill="auto"/>
          </w:tcPr>
          <w:p w14:paraId="3DAB9343" w14:textId="77777777" w:rsidR="00DC6581" w:rsidRPr="000E2138" w:rsidRDefault="00DC6581">
            <w:pPr>
              <w:pStyle w:val="TableParagraph"/>
              <w:spacing w:line="271" w:lineRule="exact"/>
              <w:ind w:left="108"/>
              <w:rPr>
                <w:rFonts w:asciiTheme="minorHAnsi" w:hAnsiTheme="minorHAnsi" w:cstheme="minorHAnsi"/>
                <w:b/>
                <w:sz w:val="24"/>
                <w:szCs w:val="24"/>
              </w:rPr>
            </w:pPr>
          </w:p>
        </w:tc>
        <w:tc>
          <w:tcPr>
            <w:tcW w:w="1570" w:type="dxa"/>
            <w:shd w:val="clear" w:color="auto" w:fill="auto"/>
          </w:tcPr>
          <w:p w14:paraId="7A3D3D3D" w14:textId="77777777" w:rsidR="00DC6581" w:rsidRPr="000E2138" w:rsidRDefault="00DC6581">
            <w:pPr>
              <w:pStyle w:val="TableParagraph"/>
              <w:ind w:left="139"/>
              <w:rPr>
                <w:rFonts w:asciiTheme="minorHAnsi" w:hAnsiTheme="minorHAnsi" w:cstheme="minorHAnsi"/>
                <w:b/>
                <w:sz w:val="24"/>
                <w:szCs w:val="24"/>
              </w:rPr>
            </w:pPr>
          </w:p>
        </w:tc>
        <w:tc>
          <w:tcPr>
            <w:tcW w:w="1276" w:type="dxa"/>
            <w:shd w:val="clear" w:color="auto" w:fill="auto"/>
          </w:tcPr>
          <w:p w14:paraId="1A634D71" w14:textId="77777777" w:rsidR="00DC6581" w:rsidRPr="000E2138" w:rsidRDefault="00DC6581">
            <w:pPr>
              <w:pStyle w:val="TableParagraph"/>
              <w:spacing w:line="271" w:lineRule="exact"/>
              <w:ind w:left="107"/>
              <w:rPr>
                <w:rFonts w:asciiTheme="minorHAnsi" w:hAnsiTheme="minorHAnsi" w:cstheme="minorHAnsi"/>
                <w:b/>
                <w:sz w:val="24"/>
                <w:szCs w:val="24"/>
              </w:rPr>
            </w:pPr>
          </w:p>
        </w:tc>
      </w:tr>
      <w:tr w:rsidR="00DC6581" w:rsidRPr="000E2138" w14:paraId="14C694B3" w14:textId="77777777" w:rsidTr="00A26A40">
        <w:trPr>
          <w:trHeight w:val="534"/>
        </w:trPr>
        <w:tc>
          <w:tcPr>
            <w:tcW w:w="1843" w:type="dxa"/>
            <w:shd w:val="clear" w:color="auto" w:fill="auto"/>
          </w:tcPr>
          <w:p w14:paraId="55935DC8" w14:textId="77777777" w:rsidR="00DC6581" w:rsidRPr="000E2138" w:rsidRDefault="00DC6581">
            <w:pPr>
              <w:pStyle w:val="TableParagraph"/>
              <w:rPr>
                <w:rFonts w:asciiTheme="minorHAnsi" w:hAnsiTheme="minorHAnsi" w:cstheme="minorHAnsi"/>
                <w:b/>
                <w:sz w:val="24"/>
                <w:szCs w:val="24"/>
              </w:rPr>
            </w:pPr>
          </w:p>
        </w:tc>
        <w:tc>
          <w:tcPr>
            <w:tcW w:w="3969" w:type="dxa"/>
            <w:shd w:val="clear" w:color="auto" w:fill="auto"/>
          </w:tcPr>
          <w:p w14:paraId="67D0D531" w14:textId="77777777" w:rsidR="00DC6581" w:rsidRPr="000B3ED0" w:rsidRDefault="005A4A63">
            <w:pPr>
              <w:pStyle w:val="TableParagraph"/>
              <w:numPr>
                <w:ilvl w:val="0"/>
                <w:numId w:val="21"/>
              </w:numPr>
              <w:spacing w:line="257" w:lineRule="exact"/>
              <w:rPr>
                <w:rFonts w:asciiTheme="minorHAnsi" w:hAnsiTheme="minorHAnsi" w:cstheme="minorHAnsi"/>
                <w:b/>
                <w:sz w:val="24"/>
                <w:szCs w:val="24"/>
              </w:rPr>
            </w:pPr>
            <w:r w:rsidRPr="00752C79">
              <w:rPr>
                <w:rFonts w:asciiTheme="minorHAnsi" w:hAnsiTheme="minorHAnsi" w:cstheme="minorHAnsi"/>
                <w:sz w:val="24"/>
                <w:szCs w:val="24"/>
              </w:rPr>
              <w:t>Awareness of protocols required for dealing with protected characteristics covered by Equality Legislation.</w:t>
            </w:r>
          </w:p>
          <w:p w14:paraId="1181B6C6" w14:textId="3D4E8940" w:rsidR="00DC6581" w:rsidRPr="00752C79" w:rsidRDefault="00DC6581" w:rsidP="000B3ED0">
            <w:pPr>
              <w:pStyle w:val="TableParagraph"/>
              <w:spacing w:line="257" w:lineRule="exact"/>
              <w:ind w:left="360"/>
              <w:rPr>
                <w:rFonts w:asciiTheme="minorHAnsi" w:hAnsiTheme="minorHAnsi" w:cstheme="minorHAnsi"/>
                <w:b/>
                <w:sz w:val="24"/>
                <w:szCs w:val="24"/>
              </w:rPr>
            </w:pPr>
          </w:p>
        </w:tc>
        <w:tc>
          <w:tcPr>
            <w:tcW w:w="1276" w:type="dxa"/>
            <w:shd w:val="clear" w:color="auto" w:fill="auto"/>
          </w:tcPr>
          <w:p w14:paraId="384D79BC" w14:textId="5C44B7CE" w:rsidR="00DC6581" w:rsidRPr="000B3ED0" w:rsidRDefault="000B3ED0" w:rsidP="000B3ED0">
            <w:pPr>
              <w:pStyle w:val="TableParagraph"/>
              <w:spacing w:line="271" w:lineRule="exact"/>
              <w:ind w:left="108"/>
              <w:jc w:val="center"/>
              <w:rPr>
                <w:rFonts w:asciiTheme="minorHAnsi" w:hAnsiTheme="minorHAnsi" w:cstheme="minorHAnsi"/>
                <w:sz w:val="24"/>
                <w:szCs w:val="24"/>
              </w:rPr>
            </w:pPr>
            <w:r w:rsidRPr="00752C79">
              <w:rPr>
                <w:rFonts w:ascii="Segoe UI Symbol" w:hAnsi="Segoe UI Symbol" w:cs="Segoe UI Symbol"/>
                <w:sz w:val="24"/>
                <w:szCs w:val="24"/>
              </w:rPr>
              <w:t>✓</w:t>
            </w:r>
          </w:p>
        </w:tc>
        <w:tc>
          <w:tcPr>
            <w:tcW w:w="1570" w:type="dxa"/>
            <w:shd w:val="clear" w:color="auto" w:fill="auto"/>
          </w:tcPr>
          <w:p w14:paraId="0F43F6CB" w14:textId="77777777" w:rsidR="00DC6581" w:rsidRPr="000B3ED0" w:rsidRDefault="00DC6581" w:rsidP="000B3ED0">
            <w:pPr>
              <w:pStyle w:val="TableParagraph"/>
              <w:ind w:left="139"/>
              <w:jc w:val="center"/>
              <w:rPr>
                <w:rFonts w:asciiTheme="minorHAnsi" w:hAnsiTheme="minorHAnsi" w:cstheme="minorHAnsi"/>
                <w:sz w:val="24"/>
                <w:szCs w:val="24"/>
              </w:rPr>
            </w:pPr>
          </w:p>
        </w:tc>
        <w:tc>
          <w:tcPr>
            <w:tcW w:w="1276" w:type="dxa"/>
            <w:shd w:val="clear" w:color="auto" w:fill="auto"/>
          </w:tcPr>
          <w:p w14:paraId="3D5F86E3" w14:textId="534C3A31" w:rsidR="00DC6581" w:rsidRPr="000B3ED0" w:rsidRDefault="000B3ED0" w:rsidP="000B3ED0">
            <w:pPr>
              <w:pStyle w:val="TableParagraph"/>
              <w:spacing w:line="271" w:lineRule="exact"/>
              <w:ind w:left="107"/>
              <w:jc w:val="center"/>
              <w:rPr>
                <w:rFonts w:asciiTheme="minorHAnsi" w:hAnsiTheme="minorHAnsi" w:cstheme="minorHAnsi"/>
                <w:sz w:val="24"/>
                <w:szCs w:val="24"/>
              </w:rPr>
            </w:pPr>
            <w:r>
              <w:rPr>
                <w:rFonts w:asciiTheme="minorHAnsi" w:hAnsiTheme="minorHAnsi" w:cstheme="minorHAnsi"/>
                <w:bCs/>
                <w:sz w:val="24"/>
                <w:szCs w:val="24"/>
              </w:rPr>
              <w:t>I</w:t>
            </w:r>
          </w:p>
        </w:tc>
      </w:tr>
    </w:tbl>
    <w:p w14:paraId="4F4C42CE" w14:textId="77777777" w:rsidR="005A4A63" w:rsidRPr="00E951BA" w:rsidRDefault="005A4A63">
      <w:pPr>
        <w:rPr>
          <w:rFonts w:cstheme="minorHAnsi"/>
        </w:rPr>
      </w:pPr>
    </w:p>
    <w:p w14:paraId="106188A8" w14:textId="77777777" w:rsidR="005A4A63" w:rsidRPr="00E951BA" w:rsidRDefault="005A4A63">
      <w:pPr>
        <w:rPr>
          <w:rFonts w:cstheme="minorHAnsi"/>
        </w:rPr>
      </w:pPr>
    </w:p>
    <w:tbl>
      <w:tblPr>
        <w:tblW w:w="993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CellMar>
          <w:left w:w="0" w:type="dxa"/>
          <w:right w:w="0" w:type="dxa"/>
        </w:tblCellMar>
        <w:tblLook w:val="01E0" w:firstRow="1" w:lastRow="1" w:firstColumn="1" w:lastColumn="1" w:noHBand="0" w:noVBand="0"/>
      </w:tblPr>
      <w:tblGrid>
        <w:gridCol w:w="1843"/>
        <w:gridCol w:w="3969"/>
        <w:gridCol w:w="1276"/>
        <w:gridCol w:w="1570"/>
        <w:gridCol w:w="1276"/>
      </w:tblGrid>
      <w:tr w:rsidR="005A4A63" w:rsidRPr="000E2138" w14:paraId="4B03FF51" w14:textId="77777777">
        <w:trPr>
          <w:trHeight w:val="534"/>
        </w:trPr>
        <w:tc>
          <w:tcPr>
            <w:tcW w:w="1843" w:type="dxa"/>
            <w:shd w:val="clear" w:color="auto" w:fill="BFBFBF" w:themeFill="background1" w:themeFillShade="BF"/>
          </w:tcPr>
          <w:p w14:paraId="1BAE4A14" w14:textId="77777777" w:rsidR="005A4A63" w:rsidRPr="000E2138" w:rsidRDefault="005A4A63">
            <w:pPr>
              <w:pStyle w:val="TableParagraph"/>
              <w:rPr>
                <w:rFonts w:asciiTheme="minorHAnsi" w:hAnsiTheme="minorHAnsi" w:cstheme="minorHAnsi"/>
                <w:sz w:val="24"/>
                <w:szCs w:val="24"/>
              </w:rPr>
            </w:pPr>
            <w:r w:rsidRPr="00A0343B">
              <w:rPr>
                <w:rFonts w:asciiTheme="minorHAnsi" w:eastAsia="Calibri" w:hAnsiTheme="minorHAnsi" w:cstheme="minorHAnsi"/>
                <w:b/>
                <w:sz w:val="24"/>
                <w:szCs w:val="24"/>
              </w:rPr>
              <w:br w:type="page"/>
            </w:r>
          </w:p>
        </w:tc>
        <w:tc>
          <w:tcPr>
            <w:tcW w:w="3969" w:type="dxa"/>
            <w:shd w:val="clear" w:color="auto" w:fill="BFBFBF" w:themeFill="background1" w:themeFillShade="BF"/>
          </w:tcPr>
          <w:p w14:paraId="085C986B" w14:textId="77777777" w:rsidR="005A4A63" w:rsidRPr="000E2138" w:rsidRDefault="005A4A63">
            <w:pPr>
              <w:pStyle w:val="TableParagraph"/>
              <w:spacing w:line="257" w:lineRule="exact"/>
              <w:ind w:left="143"/>
              <w:rPr>
                <w:rFonts w:asciiTheme="minorHAnsi" w:hAnsiTheme="minorHAnsi" w:cstheme="minorHAnsi"/>
                <w:sz w:val="24"/>
                <w:szCs w:val="24"/>
              </w:rPr>
            </w:pPr>
            <w:r w:rsidRPr="000E2138">
              <w:rPr>
                <w:rFonts w:asciiTheme="minorHAnsi" w:hAnsiTheme="minorHAnsi" w:cstheme="minorHAnsi"/>
                <w:b/>
                <w:sz w:val="24"/>
                <w:szCs w:val="24"/>
              </w:rPr>
              <w:t>Essential</w:t>
            </w:r>
          </w:p>
        </w:tc>
        <w:tc>
          <w:tcPr>
            <w:tcW w:w="1276" w:type="dxa"/>
            <w:shd w:val="clear" w:color="auto" w:fill="BFBFBF" w:themeFill="background1" w:themeFillShade="BF"/>
          </w:tcPr>
          <w:p w14:paraId="634FE85B" w14:textId="77777777" w:rsidR="005A4A63" w:rsidRPr="000E2138" w:rsidRDefault="005A4A63">
            <w:pPr>
              <w:pStyle w:val="TableParagraph"/>
              <w:spacing w:line="271" w:lineRule="exact"/>
              <w:ind w:left="108"/>
              <w:rPr>
                <w:rFonts w:asciiTheme="minorHAnsi" w:hAnsiTheme="minorHAnsi" w:cstheme="minorHAnsi"/>
                <w:b/>
                <w:bCs/>
                <w:sz w:val="24"/>
                <w:szCs w:val="24"/>
              </w:rPr>
            </w:pPr>
            <w:r w:rsidRPr="000E2138">
              <w:rPr>
                <w:rFonts w:asciiTheme="minorHAnsi" w:hAnsiTheme="minorHAnsi" w:cstheme="minorHAnsi"/>
                <w:b/>
                <w:sz w:val="24"/>
                <w:szCs w:val="24"/>
              </w:rPr>
              <w:t>Essential</w:t>
            </w:r>
          </w:p>
        </w:tc>
        <w:tc>
          <w:tcPr>
            <w:tcW w:w="1570" w:type="dxa"/>
            <w:shd w:val="clear" w:color="auto" w:fill="BFBFBF" w:themeFill="background1" w:themeFillShade="BF"/>
          </w:tcPr>
          <w:p w14:paraId="0B91E0B3" w14:textId="77777777" w:rsidR="005A4A63" w:rsidRPr="000E2138" w:rsidRDefault="005A4A63">
            <w:pPr>
              <w:pStyle w:val="TableParagraph"/>
              <w:ind w:left="139"/>
              <w:rPr>
                <w:rFonts w:asciiTheme="minorHAnsi" w:hAnsiTheme="minorHAnsi" w:cstheme="minorHAnsi"/>
                <w:sz w:val="24"/>
                <w:szCs w:val="24"/>
              </w:rPr>
            </w:pPr>
            <w:r w:rsidRPr="000E2138">
              <w:rPr>
                <w:rFonts w:asciiTheme="minorHAnsi" w:hAnsiTheme="minorHAnsi" w:cstheme="minorHAnsi"/>
                <w:b/>
                <w:sz w:val="24"/>
                <w:szCs w:val="24"/>
              </w:rPr>
              <w:t>Desirable</w:t>
            </w:r>
          </w:p>
        </w:tc>
        <w:tc>
          <w:tcPr>
            <w:tcW w:w="1276" w:type="dxa"/>
            <w:shd w:val="clear" w:color="auto" w:fill="BFBFBF" w:themeFill="background1" w:themeFillShade="BF"/>
          </w:tcPr>
          <w:p w14:paraId="7665ED3E" w14:textId="77777777" w:rsidR="005A4A63" w:rsidRPr="000E2138" w:rsidRDefault="005A4A63">
            <w:pPr>
              <w:pStyle w:val="TableParagraph"/>
              <w:spacing w:line="271" w:lineRule="exact"/>
              <w:ind w:left="107"/>
              <w:rPr>
                <w:rFonts w:asciiTheme="minorHAnsi" w:hAnsiTheme="minorHAnsi" w:cstheme="minorHAnsi"/>
                <w:b/>
                <w:sz w:val="24"/>
                <w:szCs w:val="24"/>
              </w:rPr>
            </w:pPr>
            <w:r w:rsidRPr="000E2138">
              <w:rPr>
                <w:rFonts w:asciiTheme="minorHAnsi" w:hAnsiTheme="minorHAnsi" w:cstheme="minorHAnsi"/>
                <w:b/>
                <w:sz w:val="24"/>
                <w:szCs w:val="24"/>
              </w:rPr>
              <w:t>Source</w:t>
            </w:r>
            <w:r w:rsidRPr="000E2138">
              <w:rPr>
                <w:rFonts w:asciiTheme="minorHAnsi" w:hAnsiTheme="minorHAnsi" w:cstheme="minorHAnsi"/>
                <w:b/>
                <w:spacing w:val="-1"/>
                <w:sz w:val="24"/>
                <w:szCs w:val="24"/>
              </w:rPr>
              <w:t xml:space="preserve"> </w:t>
            </w:r>
            <w:r w:rsidRPr="000E2138">
              <w:rPr>
                <w:rFonts w:asciiTheme="minorHAnsi" w:hAnsiTheme="minorHAnsi" w:cstheme="minorHAnsi"/>
                <w:b/>
                <w:sz w:val="24"/>
                <w:szCs w:val="24"/>
              </w:rPr>
              <w:t>Of</w:t>
            </w:r>
          </w:p>
          <w:p w14:paraId="3F4B68E5" w14:textId="77777777" w:rsidR="005A4A63" w:rsidRPr="000E2138" w:rsidRDefault="005A4A63">
            <w:pPr>
              <w:pStyle w:val="TableParagraph"/>
              <w:ind w:left="107"/>
              <w:rPr>
                <w:rFonts w:asciiTheme="minorHAnsi" w:hAnsiTheme="minorHAnsi" w:cstheme="minorHAnsi"/>
                <w:sz w:val="24"/>
                <w:szCs w:val="24"/>
              </w:rPr>
            </w:pPr>
            <w:r w:rsidRPr="000E2138">
              <w:rPr>
                <w:rFonts w:asciiTheme="minorHAnsi" w:hAnsiTheme="minorHAnsi" w:cstheme="minorHAnsi"/>
                <w:b/>
                <w:sz w:val="24"/>
                <w:szCs w:val="24"/>
              </w:rPr>
              <w:t>Evidence</w:t>
            </w:r>
          </w:p>
        </w:tc>
      </w:tr>
      <w:tr w:rsidR="005A4A63" w:rsidRPr="000E2138" w14:paraId="346BAD90" w14:textId="77777777" w:rsidTr="00A26A40">
        <w:trPr>
          <w:trHeight w:val="534"/>
        </w:trPr>
        <w:tc>
          <w:tcPr>
            <w:tcW w:w="1843" w:type="dxa"/>
            <w:shd w:val="clear" w:color="auto" w:fill="auto"/>
          </w:tcPr>
          <w:p w14:paraId="7366B65E" w14:textId="4539008E" w:rsidR="005A4A63" w:rsidRPr="00A0343B" w:rsidRDefault="005A4A63">
            <w:pPr>
              <w:pStyle w:val="TableParagraph"/>
              <w:rPr>
                <w:rFonts w:asciiTheme="minorHAnsi" w:eastAsia="Calibri" w:hAnsiTheme="minorHAnsi" w:cstheme="minorHAnsi"/>
                <w:b/>
                <w:sz w:val="24"/>
                <w:szCs w:val="24"/>
              </w:rPr>
            </w:pPr>
            <w:r>
              <w:rPr>
                <w:rFonts w:asciiTheme="minorHAnsi" w:hAnsiTheme="minorHAnsi" w:cstheme="minorHAnsi"/>
                <w:b/>
                <w:sz w:val="24"/>
                <w:szCs w:val="24"/>
              </w:rPr>
              <w:t>Other Requireme</w:t>
            </w:r>
            <w:r w:rsidR="00E643D9">
              <w:rPr>
                <w:rFonts w:asciiTheme="minorHAnsi" w:hAnsiTheme="minorHAnsi" w:cstheme="minorHAnsi"/>
                <w:b/>
                <w:sz w:val="24"/>
                <w:szCs w:val="24"/>
              </w:rPr>
              <w:t>nts</w:t>
            </w:r>
          </w:p>
        </w:tc>
        <w:tc>
          <w:tcPr>
            <w:tcW w:w="3969" w:type="dxa"/>
            <w:shd w:val="clear" w:color="auto" w:fill="auto"/>
          </w:tcPr>
          <w:p w14:paraId="466F1C39" w14:textId="77777777" w:rsidR="005A4A63" w:rsidRPr="000E2138" w:rsidRDefault="005A4A63">
            <w:pPr>
              <w:pStyle w:val="TableParagraph"/>
              <w:spacing w:line="257" w:lineRule="exact"/>
              <w:ind w:left="143"/>
              <w:rPr>
                <w:rFonts w:asciiTheme="minorHAnsi" w:hAnsiTheme="minorHAnsi" w:cstheme="minorHAnsi"/>
                <w:b/>
                <w:sz w:val="24"/>
                <w:szCs w:val="24"/>
              </w:rPr>
            </w:pPr>
          </w:p>
        </w:tc>
        <w:tc>
          <w:tcPr>
            <w:tcW w:w="1276" w:type="dxa"/>
            <w:shd w:val="clear" w:color="auto" w:fill="auto"/>
          </w:tcPr>
          <w:p w14:paraId="2F9A9C16" w14:textId="77777777" w:rsidR="005A4A63" w:rsidRPr="000E2138" w:rsidRDefault="005A4A63">
            <w:pPr>
              <w:pStyle w:val="TableParagraph"/>
              <w:spacing w:line="271" w:lineRule="exact"/>
              <w:ind w:left="108"/>
              <w:rPr>
                <w:rFonts w:asciiTheme="minorHAnsi" w:hAnsiTheme="minorHAnsi" w:cstheme="minorHAnsi"/>
                <w:b/>
                <w:sz w:val="24"/>
                <w:szCs w:val="24"/>
              </w:rPr>
            </w:pPr>
          </w:p>
        </w:tc>
        <w:tc>
          <w:tcPr>
            <w:tcW w:w="1570" w:type="dxa"/>
            <w:shd w:val="clear" w:color="auto" w:fill="auto"/>
          </w:tcPr>
          <w:p w14:paraId="5962C89D" w14:textId="77777777" w:rsidR="005A4A63" w:rsidRPr="000E2138" w:rsidRDefault="005A4A63">
            <w:pPr>
              <w:pStyle w:val="TableParagraph"/>
              <w:ind w:left="139"/>
              <w:rPr>
                <w:rFonts w:asciiTheme="minorHAnsi" w:hAnsiTheme="minorHAnsi" w:cstheme="minorHAnsi"/>
                <w:b/>
                <w:sz w:val="24"/>
                <w:szCs w:val="24"/>
              </w:rPr>
            </w:pPr>
          </w:p>
        </w:tc>
        <w:tc>
          <w:tcPr>
            <w:tcW w:w="1276" w:type="dxa"/>
            <w:shd w:val="clear" w:color="auto" w:fill="auto"/>
          </w:tcPr>
          <w:p w14:paraId="3DB719F5" w14:textId="77777777" w:rsidR="005A4A63" w:rsidRPr="000E2138" w:rsidRDefault="005A4A63">
            <w:pPr>
              <w:pStyle w:val="TableParagraph"/>
              <w:spacing w:line="271" w:lineRule="exact"/>
              <w:ind w:left="107"/>
              <w:rPr>
                <w:rFonts w:asciiTheme="minorHAnsi" w:hAnsiTheme="minorHAnsi" w:cstheme="minorHAnsi"/>
                <w:b/>
                <w:sz w:val="24"/>
                <w:szCs w:val="24"/>
              </w:rPr>
            </w:pPr>
          </w:p>
        </w:tc>
      </w:tr>
      <w:tr w:rsidR="005A4A63" w:rsidRPr="000E2138" w14:paraId="0FA70A40" w14:textId="77777777" w:rsidTr="00A26A40">
        <w:trPr>
          <w:trHeight w:val="534"/>
        </w:trPr>
        <w:tc>
          <w:tcPr>
            <w:tcW w:w="1843" w:type="dxa"/>
            <w:shd w:val="clear" w:color="auto" w:fill="auto"/>
          </w:tcPr>
          <w:p w14:paraId="21EE33D2" w14:textId="77777777" w:rsidR="005A4A63" w:rsidRPr="000E2138" w:rsidRDefault="005A4A63">
            <w:pPr>
              <w:pStyle w:val="TableParagraph"/>
              <w:rPr>
                <w:rFonts w:asciiTheme="minorHAnsi" w:hAnsiTheme="minorHAnsi" w:cstheme="minorHAnsi"/>
                <w:b/>
                <w:sz w:val="24"/>
                <w:szCs w:val="24"/>
              </w:rPr>
            </w:pPr>
          </w:p>
        </w:tc>
        <w:tc>
          <w:tcPr>
            <w:tcW w:w="3969" w:type="dxa"/>
            <w:shd w:val="clear" w:color="auto" w:fill="auto"/>
          </w:tcPr>
          <w:p w14:paraId="0F1E4B0B" w14:textId="77777777" w:rsidR="005A4A63" w:rsidRPr="000B3ED0" w:rsidRDefault="00BF0B2A">
            <w:pPr>
              <w:pStyle w:val="TableParagraph"/>
              <w:numPr>
                <w:ilvl w:val="0"/>
                <w:numId w:val="21"/>
              </w:numPr>
              <w:spacing w:line="257" w:lineRule="exact"/>
              <w:rPr>
                <w:rFonts w:asciiTheme="minorHAnsi" w:hAnsiTheme="minorHAnsi" w:cstheme="minorHAnsi"/>
                <w:b/>
                <w:sz w:val="24"/>
                <w:szCs w:val="24"/>
              </w:rPr>
            </w:pPr>
            <w:r w:rsidRPr="00752C79">
              <w:rPr>
                <w:rFonts w:asciiTheme="minorHAnsi" w:hAnsiTheme="minorHAnsi" w:cstheme="minorHAnsi"/>
                <w:sz w:val="24"/>
                <w:szCs w:val="24"/>
              </w:rPr>
              <w:t xml:space="preserve">The post holder will be expected to provide operational cover and therefore </w:t>
            </w:r>
            <w:proofErr w:type="gramStart"/>
            <w:r w:rsidRPr="00752C79">
              <w:rPr>
                <w:rFonts w:asciiTheme="minorHAnsi" w:hAnsiTheme="minorHAnsi" w:cstheme="minorHAnsi"/>
                <w:sz w:val="24"/>
                <w:szCs w:val="24"/>
              </w:rPr>
              <w:t>live, or</w:t>
            </w:r>
            <w:proofErr w:type="gramEnd"/>
            <w:r w:rsidRPr="00752C79">
              <w:rPr>
                <w:rFonts w:asciiTheme="minorHAnsi" w:hAnsiTheme="minorHAnsi" w:cstheme="minorHAnsi"/>
                <w:sz w:val="24"/>
                <w:szCs w:val="24"/>
              </w:rPr>
              <w:t xml:space="preserve"> be located (whilst on duty) within the County boundary of Derbyshire.</w:t>
            </w:r>
          </w:p>
          <w:p w14:paraId="4A46D635" w14:textId="0A72DBC6" w:rsidR="005A4A63" w:rsidRPr="00752C79" w:rsidRDefault="005A4A63" w:rsidP="000B3ED0">
            <w:pPr>
              <w:pStyle w:val="TableParagraph"/>
              <w:spacing w:line="257" w:lineRule="exact"/>
              <w:ind w:left="360"/>
              <w:rPr>
                <w:rFonts w:asciiTheme="minorHAnsi" w:hAnsiTheme="minorHAnsi" w:cstheme="minorHAnsi"/>
                <w:b/>
                <w:sz w:val="24"/>
                <w:szCs w:val="24"/>
              </w:rPr>
            </w:pPr>
          </w:p>
        </w:tc>
        <w:tc>
          <w:tcPr>
            <w:tcW w:w="1276" w:type="dxa"/>
            <w:shd w:val="clear" w:color="auto" w:fill="auto"/>
          </w:tcPr>
          <w:p w14:paraId="1A947DB5" w14:textId="0E8B7B02" w:rsidR="005A4A63" w:rsidRPr="000B3ED0" w:rsidRDefault="000B3ED0" w:rsidP="000B3ED0">
            <w:pPr>
              <w:pStyle w:val="TableParagraph"/>
              <w:spacing w:line="271" w:lineRule="exact"/>
              <w:ind w:left="108"/>
              <w:jc w:val="center"/>
              <w:rPr>
                <w:rFonts w:asciiTheme="minorHAnsi" w:hAnsiTheme="minorHAnsi" w:cstheme="minorHAnsi"/>
                <w:sz w:val="24"/>
                <w:szCs w:val="24"/>
              </w:rPr>
            </w:pPr>
            <w:r w:rsidRPr="00752C79">
              <w:rPr>
                <w:rFonts w:ascii="Segoe UI Symbol" w:hAnsi="Segoe UI Symbol" w:cs="Segoe UI Symbol"/>
                <w:sz w:val="24"/>
                <w:szCs w:val="24"/>
              </w:rPr>
              <w:t>✓</w:t>
            </w:r>
          </w:p>
        </w:tc>
        <w:tc>
          <w:tcPr>
            <w:tcW w:w="1570" w:type="dxa"/>
            <w:shd w:val="clear" w:color="auto" w:fill="auto"/>
          </w:tcPr>
          <w:p w14:paraId="4DA7430C" w14:textId="77777777" w:rsidR="005A4A63" w:rsidRPr="000B3ED0" w:rsidRDefault="005A4A63" w:rsidP="000B3ED0">
            <w:pPr>
              <w:pStyle w:val="TableParagraph"/>
              <w:ind w:left="139"/>
              <w:jc w:val="center"/>
              <w:rPr>
                <w:rFonts w:asciiTheme="minorHAnsi" w:hAnsiTheme="minorHAnsi" w:cstheme="minorHAnsi"/>
                <w:sz w:val="24"/>
                <w:szCs w:val="24"/>
              </w:rPr>
            </w:pPr>
          </w:p>
        </w:tc>
        <w:tc>
          <w:tcPr>
            <w:tcW w:w="1276" w:type="dxa"/>
            <w:shd w:val="clear" w:color="auto" w:fill="auto"/>
          </w:tcPr>
          <w:p w14:paraId="24C40957" w14:textId="7F494DD6" w:rsidR="005A4A63" w:rsidRPr="000B3ED0" w:rsidRDefault="00C54258" w:rsidP="000B3ED0">
            <w:pPr>
              <w:pStyle w:val="TableParagraph"/>
              <w:spacing w:line="271" w:lineRule="exact"/>
              <w:ind w:left="107"/>
              <w:jc w:val="center"/>
              <w:rPr>
                <w:rFonts w:asciiTheme="minorHAnsi" w:hAnsiTheme="minorHAnsi" w:cstheme="minorHAnsi"/>
                <w:sz w:val="24"/>
                <w:szCs w:val="24"/>
              </w:rPr>
            </w:pPr>
            <w:r>
              <w:rPr>
                <w:rFonts w:asciiTheme="minorHAnsi" w:hAnsiTheme="minorHAnsi" w:cstheme="minorHAnsi"/>
                <w:bCs/>
                <w:sz w:val="24"/>
                <w:szCs w:val="24"/>
              </w:rPr>
              <w:t>AF/D</w:t>
            </w:r>
          </w:p>
        </w:tc>
      </w:tr>
      <w:tr w:rsidR="00BF0B2A" w:rsidRPr="000E2138" w14:paraId="358FED85" w14:textId="77777777" w:rsidTr="00A26A40">
        <w:trPr>
          <w:trHeight w:val="534"/>
        </w:trPr>
        <w:tc>
          <w:tcPr>
            <w:tcW w:w="1843" w:type="dxa"/>
            <w:shd w:val="clear" w:color="auto" w:fill="auto"/>
          </w:tcPr>
          <w:p w14:paraId="7BB78CA3" w14:textId="77777777" w:rsidR="00BF0B2A" w:rsidRPr="000E2138" w:rsidRDefault="00BF0B2A">
            <w:pPr>
              <w:pStyle w:val="TableParagraph"/>
              <w:rPr>
                <w:rFonts w:asciiTheme="minorHAnsi" w:hAnsiTheme="minorHAnsi" w:cstheme="minorHAnsi"/>
                <w:b/>
                <w:sz w:val="24"/>
                <w:szCs w:val="24"/>
              </w:rPr>
            </w:pPr>
          </w:p>
        </w:tc>
        <w:tc>
          <w:tcPr>
            <w:tcW w:w="3969" w:type="dxa"/>
            <w:shd w:val="clear" w:color="auto" w:fill="auto"/>
          </w:tcPr>
          <w:p w14:paraId="412EF194" w14:textId="77777777" w:rsidR="00BF0B2A" w:rsidRDefault="008A3328">
            <w:pPr>
              <w:pStyle w:val="TableParagraph"/>
              <w:numPr>
                <w:ilvl w:val="0"/>
                <w:numId w:val="21"/>
              </w:numPr>
              <w:spacing w:line="257" w:lineRule="exact"/>
              <w:rPr>
                <w:rFonts w:asciiTheme="minorHAnsi" w:hAnsiTheme="minorHAnsi" w:cstheme="minorHAnsi"/>
                <w:sz w:val="24"/>
                <w:szCs w:val="24"/>
              </w:rPr>
            </w:pPr>
            <w:r w:rsidRPr="00752C79">
              <w:rPr>
                <w:rFonts w:asciiTheme="minorHAnsi" w:hAnsiTheme="minorHAnsi" w:cstheme="minorHAnsi"/>
                <w:sz w:val="24"/>
                <w:szCs w:val="24"/>
              </w:rPr>
              <w:t>The post holder will be required to regularly work/visit a range of locations within</w:t>
            </w:r>
            <w:r w:rsidRPr="00752C79">
              <w:rPr>
                <w:rFonts w:asciiTheme="minorHAnsi" w:hAnsiTheme="minorHAnsi" w:cstheme="minorHAnsi"/>
                <w:spacing w:val="1"/>
                <w:sz w:val="24"/>
                <w:szCs w:val="24"/>
              </w:rPr>
              <w:t xml:space="preserve"> </w:t>
            </w:r>
            <w:r w:rsidRPr="00752C79">
              <w:rPr>
                <w:rFonts w:asciiTheme="minorHAnsi" w:hAnsiTheme="minorHAnsi" w:cstheme="minorHAnsi"/>
                <w:sz w:val="24"/>
                <w:szCs w:val="24"/>
              </w:rPr>
              <w:t>Derbyshire and outside the County both</w:t>
            </w:r>
            <w:r w:rsidRPr="00752C79">
              <w:rPr>
                <w:rFonts w:asciiTheme="minorHAnsi" w:hAnsiTheme="minorHAnsi" w:cstheme="minorHAnsi"/>
                <w:spacing w:val="1"/>
                <w:sz w:val="24"/>
                <w:szCs w:val="24"/>
              </w:rPr>
              <w:t xml:space="preserve"> </w:t>
            </w:r>
            <w:r w:rsidRPr="00752C79">
              <w:rPr>
                <w:rFonts w:asciiTheme="minorHAnsi" w:hAnsiTheme="minorHAnsi" w:cstheme="minorHAnsi"/>
                <w:sz w:val="24"/>
                <w:szCs w:val="24"/>
              </w:rPr>
              <w:t>regionally and</w:t>
            </w:r>
            <w:r w:rsidRPr="00752C79">
              <w:rPr>
                <w:rFonts w:asciiTheme="minorHAnsi" w:hAnsiTheme="minorHAnsi" w:cstheme="minorHAnsi"/>
                <w:spacing w:val="-1"/>
                <w:sz w:val="24"/>
                <w:szCs w:val="24"/>
              </w:rPr>
              <w:t xml:space="preserve"> </w:t>
            </w:r>
            <w:r w:rsidRPr="00752C79">
              <w:rPr>
                <w:rFonts w:asciiTheme="minorHAnsi" w:hAnsiTheme="minorHAnsi" w:cstheme="minorHAnsi"/>
                <w:sz w:val="24"/>
                <w:szCs w:val="24"/>
              </w:rPr>
              <w:t>nationally.</w:t>
            </w:r>
          </w:p>
          <w:p w14:paraId="4B9B4944" w14:textId="6CC691DE" w:rsidR="00BF0B2A" w:rsidRPr="00752C79" w:rsidRDefault="00BF0B2A" w:rsidP="000B3ED0">
            <w:pPr>
              <w:pStyle w:val="TableParagraph"/>
              <w:spacing w:line="257" w:lineRule="exact"/>
              <w:ind w:left="360"/>
              <w:rPr>
                <w:rFonts w:asciiTheme="minorHAnsi" w:hAnsiTheme="minorHAnsi" w:cstheme="minorHAnsi"/>
                <w:sz w:val="24"/>
                <w:szCs w:val="24"/>
              </w:rPr>
            </w:pPr>
          </w:p>
        </w:tc>
        <w:tc>
          <w:tcPr>
            <w:tcW w:w="1276" w:type="dxa"/>
            <w:shd w:val="clear" w:color="auto" w:fill="auto"/>
          </w:tcPr>
          <w:p w14:paraId="1F569FE1" w14:textId="17FABB32" w:rsidR="00BF0B2A" w:rsidRPr="000B3ED0" w:rsidRDefault="000B3ED0" w:rsidP="000B3ED0">
            <w:pPr>
              <w:pStyle w:val="TableParagraph"/>
              <w:spacing w:line="271" w:lineRule="exact"/>
              <w:ind w:left="108"/>
              <w:jc w:val="center"/>
              <w:rPr>
                <w:rFonts w:asciiTheme="minorHAnsi" w:hAnsiTheme="minorHAnsi" w:cstheme="minorHAnsi"/>
                <w:sz w:val="24"/>
                <w:szCs w:val="24"/>
              </w:rPr>
            </w:pPr>
            <w:r w:rsidRPr="00752C79">
              <w:rPr>
                <w:rFonts w:ascii="Segoe UI Symbol" w:hAnsi="Segoe UI Symbol" w:cs="Segoe UI Symbol"/>
                <w:sz w:val="24"/>
                <w:szCs w:val="24"/>
              </w:rPr>
              <w:t>✓</w:t>
            </w:r>
          </w:p>
        </w:tc>
        <w:tc>
          <w:tcPr>
            <w:tcW w:w="1570" w:type="dxa"/>
            <w:shd w:val="clear" w:color="auto" w:fill="auto"/>
          </w:tcPr>
          <w:p w14:paraId="59403CF9" w14:textId="77777777" w:rsidR="00BF0B2A" w:rsidRPr="000B3ED0" w:rsidRDefault="00BF0B2A" w:rsidP="000B3ED0">
            <w:pPr>
              <w:pStyle w:val="TableParagraph"/>
              <w:ind w:left="139"/>
              <w:jc w:val="center"/>
              <w:rPr>
                <w:rFonts w:asciiTheme="minorHAnsi" w:hAnsiTheme="minorHAnsi" w:cstheme="minorHAnsi"/>
                <w:sz w:val="24"/>
                <w:szCs w:val="24"/>
              </w:rPr>
            </w:pPr>
          </w:p>
        </w:tc>
        <w:tc>
          <w:tcPr>
            <w:tcW w:w="1276" w:type="dxa"/>
            <w:shd w:val="clear" w:color="auto" w:fill="auto"/>
          </w:tcPr>
          <w:p w14:paraId="10700C2E" w14:textId="745DFCBA" w:rsidR="00BF0B2A" w:rsidRPr="000B3ED0" w:rsidRDefault="00431DB2" w:rsidP="000B3ED0">
            <w:pPr>
              <w:pStyle w:val="TableParagraph"/>
              <w:spacing w:line="271" w:lineRule="exact"/>
              <w:ind w:left="107"/>
              <w:jc w:val="center"/>
              <w:rPr>
                <w:rFonts w:asciiTheme="minorHAnsi" w:hAnsiTheme="minorHAnsi" w:cstheme="minorHAnsi"/>
                <w:sz w:val="24"/>
                <w:szCs w:val="24"/>
              </w:rPr>
            </w:pPr>
            <w:r>
              <w:rPr>
                <w:rFonts w:asciiTheme="minorHAnsi" w:hAnsiTheme="minorHAnsi" w:cstheme="minorHAnsi"/>
                <w:bCs/>
                <w:sz w:val="24"/>
                <w:szCs w:val="24"/>
              </w:rPr>
              <w:t>I</w:t>
            </w:r>
          </w:p>
        </w:tc>
      </w:tr>
      <w:tr w:rsidR="007F75B2" w:rsidRPr="000E2138" w14:paraId="3FE00633" w14:textId="77777777" w:rsidTr="00A26A40">
        <w:trPr>
          <w:trHeight w:val="534"/>
        </w:trPr>
        <w:tc>
          <w:tcPr>
            <w:tcW w:w="1843" w:type="dxa"/>
            <w:shd w:val="clear" w:color="auto" w:fill="auto"/>
          </w:tcPr>
          <w:p w14:paraId="7744E478" w14:textId="77777777" w:rsidR="007F75B2" w:rsidRPr="000E2138" w:rsidRDefault="007F75B2">
            <w:pPr>
              <w:pStyle w:val="TableParagraph"/>
              <w:rPr>
                <w:rFonts w:asciiTheme="minorHAnsi" w:hAnsiTheme="minorHAnsi" w:cstheme="minorHAnsi"/>
                <w:b/>
                <w:sz w:val="24"/>
                <w:szCs w:val="24"/>
              </w:rPr>
            </w:pPr>
          </w:p>
        </w:tc>
        <w:tc>
          <w:tcPr>
            <w:tcW w:w="3969" w:type="dxa"/>
            <w:shd w:val="clear" w:color="auto" w:fill="auto"/>
          </w:tcPr>
          <w:p w14:paraId="4E4854A3" w14:textId="77777777" w:rsidR="007F75B2" w:rsidRDefault="00CD1B2F">
            <w:pPr>
              <w:pStyle w:val="TableParagraph"/>
              <w:numPr>
                <w:ilvl w:val="0"/>
                <w:numId w:val="21"/>
              </w:numPr>
              <w:spacing w:line="257" w:lineRule="exact"/>
              <w:rPr>
                <w:rFonts w:asciiTheme="minorHAnsi" w:hAnsiTheme="minorHAnsi" w:cstheme="minorHAnsi"/>
                <w:sz w:val="24"/>
                <w:szCs w:val="24"/>
              </w:rPr>
            </w:pPr>
            <w:r w:rsidRPr="00752C79">
              <w:rPr>
                <w:rFonts w:asciiTheme="minorHAnsi" w:hAnsiTheme="minorHAnsi" w:cstheme="minorHAnsi"/>
                <w:sz w:val="24"/>
                <w:szCs w:val="24"/>
              </w:rPr>
              <w:t xml:space="preserve">Full valid UK driving licence (reasonable adjustments can be made under the Equality Act 2010 for those unable to hold a driving licence due to a disability). To prevent fraud and any illegal driving activities the applicant must satisfy a </w:t>
            </w:r>
            <w:proofErr w:type="spellStart"/>
            <w:r w:rsidRPr="00752C79">
              <w:rPr>
                <w:rFonts w:asciiTheme="minorHAnsi" w:hAnsiTheme="minorHAnsi" w:cstheme="minorHAnsi"/>
                <w:sz w:val="24"/>
                <w:szCs w:val="24"/>
              </w:rPr>
              <w:t>DriverCheck</w:t>
            </w:r>
            <w:proofErr w:type="spellEnd"/>
            <w:r w:rsidRPr="00752C79">
              <w:rPr>
                <w:rFonts w:asciiTheme="minorHAnsi" w:hAnsiTheme="minorHAnsi" w:cstheme="minorHAnsi"/>
                <w:sz w:val="24"/>
                <w:szCs w:val="24"/>
              </w:rPr>
              <w:t xml:space="preserve"> mandate.</w:t>
            </w:r>
          </w:p>
          <w:p w14:paraId="28FDBD11" w14:textId="1FBCA98C" w:rsidR="007F75B2" w:rsidRPr="00752C79" w:rsidRDefault="007F75B2" w:rsidP="000B3ED0">
            <w:pPr>
              <w:pStyle w:val="TableParagraph"/>
              <w:spacing w:line="257" w:lineRule="exact"/>
              <w:ind w:left="360"/>
              <w:rPr>
                <w:rFonts w:asciiTheme="minorHAnsi" w:hAnsiTheme="minorHAnsi" w:cstheme="minorHAnsi"/>
                <w:sz w:val="24"/>
                <w:szCs w:val="24"/>
              </w:rPr>
            </w:pPr>
          </w:p>
        </w:tc>
        <w:tc>
          <w:tcPr>
            <w:tcW w:w="1276" w:type="dxa"/>
            <w:shd w:val="clear" w:color="auto" w:fill="auto"/>
          </w:tcPr>
          <w:p w14:paraId="294AF730" w14:textId="61A1B741" w:rsidR="007F75B2" w:rsidRPr="000B3ED0" w:rsidRDefault="00C54258" w:rsidP="000B3ED0">
            <w:pPr>
              <w:pStyle w:val="TableParagraph"/>
              <w:spacing w:line="271" w:lineRule="exact"/>
              <w:ind w:left="108"/>
              <w:jc w:val="center"/>
              <w:rPr>
                <w:rFonts w:asciiTheme="minorHAnsi" w:hAnsiTheme="minorHAnsi" w:cstheme="minorHAnsi"/>
                <w:sz w:val="24"/>
                <w:szCs w:val="24"/>
              </w:rPr>
            </w:pPr>
            <w:r w:rsidRPr="00752C79">
              <w:rPr>
                <w:rFonts w:ascii="Segoe UI Symbol" w:hAnsi="Segoe UI Symbol" w:cs="Segoe UI Symbol"/>
                <w:sz w:val="24"/>
                <w:szCs w:val="24"/>
              </w:rPr>
              <w:t>✓</w:t>
            </w:r>
          </w:p>
        </w:tc>
        <w:tc>
          <w:tcPr>
            <w:tcW w:w="1570" w:type="dxa"/>
            <w:shd w:val="clear" w:color="auto" w:fill="auto"/>
          </w:tcPr>
          <w:p w14:paraId="3BF9C740" w14:textId="77777777" w:rsidR="007F75B2" w:rsidRPr="000B3ED0" w:rsidRDefault="007F75B2" w:rsidP="000B3ED0">
            <w:pPr>
              <w:pStyle w:val="TableParagraph"/>
              <w:ind w:left="139"/>
              <w:jc w:val="center"/>
              <w:rPr>
                <w:rFonts w:asciiTheme="minorHAnsi" w:hAnsiTheme="minorHAnsi" w:cstheme="minorHAnsi"/>
                <w:sz w:val="24"/>
                <w:szCs w:val="24"/>
              </w:rPr>
            </w:pPr>
          </w:p>
        </w:tc>
        <w:tc>
          <w:tcPr>
            <w:tcW w:w="1276" w:type="dxa"/>
            <w:shd w:val="clear" w:color="auto" w:fill="auto"/>
          </w:tcPr>
          <w:p w14:paraId="785DC1C8" w14:textId="2CD83FB2" w:rsidR="007F75B2" w:rsidRPr="000B3ED0" w:rsidRDefault="00431DB2" w:rsidP="000B3ED0">
            <w:pPr>
              <w:pStyle w:val="TableParagraph"/>
              <w:spacing w:line="271" w:lineRule="exact"/>
              <w:ind w:left="107"/>
              <w:jc w:val="center"/>
              <w:rPr>
                <w:rFonts w:asciiTheme="minorHAnsi" w:hAnsiTheme="minorHAnsi" w:cstheme="minorHAnsi"/>
                <w:sz w:val="24"/>
                <w:szCs w:val="24"/>
              </w:rPr>
            </w:pPr>
            <w:r>
              <w:rPr>
                <w:rFonts w:asciiTheme="minorHAnsi" w:hAnsiTheme="minorHAnsi" w:cstheme="minorHAnsi"/>
                <w:bCs/>
                <w:sz w:val="24"/>
                <w:szCs w:val="24"/>
              </w:rPr>
              <w:t>AF/D</w:t>
            </w:r>
          </w:p>
        </w:tc>
      </w:tr>
      <w:tr w:rsidR="007F75B2" w:rsidRPr="000E2138" w14:paraId="580ED574" w14:textId="77777777" w:rsidTr="00A26A40">
        <w:trPr>
          <w:trHeight w:val="534"/>
        </w:trPr>
        <w:tc>
          <w:tcPr>
            <w:tcW w:w="1843" w:type="dxa"/>
            <w:shd w:val="clear" w:color="auto" w:fill="auto"/>
          </w:tcPr>
          <w:p w14:paraId="4C1082B0" w14:textId="77777777" w:rsidR="007F75B2" w:rsidRPr="000E2138" w:rsidRDefault="007F75B2">
            <w:pPr>
              <w:pStyle w:val="TableParagraph"/>
              <w:rPr>
                <w:rFonts w:asciiTheme="minorHAnsi" w:hAnsiTheme="minorHAnsi" w:cstheme="minorHAnsi"/>
                <w:b/>
                <w:sz w:val="24"/>
                <w:szCs w:val="24"/>
              </w:rPr>
            </w:pPr>
          </w:p>
        </w:tc>
        <w:tc>
          <w:tcPr>
            <w:tcW w:w="3969" w:type="dxa"/>
            <w:shd w:val="clear" w:color="auto" w:fill="auto"/>
          </w:tcPr>
          <w:p w14:paraId="081CF355" w14:textId="77777777" w:rsidR="00DE604E" w:rsidRDefault="00DE604E" w:rsidP="00DE604E">
            <w:pPr>
              <w:pStyle w:val="TableParagraph"/>
              <w:numPr>
                <w:ilvl w:val="0"/>
                <w:numId w:val="21"/>
              </w:numPr>
              <w:spacing w:line="257" w:lineRule="exact"/>
              <w:rPr>
                <w:rFonts w:asciiTheme="minorHAnsi" w:hAnsiTheme="minorHAnsi" w:cstheme="minorHAnsi"/>
                <w:sz w:val="24"/>
                <w:szCs w:val="24"/>
              </w:rPr>
            </w:pPr>
            <w:r w:rsidRPr="00752C79">
              <w:rPr>
                <w:rFonts w:asciiTheme="minorHAnsi" w:hAnsiTheme="minorHAnsi" w:cstheme="minorHAnsi"/>
                <w:sz w:val="24"/>
                <w:szCs w:val="24"/>
              </w:rPr>
              <w:t>Ability to undertake Emergency Response Driving (ERD) as required.</w:t>
            </w:r>
          </w:p>
          <w:p w14:paraId="30727E31" w14:textId="0E7DF7B3" w:rsidR="007F75B2" w:rsidRPr="00752C79" w:rsidRDefault="007F75B2" w:rsidP="000B3ED0">
            <w:pPr>
              <w:pStyle w:val="TableParagraph"/>
              <w:spacing w:line="257" w:lineRule="exact"/>
              <w:ind w:left="360"/>
              <w:rPr>
                <w:rFonts w:asciiTheme="minorHAnsi" w:hAnsiTheme="minorHAnsi" w:cstheme="minorHAnsi"/>
                <w:sz w:val="24"/>
                <w:szCs w:val="24"/>
              </w:rPr>
            </w:pPr>
          </w:p>
        </w:tc>
        <w:tc>
          <w:tcPr>
            <w:tcW w:w="1276" w:type="dxa"/>
            <w:shd w:val="clear" w:color="auto" w:fill="auto"/>
          </w:tcPr>
          <w:p w14:paraId="335FF8FD" w14:textId="1400300D" w:rsidR="007F75B2" w:rsidRPr="000B3ED0" w:rsidRDefault="00C54258" w:rsidP="000B3ED0">
            <w:pPr>
              <w:pStyle w:val="TableParagraph"/>
              <w:spacing w:line="271" w:lineRule="exact"/>
              <w:ind w:left="108"/>
              <w:jc w:val="center"/>
              <w:rPr>
                <w:rFonts w:asciiTheme="minorHAnsi" w:hAnsiTheme="minorHAnsi" w:cstheme="minorHAnsi"/>
                <w:sz w:val="24"/>
                <w:szCs w:val="24"/>
              </w:rPr>
            </w:pPr>
            <w:r w:rsidRPr="00752C79">
              <w:rPr>
                <w:rFonts w:ascii="Segoe UI Symbol" w:hAnsi="Segoe UI Symbol" w:cs="Segoe UI Symbol"/>
                <w:sz w:val="24"/>
                <w:szCs w:val="24"/>
              </w:rPr>
              <w:t>✓</w:t>
            </w:r>
          </w:p>
        </w:tc>
        <w:tc>
          <w:tcPr>
            <w:tcW w:w="1570" w:type="dxa"/>
            <w:shd w:val="clear" w:color="auto" w:fill="auto"/>
          </w:tcPr>
          <w:p w14:paraId="03DFDDED" w14:textId="77777777" w:rsidR="007F75B2" w:rsidRPr="000B3ED0" w:rsidRDefault="007F75B2" w:rsidP="000B3ED0">
            <w:pPr>
              <w:pStyle w:val="TableParagraph"/>
              <w:ind w:left="139"/>
              <w:jc w:val="center"/>
              <w:rPr>
                <w:rFonts w:asciiTheme="minorHAnsi" w:hAnsiTheme="minorHAnsi" w:cstheme="minorHAnsi"/>
                <w:sz w:val="24"/>
                <w:szCs w:val="24"/>
              </w:rPr>
            </w:pPr>
          </w:p>
        </w:tc>
        <w:tc>
          <w:tcPr>
            <w:tcW w:w="1276" w:type="dxa"/>
            <w:shd w:val="clear" w:color="auto" w:fill="auto"/>
          </w:tcPr>
          <w:p w14:paraId="3E5182AC" w14:textId="7E79A120" w:rsidR="007F75B2" w:rsidRPr="000B3ED0" w:rsidRDefault="00431DB2" w:rsidP="000B3ED0">
            <w:pPr>
              <w:pStyle w:val="TableParagraph"/>
              <w:spacing w:line="271" w:lineRule="exact"/>
              <w:ind w:left="107"/>
              <w:jc w:val="center"/>
              <w:rPr>
                <w:rFonts w:asciiTheme="minorHAnsi" w:hAnsiTheme="minorHAnsi" w:cstheme="minorHAnsi"/>
                <w:sz w:val="24"/>
                <w:szCs w:val="24"/>
              </w:rPr>
            </w:pPr>
            <w:r>
              <w:rPr>
                <w:rFonts w:asciiTheme="minorHAnsi" w:hAnsiTheme="minorHAnsi" w:cstheme="minorHAnsi"/>
                <w:bCs/>
                <w:sz w:val="24"/>
                <w:szCs w:val="24"/>
              </w:rPr>
              <w:t>AF/D</w:t>
            </w:r>
          </w:p>
        </w:tc>
      </w:tr>
      <w:tr w:rsidR="00DE604E" w:rsidRPr="000E2138" w14:paraId="5546E2EC" w14:textId="77777777" w:rsidTr="00A26A40">
        <w:trPr>
          <w:trHeight w:val="534"/>
        </w:trPr>
        <w:tc>
          <w:tcPr>
            <w:tcW w:w="1843" w:type="dxa"/>
            <w:shd w:val="clear" w:color="auto" w:fill="auto"/>
          </w:tcPr>
          <w:p w14:paraId="1B6D7AEC" w14:textId="77777777" w:rsidR="00DE604E" w:rsidRPr="000E2138" w:rsidRDefault="00DE604E" w:rsidP="00DE604E">
            <w:pPr>
              <w:pStyle w:val="TableParagraph"/>
              <w:rPr>
                <w:rFonts w:asciiTheme="minorHAnsi" w:hAnsiTheme="minorHAnsi" w:cstheme="minorHAnsi"/>
                <w:b/>
                <w:sz w:val="24"/>
                <w:szCs w:val="24"/>
              </w:rPr>
            </w:pPr>
          </w:p>
        </w:tc>
        <w:tc>
          <w:tcPr>
            <w:tcW w:w="3969" w:type="dxa"/>
            <w:shd w:val="clear" w:color="auto" w:fill="auto"/>
          </w:tcPr>
          <w:p w14:paraId="44BDF3DE" w14:textId="77777777" w:rsidR="00DE604E" w:rsidRDefault="008E0B91" w:rsidP="00DE604E">
            <w:pPr>
              <w:pStyle w:val="TableParagraph"/>
              <w:numPr>
                <w:ilvl w:val="0"/>
                <w:numId w:val="21"/>
              </w:numPr>
              <w:spacing w:line="257" w:lineRule="exact"/>
              <w:rPr>
                <w:rFonts w:asciiTheme="minorHAnsi" w:hAnsiTheme="minorHAnsi" w:cstheme="minorHAnsi"/>
                <w:sz w:val="24"/>
                <w:szCs w:val="24"/>
              </w:rPr>
            </w:pPr>
            <w:r w:rsidRPr="00752C79">
              <w:rPr>
                <w:rFonts w:asciiTheme="minorHAnsi" w:hAnsiTheme="minorHAnsi" w:cstheme="minorHAnsi"/>
                <w:spacing w:val="-1"/>
                <w:sz w:val="24"/>
                <w:szCs w:val="24"/>
              </w:rPr>
              <w:t>The</w:t>
            </w:r>
            <w:r w:rsidRPr="00752C79">
              <w:rPr>
                <w:rFonts w:asciiTheme="minorHAnsi" w:hAnsiTheme="minorHAnsi" w:cstheme="minorHAnsi"/>
                <w:sz w:val="24"/>
                <w:szCs w:val="24"/>
              </w:rPr>
              <w:t xml:space="preserve"> </w:t>
            </w:r>
            <w:r w:rsidRPr="00752C79">
              <w:rPr>
                <w:rFonts w:asciiTheme="minorHAnsi" w:hAnsiTheme="minorHAnsi" w:cstheme="minorHAnsi"/>
                <w:spacing w:val="-1"/>
                <w:sz w:val="24"/>
                <w:szCs w:val="24"/>
              </w:rPr>
              <w:t xml:space="preserve">post </w:t>
            </w:r>
            <w:r w:rsidRPr="00752C79">
              <w:rPr>
                <w:rFonts w:asciiTheme="minorHAnsi" w:hAnsiTheme="minorHAnsi" w:cstheme="minorHAnsi"/>
                <w:sz w:val="24"/>
                <w:szCs w:val="24"/>
              </w:rPr>
              <w:t>holder</w:t>
            </w:r>
            <w:r w:rsidRPr="00752C79">
              <w:rPr>
                <w:rFonts w:asciiTheme="minorHAnsi" w:hAnsiTheme="minorHAnsi" w:cstheme="minorHAnsi"/>
                <w:spacing w:val="-1"/>
                <w:sz w:val="24"/>
                <w:szCs w:val="24"/>
              </w:rPr>
              <w:t xml:space="preserve"> </w:t>
            </w:r>
            <w:r w:rsidRPr="00752C79">
              <w:rPr>
                <w:rFonts w:asciiTheme="minorHAnsi" w:hAnsiTheme="minorHAnsi" w:cstheme="minorHAnsi"/>
                <w:sz w:val="24"/>
                <w:szCs w:val="24"/>
              </w:rPr>
              <w:t>will</w:t>
            </w:r>
            <w:r w:rsidRPr="00752C79">
              <w:rPr>
                <w:rFonts w:asciiTheme="minorHAnsi" w:hAnsiTheme="minorHAnsi" w:cstheme="minorHAnsi"/>
                <w:spacing w:val="1"/>
                <w:sz w:val="24"/>
                <w:szCs w:val="24"/>
              </w:rPr>
              <w:t xml:space="preserve"> </w:t>
            </w:r>
            <w:r w:rsidRPr="00752C79">
              <w:rPr>
                <w:rFonts w:asciiTheme="minorHAnsi" w:hAnsiTheme="minorHAnsi" w:cstheme="minorHAnsi"/>
                <w:sz w:val="24"/>
                <w:szCs w:val="24"/>
              </w:rPr>
              <w:t>also be</w:t>
            </w:r>
            <w:r w:rsidRPr="00752C79">
              <w:rPr>
                <w:rFonts w:asciiTheme="minorHAnsi" w:hAnsiTheme="minorHAnsi" w:cstheme="minorHAnsi"/>
                <w:spacing w:val="2"/>
                <w:sz w:val="24"/>
                <w:szCs w:val="24"/>
              </w:rPr>
              <w:t xml:space="preserve"> </w:t>
            </w:r>
            <w:r w:rsidRPr="00752C79">
              <w:rPr>
                <w:rFonts w:asciiTheme="minorHAnsi" w:hAnsiTheme="minorHAnsi" w:cstheme="minorHAnsi"/>
                <w:sz w:val="24"/>
                <w:szCs w:val="24"/>
              </w:rPr>
              <w:t>required</w:t>
            </w:r>
            <w:r w:rsidRPr="00752C79">
              <w:rPr>
                <w:rFonts w:asciiTheme="minorHAnsi" w:hAnsiTheme="minorHAnsi" w:cstheme="minorHAnsi"/>
                <w:spacing w:val="-2"/>
                <w:sz w:val="24"/>
                <w:szCs w:val="24"/>
              </w:rPr>
              <w:t xml:space="preserve"> </w:t>
            </w:r>
            <w:r w:rsidRPr="00752C79">
              <w:rPr>
                <w:rFonts w:asciiTheme="minorHAnsi" w:hAnsiTheme="minorHAnsi" w:cstheme="minorHAnsi"/>
                <w:sz w:val="24"/>
                <w:szCs w:val="24"/>
              </w:rPr>
              <w:t>to</w:t>
            </w:r>
            <w:r w:rsidRPr="00752C79">
              <w:rPr>
                <w:rFonts w:asciiTheme="minorHAnsi" w:hAnsiTheme="minorHAnsi" w:cstheme="minorHAnsi"/>
                <w:spacing w:val="-16"/>
                <w:sz w:val="24"/>
                <w:szCs w:val="24"/>
              </w:rPr>
              <w:t xml:space="preserve"> </w:t>
            </w:r>
            <w:r w:rsidRPr="00752C79">
              <w:rPr>
                <w:rFonts w:asciiTheme="minorHAnsi" w:hAnsiTheme="minorHAnsi" w:cstheme="minorHAnsi"/>
                <w:sz w:val="24"/>
                <w:szCs w:val="24"/>
              </w:rPr>
              <w:t>work outside the normal office hours, providing</w:t>
            </w:r>
            <w:r w:rsidRPr="00752C79">
              <w:rPr>
                <w:rFonts w:asciiTheme="minorHAnsi" w:hAnsiTheme="minorHAnsi" w:cstheme="minorHAnsi"/>
                <w:spacing w:val="1"/>
                <w:sz w:val="24"/>
                <w:szCs w:val="24"/>
              </w:rPr>
              <w:t xml:space="preserve"> </w:t>
            </w:r>
            <w:r w:rsidRPr="00752C79">
              <w:rPr>
                <w:rFonts w:asciiTheme="minorHAnsi" w:hAnsiTheme="minorHAnsi" w:cstheme="minorHAnsi"/>
                <w:sz w:val="24"/>
                <w:szCs w:val="24"/>
              </w:rPr>
              <w:t>strategic cover/support as required in line</w:t>
            </w:r>
            <w:r w:rsidRPr="00752C79">
              <w:rPr>
                <w:rFonts w:asciiTheme="minorHAnsi" w:hAnsiTheme="minorHAnsi" w:cstheme="minorHAnsi"/>
                <w:spacing w:val="1"/>
                <w:sz w:val="24"/>
                <w:szCs w:val="24"/>
              </w:rPr>
              <w:t xml:space="preserve"> </w:t>
            </w:r>
            <w:r w:rsidRPr="00752C79">
              <w:rPr>
                <w:rFonts w:asciiTheme="minorHAnsi" w:hAnsiTheme="minorHAnsi" w:cstheme="minorHAnsi"/>
                <w:sz w:val="24"/>
                <w:szCs w:val="24"/>
              </w:rPr>
              <w:t>with the Strategic Management Working</w:t>
            </w:r>
            <w:r w:rsidRPr="00752C79">
              <w:rPr>
                <w:rFonts w:asciiTheme="minorHAnsi" w:hAnsiTheme="minorHAnsi" w:cstheme="minorHAnsi"/>
                <w:spacing w:val="1"/>
                <w:sz w:val="24"/>
                <w:szCs w:val="24"/>
              </w:rPr>
              <w:t xml:space="preserve"> </w:t>
            </w:r>
            <w:r w:rsidRPr="00752C79">
              <w:rPr>
                <w:rFonts w:asciiTheme="minorHAnsi" w:hAnsiTheme="minorHAnsi" w:cstheme="minorHAnsi"/>
                <w:sz w:val="24"/>
                <w:szCs w:val="24"/>
              </w:rPr>
              <w:t>Service</w:t>
            </w:r>
            <w:r w:rsidRPr="00752C79">
              <w:rPr>
                <w:rFonts w:asciiTheme="minorHAnsi" w:hAnsiTheme="minorHAnsi" w:cstheme="minorHAnsi"/>
                <w:spacing w:val="-1"/>
                <w:sz w:val="24"/>
                <w:szCs w:val="24"/>
              </w:rPr>
              <w:t xml:space="preserve"> </w:t>
            </w:r>
            <w:r w:rsidRPr="00752C79">
              <w:rPr>
                <w:rFonts w:asciiTheme="minorHAnsi" w:hAnsiTheme="minorHAnsi" w:cstheme="minorHAnsi"/>
                <w:sz w:val="24"/>
                <w:szCs w:val="24"/>
              </w:rPr>
              <w:t>Procedure.</w:t>
            </w:r>
          </w:p>
          <w:p w14:paraId="52116ADA" w14:textId="2681F7D9" w:rsidR="00DE604E" w:rsidRPr="00752C79" w:rsidRDefault="00DE604E" w:rsidP="000B3ED0">
            <w:pPr>
              <w:pStyle w:val="TableParagraph"/>
              <w:spacing w:line="257" w:lineRule="exact"/>
              <w:ind w:left="360"/>
              <w:rPr>
                <w:rFonts w:asciiTheme="minorHAnsi" w:hAnsiTheme="minorHAnsi" w:cstheme="minorHAnsi"/>
                <w:sz w:val="24"/>
                <w:szCs w:val="24"/>
              </w:rPr>
            </w:pPr>
          </w:p>
        </w:tc>
        <w:tc>
          <w:tcPr>
            <w:tcW w:w="1276" w:type="dxa"/>
            <w:shd w:val="clear" w:color="auto" w:fill="auto"/>
          </w:tcPr>
          <w:p w14:paraId="013D131A" w14:textId="66402ABA" w:rsidR="00DE604E" w:rsidRPr="000B3ED0" w:rsidRDefault="00C54258" w:rsidP="000B3ED0">
            <w:pPr>
              <w:pStyle w:val="TableParagraph"/>
              <w:spacing w:line="271" w:lineRule="exact"/>
              <w:ind w:left="108"/>
              <w:jc w:val="center"/>
              <w:rPr>
                <w:rFonts w:asciiTheme="minorHAnsi" w:hAnsiTheme="minorHAnsi" w:cstheme="minorHAnsi"/>
                <w:sz w:val="24"/>
                <w:szCs w:val="24"/>
              </w:rPr>
            </w:pPr>
            <w:r w:rsidRPr="00752C79">
              <w:rPr>
                <w:rFonts w:ascii="Segoe UI Symbol" w:hAnsi="Segoe UI Symbol" w:cs="Segoe UI Symbol"/>
                <w:sz w:val="24"/>
                <w:szCs w:val="24"/>
              </w:rPr>
              <w:t>✓</w:t>
            </w:r>
          </w:p>
        </w:tc>
        <w:tc>
          <w:tcPr>
            <w:tcW w:w="1570" w:type="dxa"/>
            <w:shd w:val="clear" w:color="auto" w:fill="auto"/>
          </w:tcPr>
          <w:p w14:paraId="1F12811F" w14:textId="77777777" w:rsidR="00DE604E" w:rsidRPr="000B3ED0" w:rsidRDefault="00DE604E" w:rsidP="000B3ED0">
            <w:pPr>
              <w:pStyle w:val="TableParagraph"/>
              <w:ind w:left="139"/>
              <w:jc w:val="center"/>
              <w:rPr>
                <w:rFonts w:asciiTheme="minorHAnsi" w:hAnsiTheme="minorHAnsi" w:cstheme="minorHAnsi"/>
                <w:sz w:val="24"/>
                <w:szCs w:val="24"/>
              </w:rPr>
            </w:pPr>
          </w:p>
        </w:tc>
        <w:tc>
          <w:tcPr>
            <w:tcW w:w="1276" w:type="dxa"/>
            <w:shd w:val="clear" w:color="auto" w:fill="auto"/>
          </w:tcPr>
          <w:p w14:paraId="23F05057" w14:textId="68F26333" w:rsidR="00DE604E" w:rsidRPr="000B3ED0" w:rsidRDefault="002B5251" w:rsidP="000B3ED0">
            <w:pPr>
              <w:pStyle w:val="TableParagraph"/>
              <w:spacing w:line="271" w:lineRule="exact"/>
              <w:ind w:left="107"/>
              <w:jc w:val="center"/>
              <w:rPr>
                <w:rFonts w:asciiTheme="minorHAnsi" w:hAnsiTheme="minorHAnsi" w:cstheme="minorHAnsi"/>
                <w:sz w:val="24"/>
                <w:szCs w:val="24"/>
              </w:rPr>
            </w:pPr>
            <w:r>
              <w:rPr>
                <w:rFonts w:asciiTheme="minorHAnsi" w:hAnsiTheme="minorHAnsi" w:cstheme="minorHAnsi"/>
                <w:bCs/>
                <w:sz w:val="24"/>
                <w:szCs w:val="24"/>
              </w:rPr>
              <w:t>AF/I</w:t>
            </w:r>
          </w:p>
        </w:tc>
      </w:tr>
      <w:tr w:rsidR="00DE604E" w:rsidRPr="000E2138" w14:paraId="4263A861" w14:textId="77777777" w:rsidTr="00A26A40">
        <w:trPr>
          <w:trHeight w:val="534"/>
        </w:trPr>
        <w:tc>
          <w:tcPr>
            <w:tcW w:w="1843" w:type="dxa"/>
            <w:shd w:val="clear" w:color="auto" w:fill="auto"/>
          </w:tcPr>
          <w:p w14:paraId="40B086BC" w14:textId="77777777" w:rsidR="00DE604E" w:rsidRPr="000E2138" w:rsidRDefault="00DE604E" w:rsidP="00DE604E">
            <w:pPr>
              <w:pStyle w:val="TableParagraph"/>
              <w:rPr>
                <w:rFonts w:asciiTheme="minorHAnsi" w:hAnsiTheme="minorHAnsi" w:cstheme="minorHAnsi"/>
                <w:b/>
                <w:sz w:val="24"/>
                <w:szCs w:val="24"/>
              </w:rPr>
            </w:pPr>
          </w:p>
        </w:tc>
        <w:tc>
          <w:tcPr>
            <w:tcW w:w="3969" w:type="dxa"/>
            <w:shd w:val="clear" w:color="auto" w:fill="auto"/>
          </w:tcPr>
          <w:p w14:paraId="5851E1E3" w14:textId="77777777" w:rsidR="00DE604E" w:rsidRDefault="004C331C" w:rsidP="00DE604E">
            <w:pPr>
              <w:pStyle w:val="TableParagraph"/>
              <w:numPr>
                <w:ilvl w:val="0"/>
                <w:numId w:val="21"/>
              </w:numPr>
              <w:spacing w:line="257" w:lineRule="exact"/>
              <w:rPr>
                <w:rFonts w:asciiTheme="minorHAnsi" w:hAnsiTheme="minorHAnsi" w:cstheme="minorHAnsi"/>
                <w:sz w:val="24"/>
                <w:szCs w:val="24"/>
              </w:rPr>
            </w:pPr>
            <w:r w:rsidRPr="00752C79">
              <w:rPr>
                <w:rFonts w:asciiTheme="minorHAnsi" w:hAnsiTheme="minorHAnsi" w:cstheme="minorHAnsi"/>
                <w:sz w:val="24"/>
                <w:szCs w:val="24"/>
              </w:rPr>
              <w:t>Medical clearance subject to reasonable adjustments under the Equality Act 2010 (where appropriate).</w:t>
            </w:r>
          </w:p>
          <w:p w14:paraId="4F2DA659" w14:textId="2498FA65" w:rsidR="00DE604E" w:rsidRPr="00752C79" w:rsidRDefault="00DE604E" w:rsidP="000B3ED0">
            <w:pPr>
              <w:pStyle w:val="TableParagraph"/>
              <w:spacing w:line="257" w:lineRule="exact"/>
              <w:ind w:left="360"/>
              <w:rPr>
                <w:rFonts w:asciiTheme="minorHAnsi" w:hAnsiTheme="minorHAnsi" w:cstheme="minorHAnsi"/>
                <w:sz w:val="24"/>
                <w:szCs w:val="24"/>
              </w:rPr>
            </w:pPr>
          </w:p>
        </w:tc>
        <w:tc>
          <w:tcPr>
            <w:tcW w:w="1276" w:type="dxa"/>
            <w:shd w:val="clear" w:color="auto" w:fill="auto"/>
          </w:tcPr>
          <w:p w14:paraId="25538C2F" w14:textId="46B410C4" w:rsidR="00DE604E" w:rsidRPr="000B3ED0" w:rsidRDefault="00C54258" w:rsidP="000B3ED0">
            <w:pPr>
              <w:pStyle w:val="TableParagraph"/>
              <w:spacing w:line="271" w:lineRule="exact"/>
              <w:ind w:left="108"/>
              <w:jc w:val="center"/>
              <w:rPr>
                <w:rFonts w:asciiTheme="minorHAnsi" w:hAnsiTheme="minorHAnsi" w:cstheme="minorHAnsi"/>
                <w:sz w:val="24"/>
                <w:szCs w:val="24"/>
              </w:rPr>
            </w:pPr>
            <w:r w:rsidRPr="00752C79">
              <w:rPr>
                <w:rFonts w:ascii="Segoe UI Symbol" w:hAnsi="Segoe UI Symbol" w:cs="Segoe UI Symbol"/>
                <w:sz w:val="24"/>
                <w:szCs w:val="24"/>
              </w:rPr>
              <w:t>✓</w:t>
            </w:r>
          </w:p>
        </w:tc>
        <w:tc>
          <w:tcPr>
            <w:tcW w:w="1570" w:type="dxa"/>
            <w:shd w:val="clear" w:color="auto" w:fill="auto"/>
          </w:tcPr>
          <w:p w14:paraId="1135B77A" w14:textId="77777777" w:rsidR="00DE604E" w:rsidRPr="000B3ED0" w:rsidRDefault="00DE604E" w:rsidP="000B3ED0">
            <w:pPr>
              <w:pStyle w:val="TableParagraph"/>
              <w:ind w:left="139"/>
              <w:jc w:val="center"/>
              <w:rPr>
                <w:rFonts w:asciiTheme="minorHAnsi" w:hAnsiTheme="minorHAnsi" w:cstheme="minorHAnsi"/>
                <w:sz w:val="24"/>
                <w:szCs w:val="24"/>
              </w:rPr>
            </w:pPr>
          </w:p>
        </w:tc>
        <w:tc>
          <w:tcPr>
            <w:tcW w:w="1276" w:type="dxa"/>
            <w:shd w:val="clear" w:color="auto" w:fill="auto"/>
          </w:tcPr>
          <w:p w14:paraId="54CC72F9" w14:textId="35D48DB8" w:rsidR="00DE604E" w:rsidRPr="000B3ED0" w:rsidRDefault="002B5251" w:rsidP="000B3ED0">
            <w:pPr>
              <w:pStyle w:val="TableParagraph"/>
              <w:spacing w:line="271" w:lineRule="exact"/>
              <w:ind w:left="107"/>
              <w:jc w:val="center"/>
              <w:rPr>
                <w:rFonts w:asciiTheme="minorHAnsi" w:hAnsiTheme="minorHAnsi" w:cstheme="minorHAnsi"/>
                <w:sz w:val="24"/>
                <w:szCs w:val="24"/>
              </w:rPr>
            </w:pPr>
            <w:r>
              <w:rPr>
                <w:rFonts w:asciiTheme="minorHAnsi" w:hAnsiTheme="minorHAnsi" w:cstheme="minorHAnsi"/>
                <w:bCs/>
                <w:sz w:val="24"/>
                <w:szCs w:val="24"/>
              </w:rPr>
              <w:t>M</w:t>
            </w:r>
          </w:p>
        </w:tc>
      </w:tr>
      <w:tr w:rsidR="00DE604E" w:rsidRPr="000E2138" w14:paraId="07313137" w14:textId="77777777" w:rsidTr="00A26A40">
        <w:trPr>
          <w:trHeight w:val="534"/>
        </w:trPr>
        <w:tc>
          <w:tcPr>
            <w:tcW w:w="1843" w:type="dxa"/>
            <w:shd w:val="clear" w:color="auto" w:fill="auto"/>
          </w:tcPr>
          <w:p w14:paraId="23DA7C48" w14:textId="77777777" w:rsidR="00DE604E" w:rsidRPr="000E2138" w:rsidRDefault="00DE604E" w:rsidP="00DE604E">
            <w:pPr>
              <w:pStyle w:val="TableParagraph"/>
              <w:rPr>
                <w:rFonts w:asciiTheme="minorHAnsi" w:hAnsiTheme="minorHAnsi" w:cstheme="minorHAnsi"/>
                <w:b/>
                <w:sz w:val="24"/>
                <w:szCs w:val="24"/>
              </w:rPr>
            </w:pPr>
          </w:p>
        </w:tc>
        <w:tc>
          <w:tcPr>
            <w:tcW w:w="3969" w:type="dxa"/>
            <w:shd w:val="clear" w:color="auto" w:fill="auto"/>
          </w:tcPr>
          <w:p w14:paraId="1DC12B3F" w14:textId="77777777" w:rsidR="00DE604E" w:rsidRDefault="00914C3D" w:rsidP="00DE604E">
            <w:pPr>
              <w:pStyle w:val="TableParagraph"/>
              <w:numPr>
                <w:ilvl w:val="0"/>
                <w:numId w:val="21"/>
              </w:numPr>
              <w:spacing w:line="257" w:lineRule="exact"/>
              <w:rPr>
                <w:rFonts w:asciiTheme="minorHAnsi" w:hAnsiTheme="minorHAnsi" w:cstheme="minorHAnsi"/>
                <w:sz w:val="24"/>
                <w:szCs w:val="24"/>
              </w:rPr>
            </w:pPr>
            <w:r w:rsidRPr="00752C79">
              <w:rPr>
                <w:rFonts w:asciiTheme="minorHAnsi" w:hAnsiTheme="minorHAnsi" w:cstheme="minorHAnsi"/>
                <w:sz w:val="24"/>
                <w:szCs w:val="24"/>
              </w:rPr>
              <w:t xml:space="preserve">The post holder will be responsible for their own fitness, health and wellbeing. Fitness will need to be maintained </w:t>
            </w:r>
            <w:proofErr w:type="gramStart"/>
            <w:r w:rsidRPr="00752C79">
              <w:rPr>
                <w:rFonts w:asciiTheme="minorHAnsi" w:hAnsiTheme="minorHAnsi" w:cstheme="minorHAnsi"/>
                <w:sz w:val="24"/>
                <w:szCs w:val="24"/>
              </w:rPr>
              <w:t>in order for</w:t>
            </w:r>
            <w:proofErr w:type="gramEnd"/>
            <w:r w:rsidRPr="00752C79">
              <w:rPr>
                <w:rFonts w:asciiTheme="minorHAnsi" w:hAnsiTheme="minorHAnsi" w:cstheme="minorHAnsi"/>
                <w:sz w:val="24"/>
                <w:szCs w:val="24"/>
              </w:rPr>
              <w:t xml:space="preserve"> the role to </w:t>
            </w:r>
            <w:r w:rsidRPr="00752C79">
              <w:rPr>
                <w:rFonts w:asciiTheme="minorHAnsi" w:hAnsiTheme="minorHAnsi" w:cstheme="minorHAnsi"/>
                <w:sz w:val="24"/>
                <w:szCs w:val="24"/>
              </w:rPr>
              <w:lastRenderedPageBreak/>
              <w:t>be undertaken safely. Specifically, the fitness requirements must be met as detailed in the DFRS Fitness Policy.</w:t>
            </w:r>
          </w:p>
          <w:p w14:paraId="0FDEA728" w14:textId="49F76108" w:rsidR="00DE604E" w:rsidRPr="00752C79" w:rsidRDefault="00DE604E" w:rsidP="000B3ED0">
            <w:pPr>
              <w:pStyle w:val="TableParagraph"/>
              <w:spacing w:line="257" w:lineRule="exact"/>
              <w:ind w:left="360"/>
              <w:rPr>
                <w:rFonts w:asciiTheme="minorHAnsi" w:hAnsiTheme="minorHAnsi" w:cstheme="minorHAnsi"/>
                <w:sz w:val="24"/>
                <w:szCs w:val="24"/>
              </w:rPr>
            </w:pPr>
          </w:p>
        </w:tc>
        <w:tc>
          <w:tcPr>
            <w:tcW w:w="1276" w:type="dxa"/>
            <w:shd w:val="clear" w:color="auto" w:fill="auto"/>
          </w:tcPr>
          <w:p w14:paraId="6BBF6A91" w14:textId="04F3F7F6" w:rsidR="00DE604E" w:rsidRPr="000B3ED0" w:rsidRDefault="00C54258" w:rsidP="000B3ED0">
            <w:pPr>
              <w:pStyle w:val="TableParagraph"/>
              <w:spacing w:line="271" w:lineRule="exact"/>
              <w:ind w:left="108"/>
              <w:jc w:val="center"/>
              <w:rPr>
                <w:rFonts w:asciiTheme="minorHAnsi" w:hAnsiTheme="minorHAnsi" w:cstheme="minorHAnsi"/>
                <w:sz w:val="24"/>
                <w:szCs w:val="24"/>
              </w:rPr>
            </w:pPr>
            <w:r w:rsidRPr="00752C79">
              <w:rPr>
                <w:rFonts w:ascii="Segoe UI Symbol" w:hAnsi="Segoe UI Symbol" w:cs="Segoe UI Symbol"/>
                <w:sz w:val="24"/>
                <w:szCs w:val="24"/>
              </w:rPr>
              <w:lastRenderedPageBreak/>
              <w:t>✓</w:t>
            </w:r>
          </w:p>
        </w:tc>
        <w:tc>
          <w:tcPr>
            <w:tcW w:w="1570" w:type="dxa"/>
            <w:shd w:val="clear" w:color="auto" w:fill="auto"/>
          </w:tcPr>
          <w:p w14:paraId="29682FFE" w14:textId="77777777" w:rsidR="00DE604E" w:rsidRPr="000B3ED0" w:rsidRDefault="00DE604E" w:rsidP="000B3ED0">
            <w:pPr>
              <w:pStyle w:val="TableParagraph"/>
              <w:ind w:left="139"/>
              <w:jc w:val="center"/>
              <w:rPr>
                <w:rFonts w:asciiTheme="minorHAnsi" w:hAnsiTheme="minorHAnsi" w:cstheme="minorHAnsi"/>
                <w:sz w:val="24"/>
                <w:szCs w:val="24"/>
              </w:rPr>
            </w:pPr>
          </w:p>
        </w:tc>
        <w:tc>
          <w:tcPr>
            <w:tcW w:w="1276" w:type="dxa"/>
            <w:shd w:val="clear" w:color="auto" w:fill="auto"/>
          </w:tcPr>
          <w:p w14:paraId="1D05EBBB" w14:textId="3360C856" w:rsidR="00DE604E" w:rsidRPr="000B3ED0" w:rsidRDefault="002B5251" w:rsidP="000B3ED0">
            <w:pPr>
              <w:pStyle w:val="TableParagraph"/>
              <w:spacing w:line="271" w:lineRule="exact"/>
              <w:ind w:left="107"/>
              <w:jc w:val="center"/>
              <w:rPr>
                <w:rFonts w:asciiTheme="minorHAnsi" w:hAnsiTheme="minorHAnsi" w:cstheme="minorHAnsi"/>
                <w:sz w:val="24"/>
                <w:szCs w:val="24"/>
              </w:rPr>
            </w:pPr>
            <w:r>
              <w:rPr>
                <w:rFonts w:asciiTheme="minorHAnsi" w:hAnsiTheme="minorHAnsi" w:cstheme="minorHAnsi"/>
                <w:bCs/>
                <w:sz w:val="24"/>
                <w:szCs w:val="24"/>
              </w:rPr>
              <w:t>M</w:t>
            </w:r>
          </w:p>
        </w:tc>
      </w:tr>
      <w:tr w:rsidR="00DE604E" w:rsidRPr="000E2138" w14:paraId="004C4EE7" w14:textId="77777777" w:rsidTr="00A26A40">
        <w:trPr>
          <w:trHeight w:val="534"/>
        </w:trPr>
        <w:tc>
          <w:tcPr>
            <w:tcW w:w="1843" w:type="dxa"/>
            <w:shd w:val="clear" w:color="auto" w:fill="auto"/>
          </w:tcPr>
          <w:p w14:paraId="125020C5" w14:textId="77777777" w:rsidR="00DE604E" w:rsidRPr="000E2138" w:rsidRDefault="00DE604E" w:rsidP="00DE604E">
            <w:pPr>
              <w:pStyle w:val="TableParagraph"/>
              <w:rPr>
                <w:rFonts w:asciiTheme="minorHAnsi" w:hAnsiTheme="minorHAnsi" w:cstheme="minorHAnsi"/>
                <w:b/>
                <w:sz w:val="24"/>
                <w:szCs w:val="24"/>
              </w:rPr>
            </w:pPr>
          </w:p>
        </w:tc>
        <w:tc>
          <w:tcPr>
            <w:tcW w:w="3969" w:type="dxa"/>
            <w:shd w:val="clear" w:color="auto" w:fill="auto"/>
          </w:tcPr>
          <w:p w14:paraId="4D79AF55" w14:textId="77777777" w:rsidR="00DE604E" w:rsidRDefault="00EE0E2B" w:rsidP="00DE604E">
            <w:pPr>
              <w:pStyle w:val="TableParagraph"/>
              <w:numPr>
                <w:ilvl w:val="0"/>
                <w:numId w:val="21"/>
              </w:numPr>
              <w:spacing w:line="257" w:lineRule="exact"/>
              <w:rPr>
                <w:rFonts w:asciiTheme="minorHAnsi" w:hAnsiTheme="minorHAnsi" w:cstheme="minorHAnsi"/>
                <w:sz w:val="24"/>
                <w:szCs w:val="24"/>
              </w:rPr>
            </w:pPr>
            <w:r w:rsidRPr="00752C79">
              <w:rPr>
                <w:rFonts w:asciiTheme="minorHAnsi" w:hAnsiTheme="minorHAnsi" w:cstheme="minorHAnsi"/>
                <w:sz w:val="24"/>
                <w:szCs w:val="24"/>
              </w:rPr>
              <w:t xml:space="preserve">Satisfy Police security vetting procedures at the appropriate level, National Security Clearance (SC) check and </w:t>
            </w:r>
            <w:proofErr w:type="gramStart"/>
            <w:r w:rsidRPr="00752C79">
              <w:rPr>
                <w:rFonts w:asciiTheme="minorHAnsi" w:hAnsiTheme="minorHAnsi" w:cstheme="minorHAnsi"/>
                <w:sz w:val="24"/>
                <w:szCs w:val="24"/>
              </w:rPr>
              <w:t>Non Police</w:t>
            </w:r>
            <w:proofErr w:type="gramEnd"/>
            <w:r w:rsidRPr="00752C79">
              <w:rPr>
                <w:rFonts w:asciiTheme="minorHAnsi" w:hAnsiTheme="minorHAnsi" w:cstheme="minorHAnsi"/>
                <w:sz w:val="24"/>
                <w:szCs w:val="24"/>
              </w:rPr>
              <w:t xml:space="preserve"> Personnel Vetting (NPPV3) Level 3 check.</w:t>
            </w:r>
          </w:p>
          <w:p w14:paraId="2705D333" w14:textId="24F0DF6D" w:rsidR="00DE604E" w:rsidRPr="00752C79" w:rsidRDefault="00DE604E" w:rsidP="000B3ED0">
            <w:pPr>
              <w:pStyle w:val="TableParagraph"/>
              <w:spacing w:line="257" w:lineRule="exact"/>
              <w:ind w:left="360"/>
              <w:rPr>
                <w:rFonts w:asciiTheme="minorHAnsi" w:hAnsiTheme="minorHAnsi" w:cstheme="minorHAnsi"/>
                <w:sz w:val="24"/>
                <w:szCs w:val="24"/>
              </w:rPr>
            </w:pPr>
          </w:p>
        </w:tc>
        <w:tc>
          <w:tcPr>
            <w:tcW w:w="1276" w:type="dxa"/>
            <w:shd w:val="clear" w:color="auto" w:fill="auto"/>
          </w:tcPr>
          <w:p w14:paraId="258416C2" w14:textId="1E7C5A28" w:rsidR="00DE604E" w:rsidRPr="000B3ED0" w:rsidRDefault="00C54258" w:rsidP="000B3ED0">
            <w:pPr>
              <w:pStyle w:val="TableParagraph"/>
              <w:spacing w:line="271" w:lineRule="exact"/>
              <w:ind w:left="108"/>
              <w:jc w:val="center"/>
              <w:rPr>
                <w:rFonts w:asciiTheme="minorHAnsi" w:hAnsiTheme="minorHAnsi" w:cstheme="minorHAnsi"/>
                <w:sz w:val="24"/>
                <w:szCs w:val="24"/>
              </w:rPr>
            </w:pPr>
            <w:r w:rsidRPr="00752C79">
              <w:rPr>
                <w:rFonts w:ascii="Segoe UI Symbol" w:hAnsi="Segoe UI Symbol" w:cs="Segoe UI Symbol"/>
                <w:sz w:val="24"/>
                <w:szCs w:val="24"/>
              </w:rPr>
              <w:t>✓</w:t>
            </w:r>
          </w:p>
        </w:tc>
        <w:tc>
          <w:tcPr>
            <w:tcW w:w="1570" w:type="dxa"/>
            <w:shd w:val="clear" w:color="auto" w:fill="auto"/>
          </w:tcPr>
          <w:p w14:paraId="5769D20A" w14:textId="77777777" w:rsidR="00DE604E" w:rsidRPr="000B3ED0" w:rsidRDefault="00DE604E" w:rsidP="000B3ED0">
            <w:pPr>
              <w:pStyle w:val="TableParagraph"/>
              <w:ind w:left="139"/>
              <w:jc w:val="center"/>
              <w:rPr>
                <w:rFonts w:asciiTheme="minorHAnsi" w:hAnsiTheme="minorHAnsi" w:cstheme="minorHAnsi"/>
                <w:sz w:val="24"/>
                <w:szCs w:val="24"/>
              </w:rPr>
            </w:pPr>
          </w:p>
        </w:tc>
        <w:tc>
          <w:tcPr>
            <w:tcW w:w="1276" w:type="dxa"/>
            <w:shd w:val="clear" w:color="auto" w:fill="auto"/>
          </w:tcPr>
          <w:p w14:paraId="11ABA101" w14:textId="22F25D5E" w:rsidR="00DE604E" w:rsidRPr="000B3ED0" w:rsidRDefault="002B5251" w:rsidP="000B3ED0">
            <w:pPr>
              <w:pStyle w:val="TableParagraph"/>
              <w:spacing w:line="271" w:lineRule="exact"/>
              <w:ind w:left="107"/>
              <w:jc w:val="center"/>
              <w:rPr>
                <w:rFonts w:asciiTheme="minorHAnsi" w:hAnsiTheme="minorHAnsi" w:cstheme="minorHAnsi"/>
                <w:sz w:val="24"/>
                <w:szCs w:val="24"/>
              </w:rPr>
            </w:pPr>
            <w:r>
              <w:rPr>
                <w:rFonts w:asciiTheme="minorHAnsi" w:hAnsiTheme="minorHAnsi" w:cstheme="minorHAnsi"/>
                <w:bCs/>
                <w:sz w:val="24"/>
                <w:szCs w:val="24"/>
              </w:rPr>
              <w:t>D</w:t>
            </w:r>
          </w:p>
        </w:tc>
      </w:tr>
      <w:tr w:rsidR="00EE0E2B" w:rsidRPr="000E2138" w14:paraId="05139062" w14:textId="77777777" w:rsidTr="00A26A40">
        <w:trPr>
          <w:trHeight w:val="534"/>
        </w:trPr>
        <w:tc>
          <w:tcPr>
            <w:tcW w:w="1843" w:type="dxa"/>
            <w:shd w:val="clear" w:color="auto" w:fill="auto"/>
          </w:tcPr>
          <w:p w14:paraId="3F20C491" w14:textId="77777777" w:rsidR="00EE0E2B" w:rsidRPr="000E2138" w:rsidRDefault="00EE0E2B" w:rsidP="00DE604E">
            <w:pPr>
              <w:pStyle w:val="TableParagraph"/>
              <w:rPr>
                <w:rFonts w:asciiTheme="minorHAnsi" w:hAnsiTheme="minorHAnsi" w:cstheme="minorHAnsi"/>
                <w:b/>
                <w:sz w:val="24"/>
                <w:szCs w:val="24"/>
              </w:rPr>
            </w:pPr>
          </w:p>
        </w:tc>
        <w:tc>
          <w:tcPr>
            <w:tcW w:w="3969" w:type="dxa"/>
            <w:shd w:val="clear" w:color="auto" w:fill="auto"/>
          </w:tcPr>
          <w:p w14:paraId="7A7854E5" w14:textId="77777777" w:rsidR="00EE0E2B" w:rsidRDefault="007D5869" w:rsidP="00DE604E">
            <w:pPr>
              <w:pStyle w:val="TableParagraph"/>
              <w:numPr>
                <w:ilvl w:val="0"/>
                <w:numId w:val="21"/>
              </w:numPr>
              <w:spacing w:line="257" w:lineRule="exact"/>
              <w:rPr>
                <w:rFonts w:asciiTheme="minorHAnsi" w:hAnsiTheme="minorHAnsi" w:cstheme="minorHAnsi"/>
                <w:sz w:val="24"/>
                <w:szCs w:val="24"/>
              </w:rPr>
            </w:pPr>
            <w:r w:rsidRPr="00752C79">
              <w:rPr>
                <w:rFonts w:asciiTheme="minorHAnsi" w:hAnsiTheme="minorHAnsi" w:cstheme="minorHAnsi"/>
                <w:sz w:val="24"/>
                <w:szCs w:val="24"/>
              </w:rPr>
              <w:t>Enhanced Disclosure &amp; Barring Service clearance.</w:t>
            </w:r>
          </w:p>
          <w:p w14:paraId="6721CB23" w14:textId="38C23DDD" w:rsidR="00EE0E2B" w:rsidRPr="00752C79" w:rsidRDefault="00EE0E2B" w:rsidP="000B3ED0">
            <w:pPr>
              <w:pStyle w:val="TableParagraph"/>
              <w:spacing w:line="257" w:lineRule="exact"/>
              <w:ind w:left="360"/>
              <w:rPr>
                <w:rFonts w:asciiTheme="minorHAnsi" w:hAnsiTheme="minorHAnsi" w:cstheme="minorHAnsi"/>
                <w:sz w:val="24"/>
                <w:szCs w:val="24"/>
              </w:rPr>
            </w:pPr>
          </w:p>
        </w:tc>
        <w:tc>
          <w:tcPr>
            <w:tcW w:w="1276" w:type="dxa"/>
            <w:shd w:val="clear" w:color="auto" w:fill="auto"/>
          </w:tcPr>
          <w:p w14:paraId="167ADD1A" w14:textId="239B7671" w:rsidR="00EE0E2B" w:rsidRPr="000B3ED0" w:rsidRDefault="00C54258" w:rsidP="000B3ED0">
            <w:pPr>
              <w:pStyle w:val="TableParagraph"/>
              <w:spacing w:line="271" w:lineRule="exact"/>
              <w:ind w:left="108"/>
              <w:jc w:val="center"/>
              <w:rPr>
                <w:rFonts w:asciiTheme="minorHAnsi" w:hAnsiTheme="minorHAnsi" w:cstheme="minorHAnsi"/>
                <w:sz w:val="24"/>
                <w:szCs w:val="24"/>
              </w:rPr>
            </w:pPr>
            <w:r w:rsidRPr="00752C79">
              <w:rPr>
                <w:rFonts w:ascii="Segoe UI Symbol" w:hAnsi="Segoe UI Symbol" w:cs="Segoe UI Symbol"/>
                <w:sz w:val="24"/>
                <w:szCs w:val="24"/>
              </w:rPr>
              <w:t>✓</w:t>
            </w:r>
          </w:p>
        </w:tc>
        <w:tc>
          <w:tcPr>
            <w:tcW w:w="1570" w:type="dxa"/>
            <w:shd w:val="clear" w:color="auto" w:fill="auto"/>
          </w:tcPr>
          <w:p w14:paraId="0280EAB1" w14:textId="77777777" w:rsidR="00EE0E2B" w:rsidRPr="000B3ED0" w:rsidRDefault="00EE0E2B" w:rsidP="000B3ED0">
            <w:pPr>
              <w:pStyle w:val="TableParagraph"/>
              <w:ind w:left="139"/>
              <w:jc w:val="center"/>
              <w:rPr>
                <w:rFonts w:asciiTheme="minorHAnsi" w:hAnsiTheme="minorHAnsi" w:cstheme="minorHAnsi"/>
                <w:sz w:val="24"/>
                <w:szCs w:val="24"/>
              </w:rPr>
            </w:pPr>
          </w:p>
        </w:tc>
        <w:tc>
          <w:tcPr>
            <w:tcW w:w="1276" w:type="dxa"/>
            <w:shd w:val="clear" w:color="auto" w:fill="auto"/>
          </w:tcPr>
          <w:p w14:paraId="26B83D47" w14:textId="46F4959F" w:rsidR="00EE0E2B" w:rsidRPr="000B3ED0" w:rsidRDefault="002B5251" w:rsidP="000B3ED0">
            <w:pPr>
              <w:pStyle w:val="TableParagraph"/>
              <w:spacing w:line="271" w:lineRule="exact"/>
              <w:ind w:left="107"/>
              <w:jc w:val="center"/>
              <w:rPr>
                <w:rFonts w:asciiTheme="minorHAnsi" w:hAnsiTheme="minorHAnsi" w:cstheme="minorHAnsi"/>
                <w:sz w:val="24"/>
                <w:szCs w:val="24"/>
              </w:rPr>
            </w:pPr>
            <w:r>
              <w:rPr>
                <w:rFonts w:asciiTheme="minorHAnsi" w:hAnsiTheme="minorHAnsi" w:cstheme="minorHAnsi"/>
                <w:bCs/>
                <w:sz w:val="24"/>
                <w:szCs w:val="24"/>
              </w:rPr>
              <w:t>D</w:t>
            </w:r>
          </w:p>
        </w:tc>
      </w:tr>
      <w:tr w:rsidR="00EE0E2B" w:rsidRPr="000E2138" w14:paraId="1ACFCC07" w14:textId="77777777" w:rsidTr="00A26A40">
        <w:trPr>
          <w:trHeight w:val="534"/>
        </w:trPr>
        <w:tc>
          <w:tcPr>
            <w:tcW w:w="1843" w:type="dxa"/>
            <w:shd w:val="clear" w:color="auto" w:fill="auto"/>
          </w:tcPr>
          <w:p w14:paraId="497B28F7" w14:textId="77777777" w:rsidR="00EE0E2B" w:rsidRPr="000E2138" w:rsidRDefault="00EE0E2B" w:rsidP="00DE604E">
            <w:pPr>
              <w:pStyle w:val="TableParagraph"/>
              <w:rPr>
                <w:rFonts w:asciiTheme="minorHAnsi" w:hAnsiTheme="minorHAnsi" w:cstheme="minorHAnsi"/>
                <w:b/>
                <w:sz w:val="24"/>
                <w:szCs w:val="24"/>
              </w:rPr>
            </w:pPr>
          </w:p>
        </w:tc>
        <w:tc>
          <w:tcPr>
            <w:tcW w:w="3969" w:type="dxa"/>
            <w:shd w:val="clear" w:color="auto" w:fill="auto"/>
          </w:tcPr>
          <w:p w14:paraId="289A3A6D" w14:textId="77777777" w:rsidR="00EE0E2B" w:rsidRDefault="00E951BA" w:rsidP="00DE604E">
            <w:pPr>
              <w:pStyle w:val="TableParagraph"/>
              <w:numPr>
                <w:ilvl w:val="0"/>
                <w:numId w:val="21"/>
              </w:numPr>
              <w:spacing w:line="257" w:lineRule="exact"/>
              <w:rPr>
                <w:rFonts w:asciiTheme="minorHAnsi" w:hAnsiTheme="minorHAnsi" w:cstheme="minorHAnsi"/>
                <w:sz w:val="24"/>
                <w:szCs w:val="24"/>
              </w:rPr>
            </w:pPr>
            <w:r w:rsidRPr="00752C79">
              <w:rPr>
                <w:rFonts w:asciiTheme="minorHAnsi" w:hAnsiTheme="minorHAnsi" w:cstheme="minorHAnsi"/>
                <w:sz w:val="24"/>
                <w:szCs w:val="24"/>
              </w:rPr>
              <w:t>Demonstrate evidence of continuous professional development and competence.</w:t>
            </w:r>
          </w:p>
          <w:p w14:paraId="14DF625A" w14:textId="4F314050" w:rsidR="00EE0E2B" w:rsidRPr="00752C79" w:rsidRDefault="00EE0E2B" w:rsidP="000B3ED0">
            <w:pPr>
              <w:pStyle w:val="TableParagraph"/>
              <w:spacing w:line="257" w:lineRule="exact"/>
              <w:ind w:left="360"/>
              <w:rPr>
                <w:rFonts w:asciiTheme="minorHAnsi" w:hAnsiTheme="minorHAnsi" w:cstheme="minorHAnsi"/>
                <w:sz w:val="24"/>
                <w:szCs w:val="24"/>
              </w:rPr>
            </w:pPr>
          </w:p>
        </w:tc>
        <w:tc>
          <w:tcPr>
            <w:tcW w:w="1276" w:type="dxa"/>
            <w:shd w:val="clear" w:color="auto" w:fill="auto"/>
          </w:tcPr>
          <w:p w14:paraId="58CCC945" w14:textId="1E1B9296" w:rsidR="00EE0E2B" w:rsidRPr="000B3ED0" w:rsidRDefault="00C54258" w:rsidP="000B3ED0">
            <w:pPr>
              <w:pStyle w:val="TableParagraph"/>
              <w:spacing w:line="271" w:lineRule="exact"/>
              <w:ind w:left="108"/>
              <w:jc w:val="center"/>
              <w:rPr>
                <w:rFonts w:asciiTheme="minorHAnsi" w:hAnsiTheme="minorHAnsi" w:cstheme="minorHAnsi"/>
                <w:sz w:val="24"/>
                <w:szCs w:val="24"/>
              </w:rPr>
            </w:pPr>
            <w:r w:rsidRPr="00752C79">
              <w:rPr>
                <w:rFonts w:ascii="Segoe UI Symbol" w:hAnsi="Segoe UI Symbol" w:cs="Segoe UI Symbol"/>
                <w:sz w:val="24"/>
                <w:szCs w:val="24"/>
              </w:rPr>
              <w:t>✓</w:t>
            </w:r>
          </w:p>
        </w:tc>
        <w:tc>
          <w:tcPr>
            <w:tcW w:w="1570" w:type="dxa"/>
            <w:shd w:val="clear" w:color="auto" w:fill="auto"/>
          </w:tcPr>
          <w:p w14:paraId="43524D35" w14:textId="77777777" w:rsidR="00EE0E2B" w:rsidRPr="000B3ED0" w:rsidRDefault="00EE0E2B" w:rsidP="000B3ED0">
            <w:pPr>
              <w:pStyle w:val="TableParagraph"/>
              <w:ind w:left="139"/>
              <w:jc w:val="center"/>
              <w:rPr>
                <w:rFonts w:asciiTheme="minorHAnsi" w:hAnsiTheme="minorHAnsi" w:cstheme="minorHAnsi"/>
                <w:sz w:val="24"/>
                <w:szCs w:val="24"/>
              </w:rPr>
            </w:pPr>
          </w:p>
        </w:tc>
        <w:tc>
          <w:tcPr>
            <w:tcW w:w="1276" w:type="dxa"/>
            <w:shd w:val="clear" w:color="auto" w:fill="auto"/>
          </w:tcPr>
          <w:p w14:paraId="4768CEBC" w14:textId="301CD0A0" w:rsidR="00EE0E2B" w:rsidRPr="000B3ED0" w:rsidRDefault="002B5251" w:rsidP="000B3ED0">
            <w:pPr>
              <w:pStyle w:val="TableParagraph"/>
              <w:spacing w:line="271" w:lineRule="exact"/>
              <w:ind w:left="107"/>
              <w:jc w:val="center"/>
              <w:rPr>
                <w:rFonts w:asciiTheme="minorHAnsi" w:hAnsiTheme="minorHAnsi" w:cstheme="minorHAnsi"/>
                <w:sz w:val="24"/>
                <w:szCs w:val="24"/>
              </w:rPr>
            </w:pPr>
            <w:r>
              <w:rPr>
                <w:rFonts w:asciiTheme="minorHAnsi" w:hAnsiTheme="minorHAnsi" w:cstheme="minorHAnsi"/>
                <w:bCs/>
                <w:sz w:val="24"/>
                <w:szCs w:val="24"/>
              </w:rPr>
              <w:t>I</w:t>
            </w:r>
          </w:p>
        </w:tc>
      </w:tr>
    </w:tbl>
    <w:p w14:paraId="11EBB9F5" w14:textId="454517D7" w:rsidR="00025ED8" w:rsidRDefault="00025ED8"/>
    <w:tbl>
      <w:tblPr>
        <w:tblW w:w="993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CellMar>
          <w:left w:w="0" w:type="dxa"/>
          <w:right w:w="0" w:type="dxa"/>
        </w:tblCellMar>
        <w:tblLook w:val="01E0" w:firstRow="1" w:lastRow="1" w:firstColumn="1" w:lastColumn="1" w:noHBand="0" w:noVBand="0"/>
      </w:tblPr>
      <w:tblGrid>
        <w:gridCol w:w="1843"/>
        <w:gridCol w:w="3969"/>
        <w:gridCol w:w="1287"/>
        <w:gridCol w:w="1417"/>
        <w:gridCol w:w="1418"/>
      </w:tblGrid>
      <w:tr w:rsidR="00A66EDA" w:rsidRPr="00E951BA" w14:paraId="7F2B54D6" w14:textId="77777777" w:rsidTr="00A66EDA">
        <w:trPr>
          <w:trHeight w:val="568"/>
        </w:trPr>
        <w:tc>
          <w:tcPr>
            <w:tcW w:w="184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FEB5D3B" w14:textId="77777777" w:rsidR="00A66EDA" w:rsidRPr="00A66EDA" w:rsidRDefault="00A66EDA">
            <w:pPr>
              <w:pStyle w:val="TableParagraph"/>
              <w:rPr>
                <w:rFonts w:asciiTheme="minorHAnsi" w:eastAsia="Calibri" w:hAnsiTheme="minorHAnsi" w:cstheme="minorHAnsi"/>
                <w:b/>
                <w:sz w:val="24"/>
                <w:szCs w:val="24"/>
              </w:rPr>
            </w:pPr>
            <w:r w:rsidRPr="00E951BA">
              <w:rPr>
                <w:rFonts w:asciiTheme="minorHAnsi" w:eastAsia="Calibri" w:hAnsiTheme="minorHAnsi" w:cstheme="minorHAnsi"/>
                <w:b/>
                <w:sz w:val="24"/>
                <w:szCs w:val="24"/>
              </w:rPr>
              <w:br w:type="page"/>
            </w:r>
          </w:p>
        </w:tc>
        <w:tc>
          <w:tcPr>
            <w:tcW w:w="396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3649780" w14:textId="77777777" w:rsidR="00A66EDA" w:rsidRPr="00A66EDA" w:rsidRDefault="00A66EDA" w:rsidP="00A66EDA">
            <w:pPr>
              <w:pStyle w:val="TableParagraph"/>
              <w:tabs>
                <w:tab w:val="left" w:pos="453"/>
                <w:tab w:val="left" w:pos="454"/>
              </w:tabs>
              <w:ind w:left="456" w:right="125"/>
              <w:rPr>
                <w:rFonts w:asciiTheme="minorHAnsi" w:hAnsiTheme="minorHAnsi" w:cstheme="minorHAnsi"/>
                <w:b/>
                <w:sz w:val="24"/>
                <w:szCs w:val="24"/>
              </w:rPr>
            </w:pPr>
            <w:r w:rsidRPr="00E951BA">
              <w:rPr>
                <w:rFonts w:asciiTheme="minorHAnsi" w:hAnsiTheme="minorHAnsi" w:cstheme="minorHAnsi"/>
                <w:b/>
                <w:sz w:val="24"/>
                <w:szCs w:val="24"/>
              </w:rPr>
              <w:t>Essential</w:t>
            </w:r>
          </w:p>
        </w:tc>
        <w:tc>
          <w:tcPr>
            <w:tcW w:w="128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514AEBD" w14:textId="77777777" w:rsidR="00A66EDA" w:rsidRPr="00A66EDA" w:rsidRDefault="00A66EDA" w:rsidP="00A66EDA">
            <w:pPr>
              <w:pStyle w:val="TableParagraph"/>
              <w:ind w:left="108"/>
              <w:rPr>
                <w:rFonts w:asciiTheme="minorHAnsi" w:hAnsiTheme="minorHAnsi" w:cstheme="minorHAnsi"/>
                <w:b/>
                <w:sz w:val="24"/>
                <w:szCs w:val="24"/>
              </w:rPr>
            </w:pPr>
            <w:r w:rsidRPr="00E951BA">
              <w:rPr>
                <w:rFonts w:asciiTheme="minorHAnsi" w:hAnsiTheme="minorHAnsi" w:cstheme="minorHAnsi"/>
                <w:b/>
                <w:sz w:val="24"/>
                <w:szCs w:val="24"/>
              </w:rPr>
              <w:t>Essential</w:t>
            </w:r>
          </w:p>
        </w:tc>
        <w:tc>
          <w:tcPr>
            <w:tcW w:w="141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5806D10" w14:textId="77777777" w:rsidR="00A66EDA" w:rsidRPr="00A66EDA" w:rsidRDefault="00A66EDA" w:rsidP="00A66EDA">
            <w:pPr>
              <w:pStyle w:val="TableParagraph"/>
              <w:ind w:left="138"/>
              <w:rPr>
                <w:rFonts w:asciiTheme="minorHAnsi" w:hAnsiTheme="minorHAnsi" w:cstheme="minorHAnsi"/>
                <w:b/>
                <w:sz w:val="24"/>
                <w:szCs w:val="24"/>
              </w:rPr>
            </w:pPr>
            <w:r w:rsidRPr="00E951BA">
              <w:rPr>
                <w:rFonts w:asciiTheme="minorHAnsi" w:hAnsiTheme="minorHAnsi" w:cstheme="minorHAnsi"/>
                <w:b/>
                <w:sz w:val="24"/>
                <w:szCs w:val="24"/>
              </w:rPr>
              <w:t>Desirable</w:t>
            </w:r>
          </w:p>
        </w:tc>
        <w:tc>
          <w:tcPr>
            <w:tcW w:w="14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AE4E7EF" w14:textId="77777777" w:rsidR="00A66EDA" w:rsidRPr="00E951BA" w:rsidRDefault="00A66EDA" w:rsidP="00A66EDA">
            <w:pPr>
              <w:pStyle w:val="TableParagraph"/>
              <w:ind w:left="107"/>
              <w:rPr>
                <w:rFonts w:asciiTheme="minorHAnsi" w:hAnsiTheme="minorHAnsi" w:cstheme="minorHAnsi"/>
                <w:b/>
                <w:sz w:val="24"/>
                <w:szCs w:val="24"/>
              </w:rPr>
            </w:pPr>
            <w:r w:rsidRPr="00E951BA">
              <w:rPr>
                <w:rFonts w:asciiTheme="minorHAnsi" w:hAnsiTheme="minorHAnsi" w:cstheme="minorHAnsi"/>
                <w:b/>
                <w:sz w:val="24"/>
                <w:szCs w:val="24"/>
              </w:rPr>
              <w:t>Source</w:t>
            </w:r>
            <w:r w:rsidRPr="00A66EDA">
              <w:rPr>
                <w:rFonts w:asciiTheme="minorHAnsi" w:hAnsiTheme="minorHAnsi" w:cstheme="minorHAnsi"/>
                <w:b/>
                <w:sz w:val="24"/>
                <w:szCs w:val="24"/>
              </w:rPr>
              <w:t xml:space="preserve"> </w:t>
            </w:r>
            <w:r w:rsidRPr="00E951BA">
              <w:rPr>
                <w:rFonts w:asciiTheme="minorHAnsi" w:hAnsiTheme="minorHAnsi" w:cstheme="minorHAnsi"/>
                <w:b/>
                <w:sz w:val="24"/>
                <w:szCs w:val="24"/>
              </w:rPr>
              <w:t>Of</w:t>
            </w:r>
          </w:p>
          <w:p w14:paraId="6AA2B5F4" w14:textId="77777777" w:rsidR="00A66EDA" w:rsidRPr="00A66EDA" w:rsidRDefault="00A66EDA">
            <w:pPr>
              <w:pStyle w:val="TableParagraph"/>
              <w:ind w:left="107"/>
              <w:rPr>
                <w:rFonts w:asciiTheme="minorHAnsi" w:hAnsiTheme="minorHAnsi" w:cstheme="minorHAnsi"/>
                <w:b/>
                <w:sz w:val="24"/>
                <w:szCs w:val="24"/>
              </w:rPr>
            </w:pPr>
            <w:r w:rsidRPr="00E951BA">
              <w:rPr>
                <w:rFonts w:asciiTheme="minorHAnsi" w:hAnsiTheme="minorHAnsi" w:cstheme="minorHAnsi"/>
                <w:b/>
                <w:sz w:val="24"/>
                <w:szCs w:val="24"/>
              </w:rPr>
              <w:t>Evidence</w:t>
            </w:r>
          </w:p>
        </w:tc>
      </w:tr>
      <w:tr w:rsidR="00A66EDA" w:rsidRPr="00E951BA" w14:paraId="37453B42" w14:textId="77777777" w:rsidTr="00A26A40">
        <w:trPr>
          <w:trHeight w:val="568"/>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C6297F8" w14:textId="74C1222E" w:rsidR="00A66EDA" w:rsidRPr="00E951BA" w:rsidRDefault="00A66EDA" w:rsidP="00752C79">
            <w:pPr>
              <w:pStyle w:val="TableParagraph"/>
              <w:ind w:left="0"/>
              <w:rPr>
                <w:rFonts w:asciiTheme="minorHAnsi" w:eastAsia="Calibri" w:hAnsiTheme="minorHAnsi" w:cstheme="minorHAnsi"/>
                <w:b/>
                <w:sz w:val="24"/>
                <w:szCs w:val="24"/>
              </w:rPr>
            </w:pPr>
            <w:r>
              <w:rPr>
                <w:rFonts w:asciiTheme="minorHAnsi" w:eastAsia="Calibri" w:hAnsiTheme="minorHAnsi" w:cstheme="minorHAnsi"/>
                <w:b/>
                <w:sz w:val="24"/>
                <w:szCs w:val="24"/>
              </w:rPr>
              <w:t>Future Promotion</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2D6CD33F" w14:textId="6981F2C7" w:rsidR="00A66EDA" w:rsidRPr="00D46458" w:rsidRDefault="002F60C5" w:rsidP="00752C79">
            <w:pPr>
              <w:pStyle w:val="TableParagraph"/>
              <w:tabs>
                <w:tab w:val="left" w:pos="453"/>
                <w:tab w:val="left" w:pos="454"/>
              </w:tabs>
              <w:ind w:right="125"/>
              <w:rPr>
                <w:rFonts w:asciiTheme="minorHAnsi" w:hAnsiTheme="minorHAnsi" w:cstheme="minorHAnsi"/>
                <w:sz w:val="24"/>
                <w:szCs w:val="24"/>
              </w:rPr>
            </w:pPr>
            <w:r w:rsidRPr="00D46458">
              <w:rPr>
                <w:rFonts w:asciiTheme="minorHAnsi" w:hAnsiTheme="minorHAnsi" w:cstheme="minorHAnsi"/>
                <w:sz w:val="24"/>
                <w:szCs w:val="24"/>
              </w:rPr>
              <w:t>(To be eligible for progression to a Principal Officer Role)</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14:paraId="42F0DCAC" w14:textId="77777777" w:rsidR="00A66EDA" w:rsidRPr="00E951BA" w:rsidRDefault="00A66EDA" w:rsidP="00A66EDA">
            <w:pPr>
              <w:pStyle w:val="TableParagraph"/>
              <w:ind w:left="108"/>
              <w:rPr>
                <w:rFonts w:asciiTheme="minorHAnsi" w:hAnsiTheme="minorHAnsi" w:cstheme="minorHAnsi"/>
                <w:b/>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D4E8296" w14:textId="77777777" w:rsidR="00A66EDA" w:rsidRPr="00E951BA" w:rsidRDefault="00A66EDA" w:rsidP="00A66EDA">
            <w:pPr>
              <w:pStyle w:val="TableParagraph"/>
              <w:ind w:left="138"/>
              <w:rPr>
                <w:rFonts w:asciiTheme="minorHAnsi" w:hAnsiTheme="minorHAnsi" w:cstheme="minorHAnsi"/>
                <w:b/>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7F46EA3" w14:textId="77777777" w:rsidR="00A66EDA" w:rsidRPr="00E951BA" w:rsidRDefault="00A66EDA" w:rsidP="00A66EDA">
            <w:pPr>
              <w:pStyle w:val="TableParagraph"/>
              <w:ind w:left="107"/>
              <w:rPr>
                <w:rFonts w:asciiTheme="minorHAnsi" w:hAnsiTheme="minorHAnsi" w:cstheme="minorHAnsi"/>
                <w:b/>
                <w:sz w:val="24"/>
                <w:szCs w:val="24"/>
              </w:rPr>
            </w:pPr>
          </w:p>
        </w:tc>
      </w:tr>
      <w:tr w:rsidR="00A66EDA" w:rsidRPr="00E951BA" w14:paraId="2CD1AB2F" w14:textId="77777777" w:rsidTr="00A26A40">
        <w:trPr>
          <w:trHeight w:val="568"/>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5FF16DC" w14:textId="77777777" w:rsidR="00A66EDA" w:rsidRPr="00A66EDA" w:rsidRDefault="00A66EDA">
            <w:pPr>
              <w:pStyle w:val="TableParagraph"/>
              <w:rPr>
                <w:rFonts w:asciiTheme="minorHAnsi" w:eastAsia="Calibri" w:hAnsiTheme="minorHAnsi" w:cstheme="minorHAnsi"/>
                <w:b/>
                <w:sz w:val="24"/>
                <w:szCs w:val="24"/>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2646AB72" w14:textId="77777777" w:rsidR="00A66EDA" w:rsidRPr="00D46458" w:rsidRDefault="00651820">
            <w:pPr>
              <w:pStyle w:val="TableParagraph"/>
              <w:numPr>
                <w:ilvl w:val="0"/>
                <w:numId w:val="21"/>
              </w:numPr>
              <w:spacing w:line="257" w:lineRule="exact"/>
              <w:rPr>
                <w:rFonts w:asciiTheme="minorHAnsi" w:hAnsiTheme="minorHAnsi" w:cstheme="minorHAnsi"/>
                <w:sz w:val="24"/>
                <w:szCs w:val="24"/>
              </w:rPr>
            </w:pPr>
            <w:r w:rsidRPr="00D46458">
              <w:rPr>
                <w:rFonts w:asciiTheme="minorHAnsi" w:hAnsiTheme="minorHAnsi" w:cstheme="minorHAnsi"/>
                <w:sz w:val="24"/>
                <w:szCs w:val="24"/>
              </w:rPr>
              <w:t xml:space="preserve">A </w:t>
            </w:r>
            <w:proofErr w:type="gramStart"/>
            <w:r w:rsidRPr="00D46458">
              <w:rPr>
                <w:rFonts w:asciiTheme="minorHAnsi" w:hAnsiTheme="minorHAnsi" w:cstheme="minorHAnsi"/>
                <w:sz w:val="24"/>
                <w:szCs w:val="24"/>
              </w:rPr>
              <w:t>Masters</w:t>
            </w:r>
            <w:proofErr w:type="gramEnd"/>
            <w:r w:rsidRPr="00D46458">
              <w:rPr>
                <w:rFonts w:asciiTheme="minorHAnsi" w:hAnsiTheme="minorHAnsi" w:cstheme="minorHAnsi"/>
                <w:sz w:val="24"/>
                <w:szCs w:val="24"/>
              </w:rPr>
              <w:t xml:space="preserve"> level degree (or above) in Emergency Service Management, Business Management or Strategic Leadership.</w:t>
            </w:r>
          </w:p>
          <w:p w14:paraId="561CE57D" w14:textId="2D1574BA" w:rsidR="00A66EDA" w:rsidRPr="00D46458" w:rsidRDefault="00A66EDA" w:rsidP="000B3ED0">
            <w:pPr>
              <w:pStyle w:val="TableParagraph"/>
              <w:spacing w:line="257" w:lineRule="exact"/>
              <w:ind w:left="360"/>
              <w:rPr>
                <w:rFonts w:asciiTheme="minorHAnsi" w:hAnsiTheme="minorHAnsi" w:cstheme="minorHAnsi"/>
                <w:sz w:val="24"/>
                <w:szCs w:val="24"/>
              </w:rPr>
            </w:pP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14:paraId="2D9CD815" w14:textId="22200A16" w:rsidR="00A66EDA" w:rsidRPr="002B5251" w:rsidRDefault="002B5251" w:rsidP="002B5251">
            <w:pPr>
              <w:pStyle w:val="TableParagraph"/>
              <w:ind w:left="108"/>
              <w:jc w:val="center"/>
              <w:rPr>
                <w:rFonts w:asciiTheme="minorHAnsi" w:hAnsiTheme="minorHAnsi" w:cstheme="minorHAnsi"/>
                <w:sz w:val="24"/>
                <w:szCs w:val="24"/>
              </w:rPr>
            </w:pPr>
            <w:r w:rsidRPr="00752C79">
              <w:rPr>
                <w:rFonts w:ascii="Segoe UI Symbol" w:hAnsi="Segoe UI Symbol" w:cs="Segoe UI Symbol"/>
                <w:sz w:val="24"/>
                <w:szCs w:val="24"/>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51A7824" w14:textId="77777777" w:rsidR="00A66EDA" w:rsidRPr="00E951BA" w:rsidRDefault="00A66EDA" w:rsidP="00A66EDA">
            <w:pPr>
              <w:pStyle w:val="TableParagraph"/>
              <w:ind w:left="138"/>
              <w:rPr>
                <w:rFonts w:asciiTheme="minorHAnsi" w:hAnsiTheme="minorHAnsi" w:cstheme="minorHAnsi"/>
                <w:b/>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37FE71B" w14:textId="294DA0D6" w:rsidR="00A66EDA" w:rsidRPr="002B5251" w:rsidRDefault="002B5251" w:rsidP="002B5251">
            <w:pPr>
              <w:pStyle w:val="TableParagraph"/>
              <w:ind w:left="107"/>
              <w:jc w:val="center"/>
              <w:rPr>
                <w:rFonts w:asciiTheme="minorHAnsi" w:hAnsiTheme="minorHAnsi" w:cstheme="minorHAnsi"/>
                <w:sz w:val="24"/>
                <w:szCs w:val="24"/>
              </w:rPr>
            </w:pPr>
            <w:r>
              <w:rPr>
                <w:rFonts w:asciiTheme="minorHAnsi" w:hAnsiTheme="minorHAnsi" w:cstheme="minorHAnsi"/>
                <w:bCs/>
                <w:sz w:val="24"/>
                <w:szCs w:val="24"/>
              </w:rPr>
              <w:t>AF</w:t>
            </w:r>
          </w:p>
        </w:tc>
      </w:tr>
    </w:tbl>
    <w:p w14:paraId="074900FC" w14:textId="77777777" w:rsidR="00A26A40" w:rsidRDefault="00A26A40">
      <w:pPr>
        <w:rPr>
          <w:rFonts w:eastAsia="Calibri" w:cstheme="minorHAnsi"/>
          <w:b/>
          <w:sz w:val="32"/>
          <w:szCs w:val="32"/>
          <w:lang w:eastAsia="en-GB" w:bidi="en-GB"/>
        </w:rPr>
      </w:pPr>
    </w:p>
    <w:p w14:paraId="69A23415" w14:textId="77777777" w:rsidR="007A6ACF" w:rsidRDefault="007A6ACF" w:rsidP="007A6ACF">
      <w:pPr>
        <w:jc w:val="both"/>
      </w:pPr>
      <w:r w:rsidRPr="00B30786">
        <w:rPr>
          <w:b/>
          <w:bCs/>
        </w:rPr>
        <w:t>Note:</w:t>
      </w:r>
    </w:p>
    <w:p w14:paraId="0EB4F874" w14:textId="77777777" w:rsidR="007A6ACF" w:rsidRPr="00B46917" w:rsidRDefault="007A6ACF" w:rsidP="007A6ACF">
      <w:pPr>
        <w:rPr>
          <w:b/>
          <w:bCs/>
        </w:rPr>
      </w:pPr>
      <w:r w:rsidRPr="00B46917">
        <w:t xml:space="preserve">The postholder will have opportunities for Agile Working but will be based at Derbyshire Fire and Rescue Service Headquarters and must have or must attain vetting at the required level. </w:t>
      </w:r>
    </w:p>
    <w:p w14:paraId="1957DC18" w14:textId="77777777" w:rsidR="00A26A40" w:rsidRDefault="00A26A40">
      <w:pPr>
        <w:rPr>
          <w:rFonts w:eastAsia="Calibri" w:cstheme="minorHAnsi"/>
          <w:b/>
          <w:sz w:val="32"/>
          <w:szCs w:val="32"/>
          <w:lang w:eastAsia="en-GB" w:bidi="en-GB"/>
        </w:rPr>
      </w:pPr>
    </w:p>
    <w:p w14:paraId="43286268" w14:textId="77777777" w:rsidR="00A26A40" w:rsidRDefault="00A26A40">
      <w:pPr>
        <w:rPr>
          <w:rFonts w:eastAsia="Calibri" w:cstheme="minorHAnsi"/>
          <w:b/>
          <w:sz w:val="32"/>
          <w:szCs w:val="32"/>
          <w:lang w:eastAsia="en-GB" w:bidi="en-GB"/>
        </w:rPr>
      </w:pPr>
    </w:p>
    <w:p w14:paraId="52FF8D18" w14:textId="77777777" w:rsidR="00A26A40" w:rsidRDefault="00A26A40">
      <w:pPr>
        <w:rPr>
          <w:rFonts w:eastAsia="Calibri" w:cstheme="minorHAnsi"/>
          <w:b/>
          <w:sz w:val="32"/>
          <w:szCs w:val="32"/>
          <w:lang w:eastAsia="en-GB" w:bidi="en-GB"/>
        </w:rPr>
      </w:pPr>
    </w:p>
    <w:p w14:paraId="68846D1A" w14:textId="77777777" w:rsidR="00A26A40" w:rsidRDefault="00A26A40">
      <w:pPr>
        <w:rPr>
          <w:rFonts w:eastAsia="Calibri" w:cstheme="minorHAnsi"/>
          <w:b/>
          <w:sz w:val="32"/>
          <w:szCs w:val="32"/>
          <w:lang w:eastAsia="en-GB" w:bidi="en-GB"/>
        </w:rPr>
      </w:pPr>
    </w:p>
    <w:p w14:paraId="19D636B0" w14:textId="77777777" w:rsidR="00A26A40" w:rsidRDefault="00A26A40">
      <w:pPr>
        <w:rPr>
          <w:rFonts w:eastAsia="Calibri" w:cstheme="minorHAnsi"/>
          <w:b/>
          <w:sz w:val="32"/>
          <w:szCs w:val="32"/>
          <w:lang w:eastAsia="en-GB" w:bidi="en-GB"/>
        </w:rPr>
      </w:pPr>
    </w:p>
    <w:p w14:paraId="7DB086DE" w14:textId="77777777" w:rsidR="00A26A40" w:rsidRDefault="00A26A40">
      <w:pPr>
        <w:rPr>
          <w:rFonts w:eastAsia="Calibri" w:cstheme="minorHAnsi"/>
          <w:b/>
          <w:sz w:val="32"/>
          <w:szCs w:val="32"/>
          <w:lang w:eastAsia="en-GB" w:bidi="en-GB"/>
        </w:rPr>
      </w:pPr>
    </w:p>
    <w:p w14:paraId="53F7B9D3" w14:textId="77777777" w:rsidR="00A26A40" w:rsidRDefault="00A26A40">
      <w:pPr>
        <w:rPr>
          <w:rFonts w:eastAsia="Calibri" w:cstheme="minorHAnsi"/>
          <w:b/>
          <w:sz w:val="32"/>
          <w:szCs w:val="32"/>
          <w:lang w:eastAsia="en-GB" w:bidi="en-GB"/>
        </w:rPr>
      </w:pPr>
    </w:p>
    <w:p w14:paraId="6B57D603" w14:textId="77777777" w:rsidR="00A26A40" w:rsidRDefault="00A26A40">
      <w:pPr>
        <w:rPr>
          <w:rFonts w:eastAsia="Calibri" w:cstheme="minorHAnsi"/>
          <w:b/>
          <w:sz w:val="32"/>
          <w:szCs w:val="32"/>
          <w:lang w:eastAsia="en-GB" w:bidi="en-GB"/>
        </w:rPr>
      </w:pPr>
    </w:p>
    <w:p w14:paraId="38A5E022" w14:textId="77777777" w:rsidR="00A26A40" w:rsidRDefault="00A26A40">
      <w:pPr>
        <w:rPr>
          <w:rFonts w:eastAsia="Calibri" w:cstheme="minorHAnsi"/>
          <w:b/>
          <w:sz w:val="32"/>
          <w:szCs w:val="32"/>
          <w:lang w:eastAsia="en-GB" w:bidi="en-GB"/>
        </w:rPr>
      </w:pPr>
    </w:p>
    <w:p w14:paraId="28E02D78" w14:textId="77777777" w:rsidR="00A26A40" w:rsidRDefault="00A26A40">
      <w:pPr>
        <w:rPr>
          <w:rFonts w:eastAsia="Calibri" w:cstheme="minorHAnsi"/>
          <w:b/>
          <w:sz w:val="32"/>
          <w:szCs w:val="32"/>
          <w:lang w:eastAsia="en-GB" w:bidi="en-GB"/>
        </w:rPr>
      </w:pPr>
    </w:p>
    <w:p w14:paraId="32C125CD" w14:textId="77777777" w:rsidR="00A26A40" w:rsidRDefault="00A26A40">
      <w:pPr>
        <w:rPr>
          <w:rFonts w:eastAsia="Calibri" w:cstheme="minorHAnsi"/>
          <w:b/>
          <w:sz w:val="32"/>
          <w:szCs w:val="32"/>
          <w:lang w:eastAsia="en-GB" w:bidi="en-GB"/>
        </w:rPr>
      </w:pPr>
    </w:p>
    <w:p w14:paraId="7F0B802B" w14:textId="77777777" w:rsidR="00A26A40" w:rsidRDefault="00A26A40">
      <w:pPr>
        <w:rPr>
          <w:rFonts w:eastAsia="Calibri" w:cstheme="minorHAnsi"/>
          <w:b/>
          <w:sz w:val="32"/>
          <w:szCs w:val="32"/>
          <w:lang w:eastAsia="en-GB" w:bidi="en-GB"/>
        </w:rPr>
      </w:pPr>
    </w:p>
    <w:p w14:paraId="13A944E2" w14:textId="77777777" w:rsidR="00A26A40" w:rsidRDefault="00A26A40">
      <w:pPr>
        <w:rPr>
          <w:rFonts w:eastAsia="Calibri" w:cstheme="minorHAnsi"/>
          <w:b/>
          <w:sz w:val="32"/>
          <w:szCs w:val="32"/>
          <w:lang w:eastAsia="en-GB" w:bidi="en-GB"/>
        </w:rPr>
      </w:pPr>
    </w:p>
    <w:p w14:paraId="0BA1E2EB" w14:textId="77777777" w:rsidR="00A26A40" w:rsidRDefault="00A26A40">
      <w:pPr>
        <w:rPr>
          <w:rFonts w:eastAsia="Calibri" w:cstheme="minorHAnsi"/>
          <w:b/>
          <w:sz w:val="32"/>
          <w:szCs w:val="32"/>
          <w:lang w:eastAsia="en-GB" w:bidi="en-GB"/>
        </w:rPr>
      </w:pPr>
    </w:p>
    <w:p w14:paraId="0EF0B055" w14:textId="77777777" w:rsidR="007A6ACF" w:rsidRDefault="007A6ACF">
      <w:pPr>
        <w:rPr>
          <w:rFonts w:eastAsia="Calibri" w:cstheme="minorHAnsi"/>
          <w:b/>
          <w:sz w:val="32"/>
          <w:szCs w:val="32"/>
          <w:lang w:eastAsia="en-GB" w:bidi="en-GB"/>
        </w:rPr>
      </w:pPr>
    </w:p>
    <w:p w14:paraId="24D42B05" w14:textId="7134D199" w:rsidR="001B1074" w:rsidRPr="00B706AE" w:rsidRDefault="009F1D5D" w:rsidP="000C1282">
      <w:pPr>
        <w:pStyle w:val="Heading1"/>
        <w:spacing w:before="0" w:line="276" w:lineRule="auto"/>
        <w:rPr>
          <w:rFonts w:asciiTheme="minorHAnsi" w:eastAsia="Calibri" w:hAnsiTheme="minorHAnsi" w:cstheme="minorHAnsi"/>
          <w:b/>
          <w:color w:val="C00000"/>
          <w:lang w:eastAsia="en-GB" w:bidi="en-GB"/>
        </w:rPr>
      </w:pPr>
      <w:bookmarkStart w:id="12" w:name="_Toc179292135"/>
      <w:r w:rsidRPr="00B706AE">
        <w:rPr>
          <w:rFonts w:asciiTheme="minorHAnsi" w:eastAsia="Calibri" w:hAnsiTheme="minorHAnsi" w:cstheme="minorHAnsi"/>
          <w:b/>
          <w:color w:val="C00000"/>
          <w:lang w:eastAsia="en-GB" w:bidi="en-GB"/>
        </w:rPr>
        <w:lastRenderedPageBreak/>
        <w:t>T</w:t>
      </w:r>
      <w:r w:rsidR="00400823" w:rsidRPr="00B706AE">
        <w:rPr>
          <w:rFonts w:asciiTheme="minorHAnsi" w:eastAsia="Calibri" w:hAnsiTheme="minorHAnsi" w:cstheme="minorHAnsi"/>
          <w:b/>
          <w:color w:val="C00000"/>
          <w:lang w:eastAsia="en-GB" w:bidi="en-GB"/>
        </w:rPr>
        <w:t>erms and conditions of appointment</w:t>
      </w:r>
      <w:bookmarkEnd w:id="12"/>
      <w:r w:rsidR="00400823" w:rsidRPr="00B706AE">
        <w:rPr>
          <w:rFonts w:asciiTheme="minorHAnsi" w:eastAsia="Calibri" w:hAnsiTheme="minorHAnsi" w:cstheme="minorHAnsi"/>
          <w:b/>
          <w:color w:val="C00000"/>
          <w:lang w:eastAsia="en-GB" w:bidi="en-GB"/>
        </w:rPr>
        <w:t xml:space="preserve"> </w:t>
      </w:r>
    </w:p>
    <w:p w14:paraId="762FE2C1" w14:textId="77777777" w:rsidR="000C1282" w:rsidRPr="00B706AE" w:rsidRDefault="000C1282" w:rsidP="000C1282">
      <w:pPr>
        <w:rPr>
          <w:lang w:eastAsia="en-GB" w:bidi="en-GB"/>
        </w:rPr>
      </w:pPr>
    </w:p>
    <w:p w14:paraId="7A7AC948" w14:textId="77777777" w:rsidR="0086554A" w:rsidRDefault="0086554A" w:rsidP="00DF1EFC">
      <w:pPr>
        <w:spacing w:line="276" w:lineRule="auto"/>
        <w:jc w:val="both"/>
        <w:rPr>
          <w:rFonts w:cstheme="minorHAnsi"/>
          <w:b/>
          <w:bCs/>
        </w:rPr>
        <w:sectPr w:rsidR="0086554A" w:rsidSect="007F3232">
          <w:headerReference w:type="default" r:id="rId26"/>
          <w:footerReference w:type="default" r:id="rId27"/>
          <w:type w:val="continuous"/>
          <w:pgSz w:w="11901" w:h="16817"/>
          <w:pgMar w:top="993" w:right="1128" w:bottom="851" w:left="1560" w:header="720" w:footer="851" w:gutter="0"/>
          <w:cols w:space="425"/>
          <w:docGrid w:linePitch="360"/>
        </w:sectPr>
      </w:pPr>
    </w:p>
    <w:p w14:paraId="565FAAA6" w14:textId="77777777" w:rsidR="00DF1EFC" w:rsidRPr="00B706AE" w:rsidRDefault="00DF1EFC" w:rsidP="00DF1EFC">
      <w:pPr>
        <w:spacing w:line="276" w:lineRule="auto"/>
        <w:jc w:val="both"/>
        <w:rPr>
          <w:rFonts w:cstheme="minorHAnsi"/>
          <w:b/>
          <w:bCs/>
        </w:rPr>
      </w:pPr>
      <w:r w:rsidRPr="00B706AE">
        <w:rPr>
          <w:rFonts w:cstheme="minorHAnsi"/>
          <w:b/>
          <w:bCs/>
        </w:rPr>
        <w:t>Salary</w:t>
      </w:r>
    </w:p>
    <w:p w14:paraId="2F229300" w14:textId="31041956" w:rsidR="00DF1EFC" w:rsidRPr="00B706AE" w:rsidRDefault="6B800C5C" w:rsidP="4142832B">
      <w:pPr>
        <w:spacing w:line="276" w:lineRule="auto"/>
        <w:jc w:val="both"/>
      </w:pPr>
      <w:r w:rsidRPr="4142832B">
        <w:t xml:space="preserve">The salary for this post is </w:t>
      </w:r>
      <w:r w:rsidR="312618E3" w:rsidRPr="4142832B">
        <w:t>£</w:t>
      </w:r>
      <w:r w:rsidR="0079023F" w:rsidRPr="0079023F">
        <w:t>94,58</w:t>
      </w:r>
      <w:r w:rsidR="003F5CF4">
        <w:t>1</w:t>
      </w:r>
      <w:r w:rsidR="00E3422E">
        <w:t xml:space="preserve"> </w:t>
      </w:r>
      <w:r w:rsidR="05D11B80" w:rsidRPr="4142832B">
        <w:t>per annum.</w:t>
      </w:r>
    </w:p>
    <w:p w14:paraId="0BA94E9E" w14:textId="77777777" w:rsidR="00BF3BCB" w:rsidRPr="00B706AE" w:rsidRDefault="00BF3BCB" w:rsidP="00DF1EFC">
      <w:pPr>
        <w:spacing w:line="276" w:lineRule="auto"/>
        <w:jc w:val="both"/>
        <w:rPr>
          <w:rFonts w:cstheme="minorHAnsi"/>
        </w:rPr>
      </w:pPr>
    </w:p>
    <w:p w14:paraId="3247228F" w14:textId="1EDF116E" w:rsidR="00BF3BCB" w:rsidRPr="00B706AE" w:rsidRDefault="00BF3BCB" w:rsidP="00DF1EFC">
      <w:pPr>
        <w:spacing w:line="276" w:lineRule="auto"/>
        <w:jc w:val="both"/>
        <w:rPr>
          <w:rFonts w:cstheme="minorHAnsi"/>
          <w:b/>
          <w:bCs/>
        </w:rPr>
      </w:pPr>
      <w:r w:rsidRPr="00B706AE">
        <w:rPr>
          <w:rFonts w:cstheme="minorHAnsi"/>
          <w:b/>
          <w:bCs/>
        </w:rPr>
        <w:t xml:space="preserve">Hours of Work </w:t>
      </w:r>
    </w:p>
    <w:p w14:paraId="4E20A691" w14:textId="174757CA" w:rsidR="00A405C3" w:rsidRPr="00B706AE" w:rsidRDefault="00353D1C" w:rsidP="00A00D6F">
      <w:pPr>
        <w:spacing w:line="276" w:lineRule="auto"/>
        <w:jc w:val="both"/>
        <w:rPr>
          <w:rFonts w:cstheme="minorHAnsi"/>
        </w:rPr>
      </w:pPr>
      <w:r w:rsidRPr="00B706AE">
        <w:rPr>
          <w:rFonts w:cstheme="minorHAnsi"/>
        </w:rPr>
        <w:t xml:space="preserve">The normal working </w:t>
      </w:r>
      <w:r w:rsidR="00787B7B" w:rsidRPr="00B706AE">
        <w:rPr>
          <w:rFonts w:cstheme="minorHAnsi"/>
        </w:rPr>
        <w:t xml:space="preserve">hours are </w:t>
      </w:r>
      <w:r w:rsidR="00A00D6F" w:rsidRPr="00B706AE">
        <w:rPr>
          <w:rFonts w:cstheme="minorHAnsi"/>
        </w:rPr>
        <w:t>39.5 per week</w:t>
      </w:r>
      <w:r w:rsidRPr="00B706AE">
        <w:rPr>
          <w:rFonts w:cstheme="minorHAnsi"/>
        </w:rPr>
        <w:t>, n</w:t>
      </w:r>
      <w:r w:rsidR="00A00D6F" w:rsidRPr="00B706AE">
        <w:rPr>
          <w:rFonts w:cstheme="minorHAnsi"/>
        </w:rPr>
        <w:t xml:space="preserve">ormally worked on a Monday to Friday basis, to meet the needs of the Service. </w:t>
      </w:r>
      <w:r w:rsidR="00593AB4" w:rsidRPr="00B706AE">
        <w:rPr>
          <w:rFonts w:cstheme="minorHAnsi"/>
        </w:rPr>
        <w:t xml:space="preserve">In addition to ‘out of </w:t>
      </w:r>
      <w:proofErr w:type="gramStart"/>
      <w:r w:rsidR="00593AB4" w:rsidRPr="00B706AE">
        <w:rPr>
          <w:rFonts w:cstheme="minorHAnsi"/>
        </w:rPr>
        <w:t>hours’</w:t>
      </w:r>
      <w:proofErr w:type="gramEnd"/>
      <w:r w:rsidR="00593AB4" w:rsidRPr="00B706AE">
        <w:rPr>
          <w:rFonts w:cstheme="minorHAnsi"/>
        </w:rPr>
        <w:t xml:space="preserve"> or rota call out arrangements, t</w:t>
      </w:r>
      <w:r w:rsidR="00A00D6F" w:rsidRPr="00B706AE">
        <w:rPr>
          <w:rFonts w:cstheme="minorHAnsi"/>
        </w:rPr>
        <w:t xml:space="preserve">here will be occasions </w:t>
      </w:r>
      <w:r w:rsidR="00B6251B" w:rsidRPr="00B706AE">
        <w:rPr>
          <w:rFonts w:cstheme="minorHAnsi"/>
        </w:rPr>
        <w:t>for some</w:t>
      </w:r>
      <w:r w:rsidR="00A00D6F" w:rsidRPr="00B706AE">
        <w:rPr>
          <w:rFonts w:cstheme="minorHAnsi"/>
        </w:rPr>
        <w:t xml:space="preserve"> planned evening and weekend work to support the corporate activities of DFRS. </w:t>
      </w:r>
    </w:p>
    <w:p w14:paraId="5C6E21AB" w14:textId="77777777" w:rsidR="00DF1EFC" w:rsidRPr="00B706AE" w:rsidRDefault="00DF1EFC" w:rsidP="00DF1EFC">
      <w:pPr>
        <w:spacing w:line="276" w:lineRule="auto"/>
        <w:jc w:val="both"/>
        <w:rPr>
          <w:rFonts w:cstheme="minorHAnsi"/>
        </w:rPr>
      </w:pPr>
    </w:p>
    <w:p w14:paraId="080E7F95" w14:textId="77777777" w:rsidR="00DF1EFC" w:rsidRPr="00B706AE" w:rsidRDefault="00DF1EFC" w:rsidP="00DF1EFC">
      <w:pPr>
        <w:spacing w:line="276" w:lineRule="auto"/>
        <w:jc w:val="both"/>
        <w:rPr>
          <w:rFonts w:cstheme="minorHAnsi"/>
          <w:b/>
          <w:bCs/>
        </w:rPr>
      </w:pPr>
      <w:r w:rsidRPr="00B706AE">
        <w:rPr>
          <w:rFonts w:cstheme="minorHAnsi"/>
          <w:b/>
          <w:bCs/>
        </w:rPr>
        <w:t>Annual Leave</w:t>
      </w:r>
    </w:p>
    <w:p w14:paraId="2F411E2B" w14:textId="6A2AA6E7" w:rsidR="00DF1EFC" w:rsidRPr="00B706AE" w:rsidRDefault="00024587" w:rsidP="00AC3A0B">
      <w:pPr>
        <w:jc w:val="both"/>
        <w:rPr>
          <w:rFonts w:cstheme="minorHAnsi"/>
        </w:rPr>
      </w:pPr>
      <w:r w:rsidRPr="00B706AE">
        <w:t xml:space="preserve">Annual Leave </w:t>
      </w:r>
      <w:r w:rsidRPr="00AC74D1">
        <w:t xml:space="preserve">entitlement in a full leave year is </w:t>
      </w:r>
      <w:r w:rsidR="009C7E95" w:rsidRPr="00AC74D1">
        <w:t>3</w:t>
      </w:r>
      <w:r w:rsidR="008A6CCD">
        <w:t>6</w:t>
      </w:r>
      <w:r w:rsidRPr="003157E7">
        <w:rPr>
          <w:color w:val="003F00"/>
        </w:rPr>
        <w:t xml:space="preserve"> </w:t>
      </w:r>
      <w:r w:rsidRPr="00B706AE">
        <w:t>days,</w:t>
      </w:r>
      <w:r w:rsidRPr="00B706AE">
        <w:rPr>
          <w:rFonts w:eastAsia="Times New Roman"/>
        </w:rPr>
        <w:t xml:space="preserve"> inclusive of concessionary and </w:t>
      </w:r>
      <w:r w:rsidR="00897D4C">
        <w:rPr>
          <w:rFonts w:eastAsia="Times New Roman"/>
        </w:rPr>
        <w:t>long service days</w:t>
      </w:r>
      <w:r w:rsidR="00DF1EFC" w:rsidRPr="00B706AE">
        <w:rPr>
          <w:rFonts w:cstheme="minorHAnsi"/>
        </w:rPr>
        <w:t>, plus bank holidays.</w:t>
      </w:r>
    </w:p>
    <w:p w14:paraId="5388D667" w14:textId="77777777" w:rsidR="0086554A" w:rsidRDefault="0086554A" w:rsidP="00DF1EFC">
      <w:pPr>
        <w:spacing w:line="276" w:lineRule="auto"/>
        <w:jc w:val="both"/>
        <w:rPr>
          <w:rFonts w:cstheme="minorHAnsi"/>
        </w:rPr>
        <w:sectPr w:rsidR="0086554A" w:rsidSect="0086554A">
          <w:type w:val="continuous"/>
          <w:pgSz w:w="11901" w:h="16817"/>
          <w:pgMar w:top="993" w:right="1128" w:bottom="851" w:left="1560" w:header="720" w:footer="851" w:gutter="0"/>
          <w:cols w:space="425"/>
          <w:docGrid w:linePitch="360"/>
        </w:sectPr>
      </w:pPr>
    </w:p>
    <w:p w14:paraId="702F2372" w14:textId="77777777" w:rsidR="00DF1EFC" w:rsidRPr="00B706AE" w:rsidRDefault="00DF1EFC" w:rsidP="00DF1EFC">
      <w:pPr>
        <w:spacing w:line="276" w:lineRule="auto"/>
        <w:jc w:val="both"/>
        <w:rPr>
          <w:rFonts w:cstheme="minorHAnsi"/>
        </w:rPr>
      </w:pPr>
    </w:p>
    <w:p w14:paraId="5B6FC5B9" w14:textId="4E13424A" w:rsidR="00DF1EFC" w:rsidRPr="00B706AE" w:rsidRDefault="00DF1EFC" w:rsidP="00DF1EFC">
      <w:pPr>
        <w:spacing w:line="276" w:lineRule="auto"/>
        <w:jc w:val="both"/>
        <w:rPr>
          <w:rFonts w:cstheme="minorHAnsi"/>
          <w:b/>
          <w:bCs/>
        </w:rPr>
      </w:pPr>
      <w:r w:rsidRPr="00B706AE">
        <w:rPr>
          <w:rFonts w:cstheme="minorHAnsi"/>
          <w:b/>
          <w:bCs/>
        </w:rPr>
        <w:t>Pension arrangements</w:t>
      </w:r>
    </w:p>
    <w:p w14:paraId="1449C746" w14:textId="77777777" w:rsidR="00DF1EFC" w:rsidRPr="00B706AE" w:rsidRDefault="00DF1EFC" w:rsidP="00DF1EFC">
      <w:pPr>
        <w:spacing w:line="276" w:lineRule="auto"/>
        <w:jc w:val="both"/>
        <w:rPr>
          <w:rFonts w:cstheme="minorHAnsi"/>
        </w:rPr>
        <w:sectPr w:rsidR="00DF1EFC" w:rsidRPr="00B706AE" w:rsidSect="0086554A">
          <w:type w:val="continuous"/>
          <w:pgSz w:w="11901" w:h="16817"/>
          <w:pgMar w:top="993" w:right="1128" w:bottom="851" w:left="1560" w:header="720" w:footer="851" w:gutter="0"/>
          <w:cols w:space="425"/>
          <w:docGrid w:linePitch="360"/>
        </w:sectPr>
      </w:pPr>
    </w:p>
    <w:p w14:paraId="6A759764" w14:textId="3C7E5821" w:rsidR="003942B5" w:rsidRDefault="0041122F" w:rsidP="0086554A">
      <w:pPr>
        <w:ind w:left="426"/>
        <w:rPr>
          <w:rFonts w:cstheme="minorHAnsi"/>
        </w:rPr>
      </w:pPr>
      <w:r w:rsidRPr="00B706AE">
        <w:rPr>
          <w:rFonts w:cstheme="minorHAnsi"/>
        </w:rPr>
        <w:t>We offer e</w:t>
      </w:r>
      <w:r w:rsidR="00FB47A2" w:rsidRPr="00B706AE">
        <w:rPr>
          <w:rFonts w:cstheme="minorHAnsi"/>
        </w:rPr>
        <w:t xml:space="preserve">ligibility to join the Firefighters’ Pension Scheme with generous employer contributions. </w:t>
      </w:r>
    </w:p>
    <w:p w14:paraId="3F3FBF7B" w14:textId="77777777" w:rsidR="0086554A" w:rsidRPr="00B706AE" w:rsidRDefault="0086554A" w:rsidP="0086554A">
      <w:pPr>
        <w:ind w:left="426"/>
        <w:rPr>
          <w:rFonts w:cstheme="minorHAnsi"/>
        </w:rPr>
      </w:pPr>
    </w:p>
    <w:p w14:paraId="18D6DA35" w14:textId="604FA4E4" w:rsidR="00FB47A2" w:rsidRPr="00B706AE" w:rsidRDefault="00F44C89" w:rsidP="0086554A">
      <w:pPr>
        <w:ind w:left="426"/>
      </w:pPr>
      <w:hyperlink w:history="1">
        <w:r w:rsidR="00FB47A2" w:rsidRPr="00B706AE">
          <w:rPr>
            <w:rStyle w:val="Hyperlink"/>
          </w:rPr>
          <w:t>About the FPS 2015 | Firefighters' Pension Scheme (fpsmember.org)</w:t>
        </w:r>
      </w:hyperlink>
    </w:p>
    <w:p w14:paraId="43750998" w14:textId="77777777" w:rsidR="00FB47A2" w:rsidRPr="00B706AE" w:rsidRDefault="00FB47A2" w:rsidP="0086554A">
      <w:pPr>
        <w:spacing w:line="276" w:lineRule="auto"/>
        <w:ind w:left="426"/>
        <w:jc w:val="both"/>
        <w:rPr>
          <w:rFonts w:cstheme="minorHAnsi"/>
          <w:b/>
          <w:bCs/>
        </w:rPr>
      </w:pPr>
    </w:p>
    <w:p w14:paraId="6D6E7529" w14:textId="3520B964" w:rsidR="00DF1EFC" w:rsidRPr="00B706AE" w:rsidRDefault="00DF1EFC" w:rsidP="0086554A">
      <w:pPr>
        <w:spacing w:line="276" w:lineRule="auto"/>
        <w:ind w:left="426"/>
        <w:jc w:val="both"/>
        <w:rPr>
          <w:rFonts w:cstheme="minorHAnsi"/>
          <w:b/>
          <w:bCs/>
        </w:rPr>
      </w:pPr>
      <w:r w:rsidRPr="00B706AE">
        <w:rPr>
          <w:rFonts w:cstheme="minorHAnsi"/>
          <w:b/>
          <w:bCs/>
        </w:rPr>
        <w:t xml:space="preserve">Abatement &amp; Protected Pension </w:t>
      </w:r>
    </w:p>
    <w:p w14:paraId="41919098" w14:textId="77777777" w:rsidR="00DF1EFC" w:rsidRPr="00B706AE" w:rsidRDefault="00DF1EFC" w:rsidP="0086554A">
      <w:pPr>
        <w:spacing w:line="276" w:lineRule="auto"/>
        <w:ind w:left="426"/>
        <w:jc w:val="both"/>
        <w:rPr>
          <w:rFonts w:cstheme="minorHAnsi"/>
        </w:rPr>
      </w:pPr>
      <w:r w:rsidRPr="00B706AE">
        <w:rPr>
          <w:rFonts w:cstheme="minorHAnsi"/>
        </w:rPr>
        <w:t>If you are in receipt of a Firefighter’s pension, before taking up employment with us, you are required to notify Human Resources as Abatement Rules may apply.</w:t>
      </w:r>
    </w:p>
    <w:p w14:paraId="0864E3E0" w14:textId="77777777" w:rsidR="00DF1EFC" w:rsidRPr="00B706AE" w:rsidRDefault="00DF1EFC" w:rsidP="0086554A">
      <w:pPr>
        <w:spacing w:line="276" w:lineRule="auto"/>
        <w:ind w:left="426"/>
        <w:jc w:val="both"/>
        <w:rPr>
          <w:rFonts w:cstheme="minorHAnsi"/>
        </w:rPr>
      </w:pPr>
    </w:p>
    <w:p w14:paraId="69F015AB" w14:textId="2E1F1A37" w:rsidR="00A97EF0" w:rsidRPr="00B706AE" w:rsidRDefault="00A97EF0" w:rsidP="0086554A">
      <w:pPr>
        <w:spacing w:line="276" w:lineRule="auto"/>
        <w:ind w:left="426"/>
        <w:jc w:val="both"/>
        <w:rPr>
          <w:rFonts w:cstheme="minorHAnsi"/>
          <w:b/>
          <w:bCs/>
        </w:rPr>
      </w:pPr>
      <w:r w:rsidRPr="00B706AE">
        <w:rPr>
          <w:rFonts w:cstheme="minorHAnsi"/>
          <w:b/>
          <w:bCs/>
        </w:rPr>
        <w:t xml:space="preserve">Police </w:t>
      </w:r>
      <w:r w:rsidR="004F46C4" w:rsidRPr="00B706AE">
        <w:rPr>
          <w:rFonts w:cstheme="minorHAnsi"/>
          <w:b/>
          <w:bCs/>
        </w:rPr>
        <w:t>Security Vetting</w:t>
      </w:r>
    </w:p>
    <w:p w14:paraId="3528AEF3" w14:textId="3C82E324" w:rsidR="00A97EF0" w:rsidRPr="00B706AE" w:rsidRDefault="00A97EF0" w:rsidP="0086554A">
      <w:pPr>
        <w:spacing w:line="276" w:lineRule="auto"/>
        <w:ind w:left="426"/>
        <w:jc w:val="both"/>
        <w:rPr>
          <w:rFonts w:cstheme="minorHAnsi"/>
        </w:rPr>
      </w:pPr>
      <w:r w:rsidRPr="00B706AE">
        <w:rPr>
          <w:rFonts w:cstheme="minorHAnsi"/>
        </w:rPr>
        <w:t>Police security vetting procedures at</w:t>
      </w:r>
      <w:r w:rsidR="00F47967" w:rsidRPr="00B706AE">
        <w:rPr>
          <w:rFonts w:cstheme="minorHAnsi"/>
        </w:rPr>
        <w:t xml:space="preserve"> National Security Check (SC) and </w:t>
      </w:r>
      <w:proofErr w:type="gramStart"/>
      <w:r w:rsidR="00F47967" w:rsidRPr="00B706AE">
        <w:rPr>
          <w:rFonts w:cstheme="minorHAnsi"/>
        </w:rPr>
        <w:t>Non Police</w:t>
      </w:r>
      <w:proofErr w:type="gramEnd"/>
      <w:r w:rsidR="00F47967" w:rsidRPr="00B706AE">
        <w:rPr>
          <w:rFonts w:cstheme="minorHAnsi"/>
        </w:rPr>
        <w:t xml:space="preserve"> Personnel Vetting (NPPV3) </w:t>
      </w:r>
      <w:r w:rsidR="00C574A0" w:rsidRPr="00B706AE">
        <w:rPr>
          <w:rFonts w:cstheme="minorHAnsi"/>
        </w:rPr>
        <w:t xml:space="preserve">Level 3 </w:t>
      </w:r>
      <w:r w:rsidRPr="00B706AE">
        <w:rPr>
          <w:rFonts w:cstheme="minorHAnsi"/>
        </w:rPr>
        <w:t>will be requested for the successful applicant. Please note that, due to the nature of security checks undertaken, applicants must have 3 years continuous residency in the UK up to the date of the application and Home Office approval for indefinite leave to remain within the UK.</w:t>
      </w:r>
    </w:p>
    <w:p w14:paraId="7433DB13" w14:textId="77777777" w:rsidR="00A97EF0" w:rsidRPr="00236417" w:rsidRDefault="00A97EF0" w:rsidP="0086554A">
      <w:pPr>
        <w:spacing w:line="276" w:lineRule="auto"/>
        <w:ind w:left="426"/>
        <w:jc w:val="both"/>
        <w:rPr>
          <w:rFonts w:cstheme="minorHAnsi"/>
          <w:highlight w:val="yellow"/>
        </w:rPr>
      </w:pPr>
    </w:p>
    <w:p w14:paraId="2186B4E2" w14:textId="77777777" w:rsidR="00DF1EFC" w:rsidRPr="009A7E8D" w:rsidRDefault="00DF1EFC" w:rsidP="0086554A">
      <w:pPr>
        <w:spacing w:line="276" w:lineRule="auto"/>
        <w:ind w:left="426"/>
        <w:jc w:val="both"/>
        <w:rPr>
          <w:rFonts w:cstheme="minorHAnsi"/>
          <w:b/>
          <w:bCs/>
        </w:rPr>
      </w:pPr>
      <w:r w:rsidRPr="009A7E8D">
        <w:rPr>
          <w:rFonts w:cstheme="minorHAnsi"/>
          <w:b/>
          <w:bCs/>
        </w:rPr>
        <w:t xml:space="preserve">Disclosure and Barring Service check </w:t>
      </w:r>
    </w:p>
    <w:p w14:paraId="47D617E5" w14:textId="77777777" w:rsidR="00DF1EFC" w:rsidRPr="009A7E8D" w:rsidRDefault="00DF1EFC" w:rsidP="0086554A">
      <w:pPr>
        <w:spacing w:line="276" w:lineRule="auto"/>
        <w:ind w:left="426"/>
        <w:jc w:val="both"/>
        <w:rPr>
          <w:rFonts w:cstheme="minorHAnsi"/>
        </w:rPr>
      </w:pPr>
      <w:r w:rsidRPr="009A7E8D">
        <w:rPr>
          <w:rFonts w:cstheme="minorHAnsi"/>
        </w:rPr>
        <w:t>Given the nature of the role, an enhanced plus barred – Adult and Child DBS check will be required.</w:t>
      </w:r>
    </w:p>
    <w:p w14:paraId="7B5F8534" w14:textId="77777777" w:rsidR="00DF1EFC" w:rsidRPr="009A7E8D" w:rsidRDefault="00DF1EFC" w:rsidP="0086554A">
      <w:pPr>
        <w:spacing w:line="276" w:lineRule="auto"/>
        <w:ind w:left="426"/>
        <w:jc w:val="both"/>
        <w:rPr>
          <w:rFonts w:cstheme="minorHAnsi"/>
        </w:rPr>
      </w:pPr>
    </w:p>
    <w:p w14:paraId="1A861401" w14:textId="77777777" w:rsidR="00DF1EFC" w:rsidRPr="009A7E8D" w:rsidRDefault="00DF1EFC" w:rsidP="0086554A">
      <w:pPr>
        <w:spacing w:line="276" w:lineRule="auto"/>
        <w:ind w:left="426"/>
        <w:jc w:val="both"/>
        <w:rPr>
          <w:rFonts w:cstheme="minorHAnsi"/>
          <w:b/>
          <w:bCs/>
        </w:rPr>
      </w:pPr>
      <w:r w:rsidRPr="009A7E8D">
        <w:rPr>
          <w:rFonts w:cstheme="minorHAnsi"/>
          <w:b/>
          <w:bCs/>
        </w:rPr>
        <w:t>Disability Confident Scheme (DCS)</w:t>
      </w:r>
    </w:p>
    <w:p w14:paraId="24BA246F" w14:textId="5A79E4C4" w:rsidR="00DF1EFC" w:rsidRPr="009A7E8D" w:rsidRDefault="00DF1EFC" w:rsidP="0086554A">
      <w:pPr>
        <w:spacing w:line="276" w:lineRule="auto"/>
        <w:ind w:left="426"/>
        <w:jc w:val="both"/>
        <w:rPr>
          <w:rFonts w:cstheme="minorHAnsi"/>
        </w:rPr>
      </w:pPr>
      <w:r w:rsidRPr="009A7E8D">
        <w:rPr>
          <w:rFonts w:cstheme="minorHAnsi"/>
        </w:rPr>
        <w:t xml:space="preserve">As an inclusive employer, </w:t>
      </w:r>
      <w:r w:rsidR="00236417" w:rsidRPr="009A7E8D">
        <w:rPr>
          <w:rFonts w:cstheme="minorHAnsi"/>
        </w:rPr>
        <w:t>D</w:t>
      </w:r>
      <w:r w:rsidRPr="009A7E8D">
        <w:rPr>
          <w:rFonts w:cstheme="minorHAnsi"/>
        </w:rPr>
        <w:t>FRS is a member of the Disability Confident Scheme under which, if you declare a disability when you apply, under most circumstances, if you meet the minimum criteria for the role, you will be guaranteed an interview.</w:t>
      </w:r>
    </w:p>
    <w:p w14:paraId="579B11E0" w14:textId="77777777" w:rsidR="007F3232" w:rsidRDefault="007F3232" w:rsidP="0086554A">
      <w:pPr>
        <w:spacing w:line="276" w:lineRule="auto"/>
        <w:ind w:left="426"/>
        <w:jc w:val="both"/>
        <w:rPr>
          <w:rFonts w:cstheme="minorHAnsi"/>
          <w:b/>
          <w:bCs/>
        </w:rPr>
      </w:pPr>
    </w:p>
    <w:p w14:paraId="54744CE2" w14:textId="77777777" w:rsidR="007F3232" w:rsidRDefault="007F3232" w:rsidP="0086554A">
      <w:pPr>
        <w:spacing w:line="276" w:lineRule="auto"/>
        <w:ind w:left="426"/>
        <w:jc w:val="both"/>
        <w:rPr>
          <w:rFonts w:cstheme="minorHAnsi"/>
          <w:b/>
          <w:bCs/>
        </w:rPr>
      </w:pPr>
    </w:p>
    <w:p w14:paraId="4854E684" w14:textId="77777777" w:rsidR="007F3232" w:rsidRDefault="007F3232" w:rsidP="0086554A">
      <w:pPr>
        <w:spacing w:line="276" w:lineRule="auto"/>
        <w:ind w:left="426"/>
        <w:jc w:val="both"/>
        <w:rPr>
          <w:rFonts w:cstheme="minorHAnsi"/>
          <w:b/>
          <w:bCs/>
        </w:rPr>
      </w:pPr>
    </w:p>
    <w:p w14:paraId="6364ADC2" w14:textId="77777777" w:rsidR="007F3232" w:rsidRDefault="007F3232" w:rsidP="0086554A">
      <w:pPr>
        <w:spacing w:line="276" w:lineRule="auto"/>
        <w:ind w:left="426"/>
        <w:jc w:val="both"/>
        <w:rPr>
          <w:rFonts w:cstheme="minorHAnsi"/>
          <w:b/>
          <w:bCs/>
        </w:rPr>
      </w:pPr>
    </w:p>
    <w:p w14:paraId="729B1C0F" w14:textId="7C1C43DF" w:rsidR="00DF1EFC" w:rsidRPr="009A7E8D" w:rsidRDefault="00DF1EFC" w:rsidP="0086554A">
      <w:pPr>
        <w:spacing w:line="276" w:lineRule="auto"/>
        <w:ind w:left="426"/>
        <w:jc w:val="both"/>
        <w:rPr>
          <w:rFonts w:cstheme="minorHAnsi"/>
          <w:b/>
          <w:bCs/>
        </w:rPr>
      </w:pPr>
      <w:r w:rsidRPr="009A7E8D">
        <w:rPr>
          <w:rFonts w:cstheme="minorHAnsi"/>
          <w:b/>
          <w:bCs/>
        </w:rPr>
        <w:lastRenderedPageBreak/>
        <w:t xml:space="preserve">Armed Forces Covenant Veteran Interview </w:t>
      </w:r>
    </w:p>
    <w:p w14:paraId="43905AA5" w14:textId="77777777" w:rsidR="00DF1EFC" w:rsidRPr="009A7E8D" w:rsidRDefault="00DF1EFC" w:rsidP="0086554A">
      <w:pPr>
        <w:spacing w:line="276" w:lineRule="auto"/>
        <w:ind w:left="426"/>
        <w:jc w:val="both"/>
        <w:rPr>
          <w:rFonts w:cstheme="minorHAnsi"/>
        </w:rPr>
      </w:pPr>
      <w:proofErr w:type="gramStart"/>
      <w:r w:rsidRPr="009A7E8D">
        <w:rPr>
          <w:rFonts w:cstheme="minorHAnsi"/>
        </w:rPr>
        <w:t>Similar to</w:t>
      </w:r>
      <w:proofErr w:type="gramEnd"/>
      <w:r w:rsidRPr="009A7E8D">
        <w:rPr>
          <w:rFonts w:cstheme="minorHAnsi"/>
        </w:rPr>
        <w:t xml:space="preserve"> the DCS if you have served, or are still serving in the Armed Forces, and you declare that when you apply, if you meet the minimum criteria for the role, you will be guaranteed an interview.</w:t>
      </w:r>
    </w:p>
    <w:p w14:paraId="13F234B3" w14:textId="77777777" w:rsidR="00DF1EFC" w:rsidRPr="009A7E8D" w:rsidRDefault="00DF1EFC" w:rsidP="0086554A">
      <w:pPr>
        <w:spacing w:line="276" w:lineRule="auto"/>
        <w:ind w:left="426"/>
        <w:rPr>
          <w:rFonts w:cstheme="minorHAnsi"/>
          <w:b/>
          <w:bCs/>
        </w:rPr>
      </w:pPr>
    </w:p>
    <w:p w14:paraId="4DDC78D0" w14:textId="77777777" w:rsidR="00DF1EFC" w:rsidRPr="009A7E8D" w:rsidRDefault="00DF1EFC" w:rsidP="0086554A">
      <w:pPr>
        <w:spacing w:line="276" w:lineRule="auto"/>
        <w:ind w:left="426"/>
        <w:rPr>
          <w:rFonts w:cstheme="minorHAnsi"/>
          <w:b/>
          <w:bCs/>
        </w:rPr>
      </w:pPr>
      <w:r w:rsidRPr="009A7E8D">
        <w:rPr>
          <w:rFonts w:cstheme="minorHAnsi"/>
          <w:b/>
          <w:bCs/>
        </w:rPr>
        <w:t>Residence requirements</w:t>
      </w:r>
    </w:p>
    <w:p w14:paraId="1E13AFD6" w14:textId="1E51A7A7" w:rsidR="00DF1EFC" w:rsidRPr="00E40C43" w:rsidRDefault="00DF1EFC" w:rsidP="00E40C43">
      <w:pPr>
        <w:autoSpaceDE w:val="0"/>
        <w:autoSpaceDN w:val="0"/>
        <w:ind w:left="426"/>
        <w:jc w:val="both"/>
        <w:rPr>
          <w:rFonts w:cstheme="minorHAnsi"/>
        </w:rPr>
      </w:pPr>
      <w:r w:rsidRPr="420F8F01">
        <w:t xml:space="preserve">Given the nature of the role and the potential for ‘out of </w:t>
      </w:r>
      <w:proofErr w:type="gramStart"/>
      <w:r w:rsidRPr="420F8F01">
        <w:t>hours’</w:t>
      </w:r>
      <w:proofErr w:type="gramEnd"/>
      <w:r w:rsidRPr="420F8F01">
        <w:t xml:space="preserve"> or rota call out</w:t>
      </w:r>
      <w:r w:rsidR="006C4009" w:rsidRPr="420F8F01">
        <w:t xml:space="preserve"> arrangements</w:t>
      </w:r>
      <w:r w:rsidRPr="420F8F01">
        <w:t xml:space="preserve">, </w:t>
      </w:r>
      <w:r w:rsidR="00E40C43">
        <w:rPr>
          <w:rFonts w:cstheme="minorHAnsi"/>
        </w:rPr>
        <w:t>t</w:t>
      </w:r>
      <w:r w:rsidR="00E40C43" w:rsidRPr="00005E8D">
        <w:rPr>
          <w:rFonts w:cstheme="minorHAnsi"/>
        </w:rPr>
        <w:t xml:space="preserve">he post holder will be expected to provide operational cover and therefore live, or be located (whilst on duty) within the County boundary of Derbyshire. </w:t>
      </w:r>
      <w:r w:rsidR="006C4009" w:rsidRPr="005C371D">
        <w:t>A relocation allowance to support the above requirement will be available subject to meeting the eligibility criteria. This will be discussed with the successful candidate.</w:t>
      </w:r>
    </w:p>
    <w:p w14:paraId="744D6A46" w14:textId="77777777" w:rsidR="00DF1EFC" w:rsidRPr="009A7E8D" w:rsidRDefault="00DF1EFC" w:rsidP="0086554A">
      <w:pPr>
        <w:spacing w:line="276" w:lineRule="auto"/>
        <w:ind w:left="426"/>
        <w:rPr>
          <w:rFonts w:cstheme="minorHAnsi"/>
        </w:rPr>
      </w:pPr>
    </w:p>
    <w:p w14:paraId="58F2EED9" w14:textId="77777777" w:rsidR="00DF1EFC" w:rsidRPr="009A7E8D" w:rsidRDefault="00DF1EFC" w:rsidP="0086554A">
      <w:pPr>
        <w:spacing w:line="276" w:lineRule="auto"/>
        <w:ind w:left="426"/>
        <w:rPr>
          <w:rFonts w:cstheme="minorHAnsi"/>
          <w:b/>
          <w:bCs/>
        </w:rPr>
      </w:pPr>
      <w:r w:rsidRPr="009A7E8D">
        <w:rPr>
          <w:rFonts w:cstheme="minorHAnsi"/>
          <w:b/>
          <w:bCs/>
        </w:rPr>
        <w:t>Politically restricted post</w:t>
      </w:r>
    </w:p>
    <w:p w14:paraId="7AC1D890" w14:textId="77777777" w:rsidR="00DF1EFC" w:rsidRPr="009A7E8D" w:rsidRDefault="00DF1EFC" w:rsidP="0086554A">
      <w:pPr>
        <w:spacing w:line="276" w:lineRule="auto"/>
        <w:ind w:left="426"/>
        <w:jc w:val="both"/>
      </w:pPr>
      <w:r w:rsidRPr="009A7E8D">
        <w:t>This post is politically restricted, which means you will automatically be disqualified from standing for or holding elected office, and these restrictions will be incorporated within your contract.</w:t>
      </w:r>
    </w:p>
    <w:p w14:paraId="30A4081B" w14:textId="77777777" w:rsidR="00EB0F17" w:rsidRPr="009A7E8D" w:rsidRDefault="00EB0F17" w:rsidP="0086554A">
      <w:pPr>
        <w:spacing w:line="276" w:lineRule="auto"/>
        <w:ind w:left="426"/>
        <w:jc w:val="both"/>
      </w:pPr>
    </w:p>
    <w:p w14:paraId="6785F364" w14:textId="77777777" w:rsidR="00EB0F17" w:rsidRPr="00602E61" w:rsidRDefault="00EB0F17" w:rsidP="0086554A">
      <w:pPr>
        <w:ind w:left="426"/>
        <w:jc w:val="both"/>
        <w:rPr>
          <w:b/>
        </w:rPr>
      </w:pPr>
      <w:r w:rsidRPr="00602E61">
        <w:rPr>
          <w:b/>
        </w:rPr>
        <w:t xml:space="preserve">Provided Car Access / Business Travel </w:t>
      </w:r>
    </w:p>
    <w:p w14:paraId="3F3E4261" w14:textId="22A62696" w:rsidR="00861AC9" w:rsidRPr="00861AC9" w:rsidRDefault="00861AC9" w:rsidP="00861AC9">
      <w:pPr>
        <w:autoSpaceDE w:val="0"/>
        <w:autoSpaceDN w:val="0"/>
        <w:ind w:left="426"/>
        <w:jc w:val="both"/>
      </w:pPr>
      <w:r w:rsidRPr="00861AC9">
        <w:t xml:space="preserve">You will have a DFRS provided car for business travel and to meet the requirements of the rota arrangements.   </w:t>
      </w:r>
    </w:p>
    <w:p w14:paraId="799E156E" w14:textId="77777777" w:rsidR="00DF1EFC" w:rsidRPr="009A7E8D" w:rsidRDefault="00DF1EFC" w:rsidP="0086554A">
      <w:pPr>
        <w:spacing w:line="276" w:lineRule="auto"/>
        <w:ind w:left="426"/>
        <w:rPr>
          <w:rFonts w:cstheme="minorHAnsi"/>
          <w:b/>
          <w:bCs/>
        </w:rPr>
      </w:pPr>
    </w:p>
    <w:p w14:paraId="40A90663" w14:textId="77777777" w:rsidR="00DF1EFC" w:rsidRPr="009A7E8D" w:rsidRDefault="00DF1EFC" w:rsidP="0086554A">
      <w:pPr>
        <w:spacing w:line="276" w:lineRule="auto"/>
        <w:ind w:left="426"/>
        <w:rPr>
          <w:rFonts w:cstheme="minorHAnsi"/>
          <w:b/>
          <w:bCs/>
        </w:rPr>
      </w:pPr>
      <w:r w:rsidRPr="009A7E8D">
        <w:rPr>
          <w:rFonts w:cstheme="minorHAnsi"/>
          <w:b/>
          <w:bCs/>
        </w:rPr>
        <w:t>Further information</w:t>
      </w:r>
    </w:p>
    <w:p w14:paraId="2F66CD52" w14:textId="1854FFAD" w:rsidR="00DF1EFC" w:rsidRDefault="00DF1EFC" w:rsidP="0086554A">
      <w:pPr>
        <w:spacing w:line="276" w:lineRule="auto"/>
        <w:ind w:left="426"/>
        <w:jc w:val="both"/>
        <w:rPr>
          <w:rFonts w:cstheme="minorHAnsi"/>
        </w:rPr>
      </w:pPr>
      <w:r w:rsidRPr="009A7E8D">
        <w:t xml:space="preserve">More information about </w:t>
      </w:r>
      <w:r w:rsidR="005564F1" w:rsidRPr="009A7E8D">
        <w:t xml:space="preserve">Derbyshire </w:t>
      </w:r>
      <w:r w:rsidRPr="009A7E8D">
        <w:t xml:space="preserve">FRS can be found </w:t>
      </w:r>
      <w:hyperlink w:history="1">
        <w:r w:rsidRPr="00602E61">
          <w:rPr>
            <w:rStyle w:val="Hyperlink"/>
            <w:rFonts w:ascii="Calibri" w:hAnsi="Calibri" w:cs="Calibri"/>
            <w:shd w:val="clear" w:color="auto" w:fill="FFFFFF"/>
          </w:rPr>
          <w:t>here</w:t>
        </w:r>
      </w:hyperlink>
      <w:r w:rsidRPr="00602E61">
        <w:rPr>
          <w:rStyle w:val="Hyperlink"/>
          <w:rFonts w:ascii="Calibri" w:hAnsi="Calibri" w:cs="Calibri"/>
          <w:shd w:val="clear" w:color="auto" w:fill="FFFFFF"/>
        </w:rPr>
        <w:t>.</w:t>
      </w:r>
      <w:r w:rsidRPr="00DF1EFC">
        <w:rPr>
          <w:rFonts w:cstheme="minorHAnsi"/>
        </w:rPr>
        <w:t xml:space="preserve"> </w:t>
      </w:r>
    </w:p>
    <w:p w14:paraId="39ED6782" w14:textId="77777777" w:rsidR="00602E61" w:rsidRPr="00DF1EFC" w:rsidRDefault="00602E61" w:rsidP="0086554A">
      <w:pPr>
        <w:spacing w:line="276" w:lineRule="auto"/>
        <w:ind w:left="426"/>
        <w:jc w:val="both"/>
        <w:rPr>
          <w:rFonts w:cstheme="minorHAnsi"/>
        </w:rPr>
      </w:pPr>
    </w:p>
    <w:p w14:paraId="2786D94E" w14:textId="1EE5E217" w:rsidR="001B1074" w:rsidRDefault="001B1074" w:rsidP="008E3D14">
      <w:pPr>
        <w:pStyle w:val="Heading1"/>
        <w:spacing w:before="0" w:line="276" w:lineRule="auto"/>
        <w:rPr>
          <w:rFonts w:asciiTheme="minorHAnsi" w:eastAsia="Calibri" w:hAnsiTheme="minorHAnsi" w:cstheme="minorHAnsi"/>
          <w:b/>
          <w:color w:val="C00000"/>
          <w:lang w:eastAsia="en-GB" w:bidi="en-GB"/>
        </w:rPr>
      </w:pPr>
      <w:bookmarkStart w:id="13" w:name="_Toc179292136"/>
      <w:r w:rsidRPr="00387BA2">
        <w:rPr>
          <w:rFonts w:asciiTheme="minorHAnsi" w:eastAsia="Calibri" w:hAnsiTheme="minorHAnsi" w:cstheme="minorHAnsi"/>
          <w:b/>
          <w:color w:val="C00000"/>
          <w:lang w:eastAsia="en-GB" w:bidi="en-GB"/>
        </w:rPr>
        <w:t>Timetable of appointment</w:t>
      </w:r>
      <w:bookmarkEnd w:id="13"/>
    </w:p>
    <w:p w14:paraId="74238AE7" w14:textId="77777777" w:rsidR="004B667D" w:rsidRPr="004B667D" w:rsidRDefault="004B667D" w:rsidP="004B667D">
      <w:pPr>
        <w:rPr>
          <w:lang w:eastAsia="en-GB" w:bidi="en-GB"/>
        </w:rPr>
      </w:pPr>
    </w:p>
    <w:tbl>
      <w:tblPr>
        <w:tblW w:w="9629" w:type="dxa"/>
        <w:tblBorders>
          <w:top w:val="single" w:sz="8" w:space="0" w:color="A3A3A3"/>
          <w:left w:val="single" w:sz="8" w:space="0" w:color="A3A3A3"/>
          <w:bottom w:val="single" w:sz="8" w:space="0" w:color="A3A3A3"/>
          <w:right w:val="single" w:sz="8" w:space="0" w:color="A3A3A3"/>
        </w:tblBorders>
        <w:shd w:val="clear" w:color="auto" w:fill="FFFFFF" w:themeFill="background1"/>
        <w:tblCellMar>
          <w:left w:w="0" w:type="dxa"/>
          <w:right w:w="0" w:type="dxa"/>
        </w:tblCellMar>
        <w:tblLook w:val="04A0" w:firstRow="1" w:lastRow="0" w:firstColumn="1" w:lastColumn="0" w:noHBand="0" w:noVBand="1"/>
      </w:tblPr>
      <w:tblGrid>
        <w:gridCol w:w="6936"/>
        <w:gridCol w:w="2693"/>
      </w:tblGrid>
      <w:tr w:rsidR="00643A66" w:rsidRPr="004112F6" w14:paraId="6584FD55" w14:textId="41D1F29D" w:rsidTr="0054200F">
        <w:trPr>
          <w:trHeight w:val="374"/>
        </w:trPr>
        <w:tc>
          <w:tcPr>
            <w:tcW w:w="69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vAlign w:val="center"/>
          </w:tcPr>
          <w:p w14:paraId="20AA0282" w14:textId="38B2FEF7" w:rsidR="00643A66" w:rsidRPr="003D2D65" w:rsidRDefault="00643A66" w:rsidP="00643A66">
            <w:pPr>
              <w:pStyle w:val="BodyText"/>
              <w:spacing w:line="276" w:lineRule="auto"/>
              <w:jc w:val="center"/>
              <w:rPr>
                <w:rFonts w:eastAsiaTheme="minorEastAsia"/>
                <w:sz w:val="24"/>
                <w:szCs w:val="24"/>
                <w:lang w:eastAsia="en-US" w:bidi="ar-SA"/>
              </w:rPr>
            </w:pPr>
            <w:r w:rsidRPr="626691D4">
              <w:rPr>
                <w:color w:val="000000" w:themeColor="text1"/>
                <w:sz w:val="24"/>
                <w:szCs w:val="24"/>
                <w:lang w:val="en-US"/>
              </w:rPr>
              <w:t>Closing date for applications (</w:t>
            </w:r>
            <w:r w:rsidR="00AA63F4">
              <w:rPr>
                <w:color w:val="000000" w:themeColor="text1"/>
                <w:sz w:val="24"/>
                <w:szCs w:val="24"/>
                <w:lang w:val="en-US"/>
              </w:rPr>
              <w:t>midnight</w:t>
            </w:r>
            <w:r w:rsidRPr="626691D4">
              <w:rPr>
                <w:color w:val="000000" w:themeColor="text1"/>
                <w:sz w:val="24"/>
                <w:szCs w:val="24"/>
                <w:lang w:val="en-US"/>
              </w:rPr>
              <w:t>)</w:t>
            </w:r>
          </w:p>
        </w:tc>
        <w:tc>
          <w:tcPr>
            <w:tcW w:w="2693"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52EF54B" w14:textId="75135DD6" w:rsidR="00643A66" w:rsidRPr="00AC74D1" w:rsidRDefault="00CE1C04" w:rsidP="00643A66">
            <w:pPr>
              <w:spacing w:line="276" w:lineRule="auto"/>
              <w:jc w:val="center"/>
              <w:rPr>
                <w:rFonts w:ascii="Calibri" w:hAnsi="Calibri" w:cs="Calibri"/>
                <w:highlight w:val="yellow"/>
              </w:rPr>
            </w:pPr>
            <w:r w:rsidRPr="005C371D">
              <w:t>20 January 2025</w:t>
            </w:r>
          </w:p>
        </w:tc>
      </w:tr>
      <w:tr w:rsidR="00643A66" w:rsidRPr="004112F6" w14:paraId="154E0BA5" w14:textId="77777777" w:rsidTr="0054200F">
        <w:trPr>
          <w:trHeight w:val="392"/>
        </w:trPr>
        <w:tc>
          <w:tcPr>
            <w:tcW w:w="69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vAlign w:val="center"/>
            <w:hideMark/>
          </w:tcPr>
          <w:p w14:paraId="39F7A3D6" w14:textId="70BADF87" w:rsidR="00643A66" w:rsidRPr="003D2D65" w:rsidRDefault="00643A66" w:rsidP="00643A66">
            <w:pPr>
              <w:pStyle w:val="BodyText"/>
              <w:spacing w:line="276" w:lineRule="auto"/>
              <w:jc w:val="center"/>
              <w:rPr>
                <w:rFonts w:eastAsiaTheme="minorHAnsi"/>
                <w:sz w:val="24"/>
                <w:szCs w:val="24"/>
                <w:lang w:eastAsia="en-US" w:bidi="ar-SA"/>
              </w:rPr>
            </w:pPr>
            <w:r w:rsidRPr="003D2D65">
              <w:rPr>
                <w:color w:val="000000"/>
                <w:sz w:val="24"/>
                <w:szCs w:val="24"/>
                <w:lang w:val="en-US"/>
              </w:rPr>
              <w:t>Shortlist meeting (for information only)</w:t>
            </w:r>
          </w:p>
        </w:tc>
        <w:tc>
          <w:tcPr>
            <w:tcW w:w="2693"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vAlign w:val="center"/>
          </w:tcPr>
          <w:p w14:paraId="6C55092E" w14:textId="204ADB3C" w:rsidR="00643A66" w:rsidRPr="003A0DC8" w:rsidRDefault="00B931C9" w:rsidP="00643A66">
            <w:pPr>
              <w:pStyle w:val="BodyText"/>
              <w:spacing w:line="276" w:lineRule="auto"/>
              <w:jc w:val="center"/>
              <w:rPr>
                <w:rFonts w:eastAsiaTheme="minorHAnsi"/>
                <w:sz w:val="24"/>
                <w:szCs w:val="24"/>
                <w:lang w:eastAsia="en-US" w:bidi="ar-SA"/>
              </w:rPr>
            </w:pPr>
            <w:r>
              <w:rPr>
                <w:color w:val="000000"/>
                <w:sz w:val="24"/>
                <w:szCs w:val="24"/>
                <w:lang w:val="en-US"/>
              </w:rPr>
              <w:t>21</w:t>
            </w:r>
            <w:r w:rsidR="003A0DC8">
              <w:rPr>
                <w:color w:val="000000"/>
                <w:sz w:val="24"/>
                <w:szCs w:val="24"/>
                <w:lang w:val="en-US"/>
              </w:rPr>
              <w:t xml:space="preserve"> January 2025</w:t>
            </w:r>
            <w:r w:rsidR="00643A66" w:rsidRPr="003A0DC8">
              <w:rPr>
                <w:color w:val="000000"/>
                <w:sz w:val="24"/>
                <w:szCs w:val="24"/>
                <w:lang w:val="en-US"/>
              </w:rPr>
              <w:t xml:space="preserve"> </w:t>
            </w:r>
          </w:p>
        </w:tc>
      </w:tr>
      <w:tr w:rsidR="00643A66" w:rsidRPr="004112F6" w14:paraId="0F28B54C" w14:textId="77777777" w:rsidTr="0054200F">
        <w:trPr>
          <w:trHeight w:val="392"/>
        </w:trPr>
        <w:tc>
          <w:tcPr>
            <w:tcW w:w="69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vAlign w:val="center"/>
          </w:tcPr>
          <w:p w14:paraId="7A10E959" w14:textId="04E63B79" w:rsidR="00B55C86" w:rsidRDefault="00FA102B" w:rsidP="00643A66">
            <w:pPr>
              <w:pStyle w:val="BodyText"/>
              <w:spacing w:line="276" w:lineRule="auto"/>
              <w:jc w:val="center"/>
              <w:rPr>
                <w:color w:val="000000"/>
                <w:sz w:val="24"/>
                <w:szCs w:val="24"/>
                <w:lang w:val="en-US"/>
              </w:rPr>
            </w:pPr>
            <w:r>
              <w:rPr>
                <w:color w:val="000000"/>
                <w:sz w:val="24"/>
                <w:szCs w:val="24"/>
                <w:lang w:val="en-US"/>
              </w:rPr>
              <w:t>Stage 1 Panel</w:t>
            </w:r>
            <w:r w:rsidR="00772B9E">
              <w:rPr>
                <w:color w:val="000000"/>
                <w:sz w:val="24"/>
                <w:szCs w:val="24"/>
                <w:lang w:val="en-US"/>
              </w:rPr>
              <w:t>s</w:t>
            </w:r>
            <w:r w:rsidR="00B55C86">
              <w:rPr>
                <w:color w:val="000000"/>
                <w:sz w:val="24"/>
                <w:szCs w:val="24"/>
                <w:lang w:val="en-US"/>
              </w:rPr>
              <w:t>:</w:t>
            </w:r>
          </w:p>
          <w:p w14:paraId="6E217C00" w14:textId="2E017C80" w:rsidR="00643A66" w:rsidRPr="003D2D65" w:rsidRDefault="00203139" w:rsidP="00643A66">
            <w:pPr>
              <w:pStyle w:val="BodyText"/>
              <w:spacing w:line="276" w:lineRule="auto"/>
              <w:jc w:val="center"/>
              <w:rPr>
                <w:rFonts w:eastAsiaTheme="minorHAnsi"/>
                <w:sz w:val="24"/>
                <w:szCs w:val="24"/>
                <w:lang w:eastAsia="en-US" w:bidi="ar-SA"/>
              </w:rPr>
            </w:pPr>
            <w:r>
              <w:rPr>
                <w:rFonts w:eastAsiaTheme="minorHAnsi"/>
                <w:sz w:val="24"/>
                <w:szCs w:val="24"/>
                <w:lang w:eastAsia="en-US" w:bidi="ar-SA"/>
              </w:rPr>
              <w:t xml:space="preserve">Stakeholder Panel, </w:t>
            </w:r>
            <w:r w:rsidR="003F0857">
              <w:rPr>
                <w:rFonts w:eastAsiaTheme="minorHAnsi"/>
                <w:sz w:val="24"/>
                <w:szCs w:val="24"/>
                <w:lang w:eastAsia="en-US" w:bidi="ar-SA"/>
              </w:rPr>
              <w:t xml:space="preserve">Informal Chat with the Strategic Leadership Team and Technical Assessment </w:t>
            </w:r>
          </w:p>
        </w:tc>
        <w:tc>
          <w:tcPr>
            <w:tcW w:w="2693"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vAlign w:val="center"/>
          </w:tcPr>
          <w:p w14:paraId="159EFBA5" w14:textId="67600943" w:rsidR="00643A66" w:rsidRPr="003A0DC8" w:rsidRDefault="006169FB" w:rsidP="00643A66">
            <w:pPr>
              <w:pStyle w:val="BodyText"/>
              <w:spacing w:line="276" w:lineRule="auto"/>
              <w:jc w:val="center"/>
              <w:rPr>
                <w:rFonts w:eastAsiaTheme="minorHAnsi"/>
                <w:sz w:val="24"/>
                <w:szCs w:val="24"/>
                <w:lang w:eastAsia="en-US" w:bidi="ar-SA"/>
              </w:rPr>
            </w:pPr>
            <w:r>
              <w:rPr>
                <w:color w:val="000000"/>
                <w:sz w:val="24"/>
                <w:szCs w:val="24"/>
                <w:lang w:val="en-US"/>
              </w:rPr>
              <w:t>6</w:t>
            </w:r>
            <w:r w:rsidR="00C3686A">
              <w:rPr>
                <w:color w:val="000000"/>
                <w:sz w:val="24"/>
                <w:szCs w:val="24"/>
                <w:lang w:val="en-US"/>
              </w:rPr>
              <w:t>/</w:t>
            </w:r>
            <w:r>
              <w:rPr>
                <w:color w:val="000000"/>
                <w:sz w:val="24"/>
                <w:szCs w:val="24"/>
                <w:lang w:val="en-US"/>
              </w:rPr>
              <w:t>7</w:t>
            </w:r>
            <w:r w:rsidR="00C3686A">
              <w:rPr>
                <w:color w:val="000000"/>
                <w:sz w:val="24"/>
                <w:szCs w:val="24"/>
                <w:lang w:val="en-US"/>
              </w:rPr>
              <w:t xml:space="preserve"> </w:t>
            </w:r>
            <w:r>
              <w:rPr>
                <w:color w:val="000000"/>
                <w:sz w:val="24"/>
                <w:szCs w:val="24"/>
                <w:lang w:val="en-US"/>
              </w:rPr>
              <w:t xml:space="preserve">February </w:t>
            </w:r>
            <w:r w:rsidR="00C3686A">
              <w:rPr>
                <w:color w:val="000000"/>
                <w:sz w:val="24"/>
                <w:szCs w:val="24"/>
                <w:lang w:val="en-US"/>
              </w:rPr>
              <w:t>2025</w:t>
            </w:r>
          </w:p>
        </w:tc>
      </w:tr>
      <w:tr w:rsidR="00643A66" w:rsidRPr="004112F6" w14:paraId="4C6171F9" w14:textId="77777777" w:rsidTr="0054200F">
        <w:trPr>
          <w:trHeight w:val="392"/>
        </w:trPr>
        <w:tc>
          <w:tcPr>
            <w:tcW w:w="6936"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vAlign w:val="center"/>
          </w:tcPr>
          <w:p w14:paraId="3AE25D8F" w14:textId="69AB3948" w:rsidR="00643A66" w:rsidRPr="003D2D65" w:rsidRDefault="00B931C9" w:rsidP="00643A66">
            <w:pPr>
              <w:pStyle w:val="BodyText"/>
              <w:spacing w:line="276" w:lineRule="auto"/>
              <w:jc w:val="center"/>
              <w:rPr>
                <w:rFonts w:eastAsiaTheme="minorHAnsi"/>
                <w:sz w:val="24"/>
                <w:szCs w:val="24"/>
                <w:lang w:eastAsia="en-US" w:bidi="ar-SA"/>
              </w:rPr>
            </w:pPr>
            <w:r>
              <w:rPr>
                <w:color w:val="000000"/>
                <w:sz w:val="24"/>
                <w:szCs w:val="24"/>
                <w:lang w:val="en-US"/>
              </w:rPr>
              <w:t xml:space="preserve">Stage 2: </w:t>
            </w:r>
            <w:r w:rsidR="000E180A">
              <w:rPr>
                <w:color w:val="000000"/>
                <w:sz w:val="24"/>
                <w:szCs w:val="24"/>
                <w:lang w:val="en-US"/>
              </w:rPr>
              <w:t>Interview</w:t>
            </w:r>
            <w:r w:rsidR="00CF2516">
              <w:rPr>
                <w:color w:val="000000"/>
                <w:sz w:val="24"/>
                <w:szCs w:val="24"/>
                <w:lang w:val="en-US"/>
              </w:rPr>
              <w:t xml:space="preserve"> Panel</w:t>
            </w:r>
          </w:p>
        </w:tc>
        <w:tc>
          <w:tcPr>
            <w:tcW w:w="2693"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vAlign w:val="center"/>
          </w:tcPr>
          <w:p w14:paraId="192C1D01" w14:textId="610B67C7" w:rsidR="00643A66" w:rsidRPr="003A0DC8" w:rsidRDefault="000E180A" w:rsidP="00643A66">
            <w:pPr>
              <w:pStyle w:val="BodyText"/>
              <w:spacing w:line="276" w:lineRule="auto"/>
              <w:jc w:val="center"/>
              <w:rPr>
                <w:rFonts w:eastAsiaTheme="minorHAnsi"/>
                <w:sz w:val="24"/>
                <w:szCs w:val="24"/>
                <w:lang w:eastAsia="en-US" w:bidi="ar-SA"/>
              </w:rPr>
            </w:pPr>
            <w:r>
              <w:rPr>
                <w:color w:val="000000"/>
                <w:sz w:val="24"/>
                <w:szCs w:val="24"/>
                <w:lang w:val="en-US"/>
              </w:rPr>
              <w:t xml:space="preserve">14 February </w:t>
            </w:r>
            <w:r w:rsidR="00C3686A">
              <w:rPr>
                <w:color w:val="000000"/>
                <w:sz w:val="24"/>
                <w:szCs w:val="24"/>
                <w:lang w:val="en-US"/>
              </w:rPr>
              <w:t>2025</w:t>
            </w:r>
          </w:p>
        </w:tc>
      </w:tr>
    </w:tbl>
    <w:p w14:paraId="55A27A87" w14:textId="77777777" w:rsidR="001B1074" w:rsidRPr="004112F6" w:rsidRDefault="001B1074" w:rsidP="008E3D14">
      <w:pPr>
        <w:spacing w:line="276" w:lineRule="auto"/>
        <w:jc w:val="center"/>
        <w:rPr>
          <w:rFonts w:ascii="Calibri" w:eastAsia="Times New Roman" w:hAnsi="Calibri" w:cs="Calibri"/>
          <w:b/>
          <w:sz w:val="22"/>
          <w:szCs w:val="22"/>
          <w:lang w:eastAsia="en-GB"/>
        </w:rPr>
      </w:pPr>
    </w:p>
    <w:p w14:paraId="18DA8BC9" w14:textId="44ADE427" w:rsidR="000D2214" w:rsidRPr="008F0130" w:rsidRDefault="000D2214" w:rsidP="008E3D14">
      <w:pPr>
        <w:pStyle w:val="Heading1"/>
        <w:spacing w:before="0" w:line="276" w:lineRule="auto"/>
        <w:rPr>
          <w:rFonts w:asciiTheme="minorHAnsi" w:eastAsia="Calibri" w:hAnsiTheme="minorHAnsi" w:cstheme="minorHAnsi"/>
          <w:b/>
          <w:color w:val="C00000"/>
          <w:lang w:eastAsia="en-GB" w:bidi="en-GB"/>
        </w:rPr>
      </w:pPr>
      <w:bookmarkStart w:id="14" w:name="_Toc179292137"/>
      <w:r w:rsidRPr="008F0130">
        <w:rPr>
          <w:rFonts w:asciiTheme="minorHAnsi" w:eastAsia="Calibri" w:hAnsiTheme="minorHAnsi" w:cstheme="minorHAnsi"/>
          <w:b/>
          <w:color w:val="C00000"/>
          <w:lang w:eastAsia="en-GB" w:bidi="en-GB"/>
        </w:rPr>
        <w:t>How to apply</w:t>
      </w:r>
      <w:bookmarkEnd w:id="14"/>
      <w:r w:rsidRPr="008F0130">
        <w:rPr>
          <w:rFonts w:asciiTheme="minorHAnsi" w:eastAsia="Calibri" w:hAnsiTheme="minorHAnsi" w:cstheme="minorHAnsi"/>
          <w:b/>
          <w:color w:val="C00000"/>
          <w:lang w:eastAsia="en-GB" w:bidi="en-GB"/>
        </w:rPr>
        <w:t xml:space="preserve"> </w:t>
      </w:r>
    </w:p>
    <w:p w14:paraId="52E8452B" w14:textId="262C0EFC" w:rsidR="00574BBC" w:rsidRPr="00954B22" w:rsidRDefault="00574BBC" w:rsidP="00D85F62">
      <w:pPr>
        <w:spacing w:line="276" w:lineRule="auto"/>
        <w:jc w:val="both"/>
        <w:rPr>
          <w:rFonts w:ascii="Calibri" w:hAnsi="Calibri" w:cs="Calibri"/>
          <w:lang w:eastAsia="ja-JP"/>
        </w:rPr>
      </w:pPr>
      <w:r w:rsidRPr="00954B22">
        <w:rPr>
          <w:rFonts w:ascii="Calibri" w:hAnsi="Calibri" w:cs="Calibri"/>
        </w:rPr>
        <w:t xml:space="preserve">We are seeking to appoint based on a combination of your written application and interview. </w:t>
      </w:r>
      <w:r w:rsidR="001F2B90" w:rsidRPr="001F2B90">
        <w:rPr>
          <w:rFonts w:ascii="Calibri" w:hAnsi="Calibri" w:cs="Calibri"/>
          <w:lang w:eastAsia="ja-JP"/>
        </w:rPr>
        <w:t>To apply please visit</w:t>
      </w:r>
      <w:r w:rsidR="00965DB4">
        <w:rPr>
          <w:rFonts w:ascii="Calibri" w:hAnsi="Calibri" w:cs="Calibri"/>
          <w:lang w:eastAsia="ja-JP"/>
        </w:rPr>
        <w:t xml:space="preserve"> </w:t>
      </w:r>
      <w:hyperlink w:history="1">
        <w:proofErr w:type="spellStart"/>
        <w:r w:rsidR="006849BE">
          <w:rPr>
            <w:rStyle w:val="Hyperlink"/>
            <w:rFonts w:ascii="Calibri" w:hAnsi="Calibri" w:cs="Calibri"/>
            <w:lang w:eastAsia="ja-JP"/>
          </w:rPr>
          <w:t>JobTrain</w:t>
        </w:r>
        <w:proofErr w:type="spellEnd"/>
      </w:hyperlink>
      <w:r w:rsidR="00E05026">
        <w:rPr>
          <w:rFonts w:ascii="Calibri" w:hAnsi="Calibri" w:cs="Calibri"/>
          <w:lang w:eastAsia="ja-JP"/>
        </w:rPr>
        <w:t>.</w:t>
      </w:r>
    </w:p>
    <w:p w14:paraId="33B26D9A" w14:textId="77777777" w:rsidR="00574BBC" w:rsidRPr="00954B22" w:rsidRDefault="00574BBC" w:rsidP="00574BBC">
      <w:pPr>
        <w:spacing w:line="276" w:lineRule="auto"/>
        <w:jc w:val="both"/>
        <w:rPr>
          <w:rFonts w:ascii="Calibri" w:hAnsi="Calibri" w:cs="Calibri"/>
          <w:lang w:eastAsia="ja-JP"/>
        </w:rPr>
      </w:pPr>
    </w:p>
    <w:p w14:paraId="5F2376F9" w14:textId="448B98CD" w:rsidR="00574BBC" w:rsidRPr="00954B22" w:rsidRDefault="001F2B90" w:rsidP="00574BBC">
      <w:pPr>
        <w:spacing w:line="276" w:lineRule="auto"/>
        <w:jc w:val="both"/>
        <w:rPr>
          <w:rFonts w:ascii="Calibri" w:hAnsi="Calibri" w:cs="Calibri"/>
          <w:b/>
          <w:lang w:eastAsia="ja-JP"/>
        </w:rPr>
      </w:pPr>
      <w:r>
        <w:rPr>
          <w:rFonts w:ascii="Calibri" w:hAnsi="Calibri" w:cs="Calibri"/>
          <w:lang w:eastAsia="ja-JP"/>
        </w:rPr>
        <w:t>Please</w:t>
      </w:r>
      <w:r w:rsidR="00574BBC" w:rsidRPr="00954B22">
        <w:rPr>
          <w:rFonts w:ascii="Calibri" w:hAnsi="Calibri" w:cs="Calibri"/>
          <w:lang w:eastAsia="ja-JP"/>
        </w:rPr>
        <w:t xml:space="preserve"> submit the following to us no later than </w:t>
      </w:r>
      <w:r w:rsidR="00965DB4">
        <w:rPr>
          <w:rFonts w:ascii="Calibri" w:hAnsi="Calibri" w:cs="Calibri"/>
          <w:lang w:eastAsia="ja-JP"/>
        </w:rPr>
        <w:t xml:space="preserve">the </w:t>
      </w:r>
      <w:r w:rsidR="00574BBC" w:rsidRPr="00954B22">
        <w:rPr>
          <w:rFonts w:ascii="Calibri" w:hAnsi="Calibri" w:cs="Calibri"/>
          <w:lang w:eastAsia="ja-JP"/>
        </w:rPr>
        <w:t xml:space="preserve">stated </w:t>
      </w:r>
      <w:r w:rsidR="00574BBC" w:rsidRPr="00954B22">
        <w:rPr>
          <w:rFonts w:ascii="Calibri" w:hAnsi="Calibri" w:cs="Calibri"/>
          <w:spacing w:val="-5"/>
        </w:rPr>
        <w:t>closing date.</w:t>
      </w:r>
    </w:p>
    <w:p w14:paraId="6E9819FA" w14:textId="77777777" w:rsidR="00574BBC" w:rsidRPr="00954B22" w:rsidRDefault="00574BBC" w:rsidP="00574BBC">
      <w:pPr>
        <w:spacing w:line="276" w:lineRule="auto"/>
        <w:rPr>
          <w:rFonts w:ascii="Calibri" w:hAnsi="Calibri" w:cs="Calibri"/>
        </w:rPr>
      </w:pPr>
    </w:p>
    <w:p w14:paraId="5C297EC2" w14:textId="1944EE4B" w:rsidR="00574BBC" w:rsidRPr="00954B22" w:rsidRDefault="00574BBC" w:rsidP="00574BBC">
      <w:pPr>
        <w:pStyle w:val="ListParagraph"/>
        <w:numPr>
          <w:ilvl w:val="0"/>
          <w:numId w:val="2"/>
        </w:numPr>
        <w:spacing w:after="200" w:line="276" w:lineRule="auto"/>
        <w:ind w:left="334"/>
        <w:rPr>
          <w:rFonts w:ascii="Calibri" w:hAnsi="Calibri" w:cs="Calibri"/>
          <w:lang w:eastAsia="ja-JP"/>
        </w:rPr>
      </w:pPr>
      <w:r w:rsidRPr="00954B22">
        <w:rPr>
          <w:rFonts w:ascii="Calibri" w:hAnsi="Calibri" w:cs="Calibri"/>
        </w:rPr>
        <w:lastRenderedPageBreak/>
        <w:t>A tailored CV (</w:t>
      </w:r>
      <w:r w:rsidRPr="00954B22">
        <w:rPr>
          <w:rFonts w:ascii="Calibri" w:hAnsi="Calibri" w:cs="Calibri"/>
          <w:b/>
          <w:bCs/>
        </w:rPr>
        <w:t>maximum 2 pages</w:t>
      </w:r>
      <w:r w:rsidRPr="00954B22">
        <w:rPr>
          <w:rFonts w:ascii="Calibri" w:hAnsi="Calibri" w:cs="Calibri"/>
        </w:rPr>
        <w:t>), setting out your work history (paid or voluntary), responsibilities and achievements as they relate to the role.</w:t>
      </w:r>
      <w:r w:rsidR="00965DB4">
        <w:rPr>
          <w:rFonts w:ascii="Calibri" w:hAnsi="Calibri" w:cs="Calibri"/>
        </w:rPr>
        <w:t xml:space="preserve"> </w:t>
      </w:r>
      <w:bookmarkStart w:id="15" w:name="_Hlk184386359"/>
      <w:r w:rsidR="008952CD">
        <w:rPr>
          <w:rFonts w:ascii="Calibri" w:hAnsi="Calibri" w:cs="Calibri"/>
        </w:rPr>
        <w:t>Please u</w:t>
      </w:r>
      <w:r w:rsidR="00965DB4">
        <w:rPr>
          <w:rFonts w:ascii="Calibri" w:hAnsi="Calibri" w:cs="Calibri"/>
        </w:rPr>
        <w:t xml:space="preserve">pload </w:t>
      </w:r>
      <w:r w:rsidR="00EE664C">
        <w:rPr>
          <w:rFonts w:ascii="Calibri" w:hAnsi="Calibri" w:cs="Calibri"/>
        </w:rPr>
        <w:t>as part of</w:t>
      </w:r>
      <w:r w:rsidR="00965DB4">
        <w:rPr>
          <w:rFonts w:ascii="Calibri" w:hAnsi="Calibri" w:cs="Calibri"/>
        </w:rPr>
        <w:t xml:space="preserve"> </w:t>
      </w:r>
      <w:proofErr w:type="spellStart"/>
      <w:r w:rsidR="00965DB4">
        <w:rPr>
          <w:rFonts w:ascii="Calibri" w:hAnsi="Calibri" w:cs="Calibri"/>
        </w:rPr>
        <w:t>Job</w:t>
      </w:r>
      <w:r w:rsidR="00EE664C">
        <w:rPr>
          <w:rFonts w:ascii="Calibri" w:hAnsi="Calibri" w:cs="Calibri"/>
        </w:rPr>
        <w:t>Train</w:t>
      </w:r>
      <w:proofErr w:type="spellEnd"/>
      <w:r w:rsidR="00EE664C">
        <w:rPr>
          <w:rFonts w:ascii="Calibri" w:hAnsi="Calibri" w:cs="Calibri"/>
        </w:rPr>
        <w:t xml:space="preserve"> application.  </w:t>
      </w:r>
    </w:p>
    <w:bookmarkEnd w:id="15"/>
    <w:p w14:paraId="3EF0CAE4" w14:textId="77777777" w:rsidR="00574BBC" w:rsidRPr="00954B22" w:rsidRDefault="00574BBC" w:rsidP="00574BBC">
      <w:pPr>
        <w:pStyle w:val="ListParagraph"/>
        <w:spacing w:after="200" w:line="276" w:lineRule="auto"/>
        <w:ind w:left="334"/>
        <w:rPr>
          <w:rFonts w:ascii="Calibri" w:hAnsi="Calibri" w:cs="Calibri"/>
          <w:lang w:eastAsia="ja-JP"/>
        </w:rPr>
      </w:pPr>
    </w:p>
    <w:p w14:paraId="5E1D079C" w14:textId="3EE91523" w:rsidR="00574BBC" w:rsidRDefault="00574BBC">
      <w:pPr>
        <w:pStyle w:val="ListParagraph"/>
        <w:numPr>
          <w:ilvl w:val="0"/>
          <w:numId w:val="2"/>
        </w:numPr>
        <w:spacing w:after="200" w:line="276" w:lineRule="auto"/>
        <w:ind w:left="334" w:hanging="334"/>
        <w:rPr>
          <w:rFonts w:ascii="Calibri" w:hAnsi="Calibri" w:cs="Calibri"/>
        </w:rPr>
      </w:pPr>
      <w:r w:rsidRPr="00EC5D73">
        <w:rPr>
          <w:rFonts w:ascii="Calibri" w:hAnsi="Calibri" w:cs="Calibri"/>
        </w:rPr>
        <w:t xml:space="preserve">A </w:t>
      </w:r>
      <w:r w:rsidR="00AE1363">
        <w:rPr>
          <w:rFonts w:ascii="Calibri" w:hAnsi="Calibri" w:cs="Calibri"/>
        </w:rPr>
        <w:t xml:space="preserve">supporting statement </w:t>
      </w:r>
      <w:r w:rsidRPr="00EC5D73">
        <w:rPr>
          <w:rFonts w:ascii="Calibri" w:hAnsi="Calibri" w:cs="Calibri"/>
          <w:b/>
          <w:bCs/>
        </w:rPr>
        <w:t xml:space="preserve">(maximum </w:t>
      </w:r>
      <w:r w:rsidR="00EB4C79">
        <w:rPr>
          <w:rFonts w:ascii="Calibri" w:hAnsi="Calibri" w:cs="Calibri"/>
          <w:b/>
          <w:bCs/>
        </w:rPr>
        <w:t>1,</w:t>
      </w:r>
      <w:r w:rsidR="00D4732F">
        <w:rPr>
          <w:rFonts w:ascii="Calibri" w:hAnsi="Calibri" w:cs="Calibri"/>
          <w:b/>
          <w:bCs/>
        </w:rPr>
        <w:t>250</w:t>
      </w:r>
      <w:r w:rsidR="00EB4C79">
        <w:rPr>
          <w:rFonts w:ascii="Calibri" w:hAnsi="Calibri" w:cs="Calibri"/>
          <w:b/>
          <w:bCs/>
        </w:rPr>
        <w:t xml:space="preserve"> words</w:t>
      </w:r>
      <w:r w:rsidRPr="00EC5D73">
        <w:rPr>
          <w:rFonts w:ascii="Calibri" w:hAnsi="Calibri" w:cs="Calibri"/>
          <w:b/>
          <w:bCs/>
        </w:rPr>
        <w:t xml:space="preserve">) </w:t>
      </w:r>
      <w:r w:rsidRPr="00EC5D73">
        <w:rPr>
          <w:rFonts w:ascii="Calibri" w:hAnsi="Calibri" w:cs="Calibri"/>
        </w:rPr>
        <w:t xml:space="preserve">setting out your </w:t>
      </w:r>
      <w:r w:rsidR="00997398">
        <w:rPr>
          <w:rFonts w:ascii="Calibri" w:hAnsi="Calibri" w:cs="Calibri"/>
        </w:rPr>
        <w:t xml:space="preserve">skills, </w:t>
      </w:r>
      <w:r w:rsidR="00D4732F">
        <w:rPr>
          <w:rFonts w:ascii="Calibri" w:hAnsi="Calibri" w:cs="Calibri"/>
        </w:rPr>
        <w:t>knowledge</w:t>
      </w:r>
      <w:r w:rsidR="00997398">
        <w:rPr>
          <w:rFonts w:ascii="Calibri" w:hAnsi="Calibri" w:cs="Calibri"/>
        </w:rPr>
        <w:t xml:space="preserve"> and </w:t>
      </w:r>
      <w:r w:rsidRPr="00EC5D73">
        <w:rPr>
          <w:rFonts w:ascii="Calibri" w:hAnsi="Calibri" w:cs="Calibri"/>
        </w:rPr>
        <w:t xml:space="preserve">experience against the </w:t>
      </w:r>
      <w:r w:rsidR="00EB4C79">
        <w:rPr>
          <w:rFonts w:ascii="Calibri" w:hAnsi="Calibri" w:cs="Calibri"/>
        </w:rPr>
        <w:t xml:space="preserve">job description and </w:t>
      </w:r>
      <w:r w:rsidRPr="00EC5D73">
        <w:rPr>
          <w:rFonts w:ascii="Calibri" w:hAnsi="Calibri" w:cs="Calibri"/>
        </w:rPr>
        <w:t>person specification</w:t>
      </w:r>
      <w:r w:rsidR="0066220C">
        <w:rPr>
          <w:rFonts w:ascii="Calibri" w:hAnsi="Calibri" w:cs="Calibri"/>
        </w:rPr>
        <w:t>.</w:t>
      </w:r>
      <w:r w:rsidR="00EE664C">
        <w:rPr>
          <w:rFonts w:ascii="Calibri" w:hAnsi="Calibri" w:cs="Calibri"/>
        </w:rPr>
        <w:t xml:space="preserve"> </w:t>
      </w:r>
      <w:r w:rsidR="008952CD">
        <w:rPr>
          <w:rFonts w:ascii="Calibri" w:hAnsi="Calibri" w:cs="Calibri"/>
        </w:rPr>
        <w:t xml:space="preserve">Please </w:t>
      </w:r>
      <w:r w:rsidR="006F3ED1">
        <w:rPr>
          <w:rFonts w:ascii="Calibri" w:hAnsi="Calibri" w:cs="Calibri"/>
        </w:rPr>
        <w:t xml:space="preserve">complete </w:t>
      </w:r>
      <w:r w:rsidR="00EE664C">
        <w:rPr>
          <w:rFonts w:ascii="Calibri" w:hAnsi="Calibri" w:cs="Calibri"/>
        </w:rPr>
        <w:t xml:space="preserve">as part of </w:t>
      </w:r>
      <w:proofErr w:type="spellStart"/>
      <w:r w:rsidR="00EE664C">
        <w:rPr>
          <w:rFonts w:ascii="Calibri" w:hAnsi="Calibri" w:cs="Calibri"/>
        </w:rPr>
        <w:t>JobTrain</w:t>
      </w:r>
      <w:proofErr w:type="spellEnd"/>
      <w:r w:rsidR="00EE664C">
        <w:rPr>
          <w:rFonts w:ascii="Calibri" w:hAnsi="Calibri" w:cs="Calibri"/>
        </w:rPr>
        <w:t xml:space="preserve"> application. </w:t>
      </w:r>
    </w:p>
    <w:p w14:paraId="5E8E8C72" w14:textId="77777777" w:rsidR="0066220C" w:rsidRPr="0066220C" w:rsidRDefault="0066220C" w:rsidP="0066220C">
      <w:pPr>
        <w:pStyle w:val="ListParagraph"/>
        <w:rPr>
          <w:rFonts w:ascii="Calibri" w:hAnsi="Calibri" w:cs="Calibri"/>
        </w:rPr>
      </w:pPr>
    </w:p>
    <w:p w14:paraId="2AFB3158" w14:textId="7A3ED8A9" w:rsidR="00B97955" w:rsidRPr="00F81254" w:rsidRDefault="0066220C" w:rsidP="002B797D">
      <w:pPr>
        <w:pStyle w:val="ListParagraph"/>
        <w:numPr>
          <w:ilvl w:val="0"/>
          <w:numId w:val="2"/>
        </w:numPr>
        <w:spacing w:after="200"/>
        <w:ind w:left="334" w:hanging="334"/>
        <w:rPr>
          <w:rFonts w:ascii="Calibri" w:hAnsi="Calibri" w:cs="Calibri"/>
        </w:rPr>
      </w:pPr>
      <w:r w:rsidRPr="00F81254">
        <w:rPr>
          <w:rFonts w:ascii="Calibri" w:hAnsi="Calibri" w:cs="Calibri"/>
        </w:rPr>
        <w:t xml:space="preserve">A video introduction </w:t>
      </w:r>
      <w:r w:rsidR="005961E3" w:rsidRPr="00F81254">
        <w:rPr>
          <w:rFonts w:ascii="Calibri" w:hAnsi="Calibri" w:cs="Calibri"/>
          <w:b/>
          <w:bCs/>
        </w:rPr>
        <w:t xml:space="preserve">(maximum </w:t>
      </w:r>
      <w:r w:rsidR="002B60E7" w:rsidRPr="00F81254">
        <w:rPr>
          <w:rFonts w:ascii="Calibri" w:hAnsi="Calibri" w:cs="Calibri"/>
          <w:b/>
          <w:bCs/>
        </w:rPr>
        <w:t>2</w:t>
      </w:r>
      <w:r w:rsidR="005961E3" w:rsidRPr="00F81254">
        <w:rPr>
          <w:rFonts w:ascii="Calibri" w:hAnsi="Calibri" w:cs="Calibri"/>
          <w:b/>
          <w:bCs/>
        </w:rPr>
        <w:t xml:space="preserve"> minutes) </w:t>
      </w:r>
      <w:r w:rsidRPr="00F81254">
        <w:rPr>
          <w:rFonts w:ascii="Calibri" w:hAnsi="Calibri" w:cs="Calibri"/>
        </w:rPr>
        <w:t xml:space="preserve">about </w:t>
      </w:r>
      <w:r w:rsidRPr="00F81254">
        <w:rPr>
          <w:rFonts w:ascii="Calibri" w:hAnsi="Calibri" w:cs="Calibri"/>
          <w:b/>
          <w:bCs/>
          <w:i/>
          <w:iCs/>
        </w:rPr>
        <w:t>what has attracted you to the role and what is your unique selling point</w:t>
      </w:r>
      <w:r w:rsidRPr="00F81254">
        <w:rPr>
          <w:rFonts w:ascii="Calibri" w:hAnsi="Calibri" w:cs="Calibri"/>
        </w:rPr>
        <w:t xml:space="preserve">.  </w:t>
      </w:r>
      <w:r w:rsidR="00FB5B08" w:rsidRPr="00F81254">
        <w:rPr>
          <w:rFonts w:ascii="Calibri" w:hAnsi="Calibri" w:cs="Calibri"/>
        </w:rPr>
        <w:t xml:space="preserve">Please record your video introduction </w:t>
      </w:r>
      <w:r w:rsidR="008D0116" w:rsidRPr="00F81254">
        <w:rPr>
          <w:rFonts w:ascii="Calibri" w:hAnsi="Calibri" w:cs="Calibri"/>
        </w:rPr>
        <w:t xml:space="preserve">on </w:t>
      </w:r>
      <w:r w:rsidR="00FB5B08" w:rsidRPr="00F81254">
        <w:rPr>
          <w:rFonts w:ascii="Calibri" w:hAnsi="Calibri" w:cs="Calibri"/>
        </w:rPr>
        <w:t xml:space="preserve">a </w:t>
      </w:r>
      <w:r w:rsidR="008D0116" w:rsidRPr="00F81254">
        <w:rPr>
          <w:rFonts w:ascii="Calibri" w:hAnsi="Calibri" w:cs="Calibri"/>
        </w:rPr>
        <w:t>device</w:t>
      </w:r>
      <w:r w:rsidR="00FB5B08" w:rsidRPr="00F81254">
        <w:rPr>
          <w:rFonts w:ascii="Calibri" w:hAnsi="Calibri" w:cs="Calibri"/>
        </w:rPr>
        <w:t xml:space="preserve"> of your choice. On</w:t>
      </w:r>
      <w:r w:rsidR="008D0116" w:rsidRPr="00F81254">
        <w:rPr>
          <w:rFonts w:ascii="Calibri" w:hAnsi="Calibri" w:cs="Calibri"/>
        </w:rPr>
        <w:t>ce you a</w:t>
      </w:r>
      <w:r w:rsidR="12C770C4" w:rsidRPr="00F81254">
        <w:rPr>
          <w:rFonts w:ascii="Calibri" w:hAnsi="Calibri" w:cs="Calibri"/>
        </w:rPr>
        <w:t>re</w:t>
      </w:r>
      <w:r w:rsidR="008D0116" w:rsidRPr="00F81254">
        <w:rPr>
          <w:rFonts w:ascii="Calibri" w:hAnsi="Calibri" w:cs="Calibri"/>
        </w:rPr>
        <w:t xml:space="preserve"> ready to </w:t>
      </w:r>
      <w:r w:rsidR="00FB5B08" w:rsidRPr="00F81254">
        <w:rPr>
          <w:rFonts w:ascii="Calibri" w:hAnsi="Calibri" w:cs="Calibri"/>
        </w:rPr>
        <w:t xml:space="preserve">submit your </w:t>
      </w:r>
      <w:r w:rsidR="008D0116" w:rsidRPr="00F81254">
        <w:rPr>
          <w:rFonts w:ascii="Calibri" w:hAnsi="Calibri" w:cs="Calibri"/>
        </w:rPr>
        <w:t>video</w:t>
      </w:r>
      <w:r w:rsidR="000826DE" w:rsidRPr="00F81254">
        <w:rPr>
          <w:rFonts w:ascii="Calibri" w:hAnsi="Calibri" w:cs="Calibri"/>
        </w:rPr>
        <w:t xml:space="preserve"> introduction</w:t>
      </w:r>
      <w:r w:rsidR="00BE0F0F" w:rsidRPr="00F81254">
        <w:rPr>
          <w:rFonts w:ascii="Calibri" w:hAnsi="Calibri" w:cs="Calibri"/>
        </w:rPr>
        <w:t>, please upload</w:t>
      </w:r>
      <w:r w:rsidR="008D0116" w:rsidRPr="00F81254">
        <w:rPr>
          <w:rFonts w:ascii="Calibri" w:hAnsi="Calibri" w:cs="Calibri"/>
        </w:rPr>
        <w:t xml:space="preserve"> onto </w:t>
      </w:r>
      <w:hyperlink>
        <w:r w:rsidR="008D0116" w:rsidRPr="00F81254">
          <w:rPr>
            <w:rStyle w:val="Hyperlink"/>
            <w:rFonts w:ascii="Calibri" w:hAnsi="Calibri" w:cs="Calibri"/>
          </w:rPr>
          <w:t>https://wetransfer.com/</w:t>
        </w:r>
      </w:hyperlink>
      <w:r w:rsidR="008D0116" w:rsidRPr="00F81254">
        <w:rPr>
          <w:rFonts w:ascii="Calibri" w:hAnsi="Calibri" w:cs="Calibri"/>
        </w:rPr>
        <w:t xml:space="preserve"> and send it over to</w:t>
      </w:r>
      <w:r w:rsidR="00BE0F0F" w:rsidRPr="00F81254">
        <w:rPr>
          <w:rFonts w:ascii="Calibri" w:hAnsi="Calibri" w:cs="Calibri"/>
        </w:rPr>
        <w:t xml:space="preserve"> </w:t>
      </w:r>
      <w:hyperlink>
        <w:r w:rsidR="00B572C5" w:rsidRPr="00F81254">
          <w:rPr>
            <w:rStyle w:val="Hyperlink"/>
            <w:rFonts w:ascii="Calibri" w:hAnsi="Calibri" w:cs="Calibri"/>
          </w:rPr>
          <w:t>lmellors@derbys-fire.gov.uk</w:t>
        </w:r>
      </w:hyperlink>
      <w:r w:rsidR="00B572C5" w:rsidRPr="00F81254">
        <w:rPr>
          <w:rFonts w:ascii="Calibri" w:hAnsi="Calibri" w:cs="Calibri"/>
        </w:rPr>
        <w:t xml:space="preserve">. </w:t>
      </w:r>
    </w:p>
    <w:p w14:paraId="2867A394" w14:textId="77777777" w:rsidR="00B97955" w:rsidRPr="00B97955" w:rsidRDefault="00B97955" w:rsidP="00B97955">
      <w:pPr>
        <w:pStyle w:val="ListParagraph"/>
        <w:spacing w:after="200"/>
        <w:ind w:left="334"/>
        <w:rPr>
          <w:rFonts w:ascii="Calibri" w:hAnsi="Calibri" w:cs="Calibri"/>
        </w:rPr>
      </w:pPr>
    </w:p>
    <w:p w14:paraId="40680B8D" w14:textId="1FDE4FF6" w:rsidR="00574BBC" w:rsidRPr="00954B22" w:rsidRDefault="00F46F54" w:rsidP="008F0130">
      <w:pPr>
        <w:spacing w:line="276" w:lineRule="auto"/>
        <w:jc w:val="both"/>
        <w:rPr>
          <w:rFonts w:ascii="Calibri" w:hAnsi="Calibri" w:cs="Calibri"/>
        </w:rPr>
      </w:pPr>
      <w:r>
        <w:rPr>
          <w:rFonts w:ascii="Calibri" w:hAnsi="Calibri" w:cs="Calibri"/>
        </w:rPr>
        <w:t>Y</w:t>
      </w:r>
      <w:r w:rsidR="00574BBC" w:rsidRPr="009A7E8D">
        <w:rPr>
          <w:rFonts w:ascii="Calibri" w:hAnsi="Calibri" w:cs="Calibri"/>
        </w:rPr>
        <w:t xml:space="preserve">ou will be asked to submit </w:t>
      </w:r>
      <w:r w:rsidR="00574BBC" w:rsidRPr="009A7E8D">
        <w:rPr>
          <w:rFonts w:ascii="Calibri" w:hAnsi="Calibri" w:cs="Calibri"/>
          <w:b/>
          <w:bCs/>
        </w:rPr>
        <w:t>diversity monitoring information</w:t>
      </w:r>
      <w:r w:rsidR="00574BBC" w:rsidRPr="009A7E8D">
        <w:rPr>
          <w:rFonts w:ascii="Calibri" w:hAnsi="Calibri" w:cs="Calibri"/>
        </w:rPr>
        <w:t xml:space="preserve">. This is very important and will be kept entirely separate from the application process.  You will also be asked if you are applying through the </w:t>
      </w:r>
      <w:r w:rsidR="00574BBC" w:rsidRPr="009A7E8D">
        <w:rPr>
          <w:rFonts w:ascii="Calibri" w:hAnsi="Calibri" w:cs="Calibri"/>
          <w:b/>
          <w:bCs/>
        </w:rPr>
        <w:t xml:space="preserve">Disability Confident Scheme </w:t>
      </w:r>
      <w:r w:rsidR="00574BBC" w:rsidRPr="009A7E8D">
        <w:rPr>
          <w:rFonts w:ascii="Calibri" w:hAnsi="Calibri" w:cs="Calibri"/>
        </w:rPr>
        <w:t>and the</w:t>
      </w:r>
      <w:r w:rsidR="00574BBC" w:rsidRPr="009A7E8D">
        <w:rPr>
          <w:rFonts w:ascii="Calibri" w:hAnsi="Calibri" w:cs="Calibri"/>
          <w:b/>
          <w:bCs/>
        </w:rPr>
        <w:t xml:space="preserve"> Armed Forces Covenant Interview Scheme.</w:t>
      </w:r>
      <w:r w:rsidR="00574BBC" w:rsidRPr="00954B22">
        <w:rPr>
          <w:rFonts w:ascii="Calibri" w:hAnsi="Calibri" w:cs="Calibri"/>
          <w:b/>
          <w:bCs/>
        </w:rPr>
        <w:t xml:space="preserve"> </w:t>
      </w:r>
      <w:r w:rsidR="00574BBC" w:rsidRPr="00954B22">
        <w:rPr>
          <w:rFonts w:ascii="Calibri" w:hAnsi="Calibri" w:cs="Calibri"/>
        </w:rPr>
        <w:t xml:space="preserve"> </w:t>
      </w:r>
    </w:p>
    <w:p w14:paraId="728FF830" w14:textId="77777777" w:rsidR="00574BBC" w:rsidRPr="00954B22" w:rsidRDefault="00574BBC" w:rsidP="00574BBC">
      <w:pPr>
        <w:spacing w:line="276" w:lineRule="auto"/>
        <w:jc w:val="both"/>
        <w:rPr>
          <w:rFonts w:ascii="Calibri" w:hAnsi="Calibri" w:cs="Calibri"/>
        </w:rPr>
      </w:pPr>
    </w:p>
    <w:p w14:paraId="1C4CABB8" w14:textId="2DB71EB5" w:rsidR="00574BBC" w:rsidRPr="00954B22" w:rsidRDefault="00283C21" w:rsidP="00574BBC">
      <w:pPr>
        <w:spacing w:line="276" w:lineRule="auto"/>
        <w:jc w:val="both"/>
      </w:pPr>
      <w:r w:rsidRPr="00954B22">
        <w:rPr>
          <w:rFonts w:ascii="Calibri" w:hAnsi="Calibri" w:cs="Calibri"/>
        </w:rPr>
        <w:t xml:space="preserve">If </w:t>
      </w:r>
      <w:r w:rsidR="00574BBC" w:rsidRPr="00954B22">
        <w:t xml:space="preserve">you </w:t>
      </w:r>
      <w:r w:rsidRPr="00954B22">
        <w:t>have</w:t>
      </w:r>
      <w:r w:rsidR="00574BBC" w:rsidRPr="00954B22">
        <w:t xml:space="preserve"> any issues with your online application</w:t>
      </w:r>
      <w:r w:rsidR="00E066FE">
        <w:t xml:space="preserve">, </w:t>
      </w:r>
      <w:r w:rsidR="00574BBC" w:rsidRPr="00954B22">
        <w:t>contact</w:t>
      </w:r>
      <w:r w:rsidR="00073D4A">
        <w:t xml:space="preserve"> Service Centre </w:t>
      </w:r>
      <w:r w:rsidR="00301016">
        <w:t xml:space="preserve">via email </w:t>
      </w:r>
      <w:r w:rsidR="00073D4A">
        <w:t xml:space="preserve">at </w:t>
      </w:r>
      <w:hyperlink w:history="1">
        <w:r w:rsidR="00073D4A" w:rsidRPr="000B539E">
          <w:rPr>
            <w:rStyle w:val="Hyperlink"/>
          </w:rPr>
          <w:t>service_centre@derbys-fire.gov.uk</w:t>
        </w:r>
      </w:hyperlink>
      <w:r w:rsidR="00574BBC" w:rsidRPr="00954B22">
        <w:t>.</w:t>
      </w:r>
    </w:p>
    <w:p w14:paraId="43D03D47" w14:textId="77777777" w:rsidR="00574BBC" w:rsidRPr="00954B22" w:rsidRDefault="00574BBC" w:rsidP="00574BBC">
      <w:pPr>
        <w:spacing w:line="276" w:lineRule="auto"/>
        <w:jc w:val="both"/>
        <w:rPr>
          <w:rFonts w:ascii="Calibri" w:hAnsi="Calibri" w:cs="Calibri"/>
        </w:rPr>
      </w:pPr>
    </w:p>
    <w:p w14:paraId="528A7B10" w14:textId="075A253C" w:rsidR="00574BBC" w:rsidRPr="00954B22" w:rsidRDefault="00574BBC" w:rsidP="00574BBC">
      <w:pPr>
        <w:spacing w:line="276" w:lineRule="auto"/>
        <w:jc w:val="both"/>
        <w:rPr>
          <w:rStyle w:val="Hyperlink"/>
          <w:rFonts w:ascii="Calibri" w:hAnsi="Calibri" w:cs="Calibri"/>
          <w:color w:val="auto"/>
          <w:u w:val="none"/>
        </w:rPr>
      </w:pPr>
      <w:r w:rsidRPr="00954B22">
        <w:rPr>
          <w:rStyle w:val="Hyperlink"/>
          <w:rFonts w:ascii="Calibri" w:hAnsi="Calibri" w:cs="Calibri"/>
          <w:color w:val="auto"/>
          <w:u w:val="none"/>
        </w:rPr>
        <w:t xml:space="preserve">If successful following the shortlisting stage, you will be </w:t>
      </w:r>
      <w:r w:rsidR="00684B21">
        <w:rPr>
          <w:rStyle w:val="Hyperlink"/>
          <w:rFonts w:ascii="Calibri" w:hAnsi="Calibri" w:cs="Calibri"/>
          <w:color w:val="auto"/>
          <w:u w:val="none"/>
        </w:rPr>
        <w:t>invited</w:t>
      </w:r>
      <w:r w:rsidRPr="00954B22">
        <w:rPr>
          <w:rStyle w:val="Hyperlink"/>
          <w:rFonts w:ascii="Calibri" w:hAnsi="Calibri" w:cs="Calibri"/>
          <w:color w:val="auto"/>
          <w:u w:val="none"/>
        </w:rPr>
        <w:t xml:space="preserve"> for a face-to-face final panel interview on the day shown in the timetable.</w:t>
      </w:r>
    </w:p>
    <w:p w14:paraId="259FFA31" w14:textId="77777777" w:rsidR="00574BBC" w:rsidRPr="00954B22" w:rsidRDefault="00574BBC" w:rsidP="00574BBC">
      <w:pPr>
        <w:spacing w:line="276" w:lineRule="auto"/>
        <w:jc w:val="both"/>
        <w:rPr>
          <w:rStyle w:val="Hyperlink"/>
          <w:rFonts w:ascii="Calibri" w:hAnsi="Calibri" w:cs="Calibri"/>
          <w:color w:val="auto"/>
          <w:u w:val="none"/>
        </w:rPr>
      </w:pPr>
    </w:p>
    <w:p w14:paraId="054DFA6D" w14:textId="77777777" w:rsidR="00574BBC" w:rsidRPr="00954B22" w:rsidRDefault="00574BBC" w:rsidP="00574BBC">
      <w:pPr>
        <w:spacing w:line="276" w:lineRule="auto"/>
        <w:jc w:val="both"/>
        <w:rPr>
          <w:rStyle w:val="Hyperlink"/>
          <w:rFonts w:ascii="Calibri" w:hAnsi="Calibri" w:cs="Calibri"/>
          <w:color w:val="auto"/>
          <w:u w:val="none"/>
        </w:rPr>
      </w:pPr>
      <w:r w:rsidRPr="00954B22">
        <w:rPr>
          <w:rStyle w:val="Hyperlink"/>
          <w:rFonts w:ascii="Calibri" w:hAnsi="Calibri" w:cs="Calibri"/>
          <w:color w:val="auto"/>
          <w:u w:val="none"/>
        </w:rPr>
        <w:t>Expenses incurred by candidates during the recruitment process will not be reimbursed, except in exceptional circumstances and only when agreed in advance.</w:t>
      </w:r>
    </w:p>
    <w:p w14:paraId="1B8CEC29" w14:textId="77777777" w:rsidR="00574BBC" w:rsidRPr="00954B22" w:rsidRDefault="00574BBC" w:rsidP="00574BBC">
      <w:pPr>
        <w:spacing w:line="276" w:lineRule="auto"/>
        <w:jc w:val="both"/>
        <w:rPr>
          <w:rStyle w:val="Hyperlink"/>
          <w:rFonts w:ascii="Calibri" w:hAnsi="Calibri" w:cs="Calibri"/>
          <w:color w:val="auto"/>
          <w:u w:val="none"/>
        </w:rPr>
      </w:pPr>
    </w:p>
    <w:p w14:paraId="084C9C17" w14:textId="5F7CA97C" w:rsidR="00574BBC" w:rsidRPr="00954B22" w:rsidRDefault="00574BBC" w:rsidP="006701E4">
      <w:pPr>
        <w:spacing w:line="276" w:lineRule="auto"/>
        <w:jc w:val="both"/>
        <w:rPr>
          <w:rStyle w:val="Hyperlink"/>
          <w:rFonts w:ascii="Calibri" w:hAnsi="Calibri" w:cs="Calibri"/>
          <w:color w:val="auto"/>
          <w:u w:val="none"/>
        </w:rPr>
      </w:pPr>
      <w:r w:rsidRPr="00954B22">
        <w:rPr>
          <w:rStyle w:val="Hyperlink"/>
          <w:rFonts w:ascii="Calibri" w:hAnsi="Calibri" w:cs="Calibri"/>
          <w:color w:val="auto"/>
          <w:u w:val="none"/>
        </w:rPr>
        <w:t xml:space="preserve">As an inclusive employer, if you are </w:t>
      </w:r>
      <w:r w:rsidR="00DF3D46">
        <w:rPr>
          <w:rStyle w:val="Hyperlink"/>
          <w:rFonts w:ascii="Calibri" w:hAnsi="Calibri" w:cs="Calibri"/>
          <w:color w:val="auto"/>
          <w:u w:val="none"/>
        </w:rPr>
        <w:t>invited</w:t>
      </w:r>
      <w:r w:rsidRPr="00954B22">
        <w:rPr>
          <w:rStyle w:val="Hyperlink"/>
          <w:rFonts w:ascii="Calibri" w:hAnsi="Calibri" w:cs="Calibri"/>
          <w:color w:val="auto"/>
          <w:u w:val="none"/>
        </w:rPr>
        <w:t xml:space="preserve"> for interview and you require any reasonable adjustments or </w:t>
      </w:r>
      <w:proofErr w:type="gramStart"/>
      <w:r w:rsidRPr="00954B22">
        <w:rPr>
          <w:rStyle w:val="Hyperlink"/>
          <w:rFonts w:ascii="Calibri" w:hAnsi="Calibri" w:cs="Calibri"/>
          <w:color w:val="auto"/>
          <w:u w:val="none"/>
        </w:rPr>
        <w:t>particular arrangements</w:t>
      </w:r>
      <w:proofErr w:type="gramEnd"/>
      <w:r w:rsidRPr="00954B22">
        <w:rPr>
          <w:rStyle w:val="Hyperlink"/>
          <w:rFonts w:ascii="Calibri" w:hAnsi="Calibri" w:cs="Calibri"/>
          <w:color w:val="auto"/>
          <w:u w:val="none"/>
        </w:rPr>
        <w:t xml:space="preserve"> to be made, please do let us know when you are </w:t>
      </w:r>
      <w:r w:rsidR="001241B0">
        <w:rPr>
          <w:rStyle w:val="Hyperlink"/>
          <w:rFonts w:ascii="Calibri" w:hAnsi="Calibri" w:cs="Calibri"/>
          <w:color w:val="auto"/>
          <w:u w:val="none"/>
        </w:rPr>
        <w:t>invited</w:t>
      </w:r>
      <w:r w:rsidRPr="00954B22">
        <w:rPr>
          <w:rStyle w:val="Hyperlink"/>
          <w:rFonts w:ascii="Calibri" w:hAnsi="Calibri" w:cs="Calibri"/>
          <w:color w:val="auto"/>
          <w:u w:val="none"/>
        </w:rPr>
        <w:t xml:space="preserve"> for interview.</w:t>
      </w:r>
    </w:p>
    <w:p w14:paraId="56C6AECD" w14:textId="77777777" w:rsidR="00574BBC" w:rsidRPr="00954B22" w:rsidRDefault="00574BBC" w:rsidP="006701E4">
      <w:pPr>
        <w:spacing w:line="276" w:lineRule="auto"/>
        <w:jc w:val="both"/>
        <w:rPr>
          <w:rStyle w:val="Hyperlink"/>
          <w:rFonts w:ascii="Calibri" w:hAnsi="Calibri" w:cs="Calibri"/>
          <w:color w:val="auto"/>
          <w:u w:val="none"/>
        </w:rPr>
      </w:pPr>
    </w:p>
    <w:p w14:paraId="6289DC94" w14:textId="77777777" w:rsidR="00686EC8" w:rsidRPr="00954B22" w:rsidRDefault="00686EC8" w:rsidP="004F1AD5">
      <w:pPr>
        <w:spacing w:line="276" w:lineRule="auto"/>
        <w:jc w:val="both"/>
        <w:rPr>
          <w:rStyle w:val="Hyperlink"/>
          <w:color w:val="auto"/>
          <w:sz w:val="28"/>
          <w:szCs w:val="28"/>
          <w:u w:val="none"/>
        </w:rPr>
      </w:pPr>
      <w:r w:rsidRPr="00954B22">
        <w:rPr>
          <w:rStyle w:val="Hyperlink"/>
          <w:color w:val="auto"/>
          <w:sz w:val="28"/>
          <w:szCs w:val="28"/>
          <w:u w:val="none"/>
        </w:rPr>
        <w:br w:type="page"/>
      </w:r>
    </w:p>
    <w:p w14:paraId="125C1199" w14:textId="65A76991" w:rsidR="000D2214" w:rsidRPr="00217068" w:rsidRDefault="000D2214" w:rsidP="008E3D14">
      <w:pPr>
        <w:pStyle w:val="Heading1"/>
        <w:spacing w:before="0" w:line="276" w:lineRule="auto"/>
        <w:rPr>
          <w:rFonts w:asciiTheme="minorHAnsi" w:eastAsia="Calibri" w:hAnsiTheme="minorHAnsi" w:cstheme="minorHAnsi"/>
          <w:b/>
          <w:color w:val="C00000"/>
          <w:lang w:eastAsia="en-GB" w:bidi="en-GB"/>
        </w:rPr>
      </w:pPr>
      <w:bookmarkStart w:id="16" w:name="_Toc179292138"/>
      <w:r w:rsidRPr="00217068">
        <w:rPr>
          <w:rFonts w:asciiTheme="minorHAnsi" w:eastAsia="Calibri" w:hAnsiTheme="minorHAnsi" w:cstheme="minorHAnsi"/>
          <w:b/>
          <w:color w:val="C00000"/>
          <w:lang w:eastAsia="en-GB" w:bidi="en-GB"/>
        </w:rPr>
        <w:lastRenderedPageBreak/>
        <w:t>Advertisement</w:t>
      </w:r>
      <w:bookmarkEnd w:id="16"/>
      <w:r w:rsidRPr="00217068">
        <w:rPr>
          <w:rFonts w:asciiTheme="minorHAnsi" w:eastAsia="Calibri" w:hAnsiTheme="minorHAnsi" w:cstheme="minorHAnsi"/>
          <w:b/>
          <w:color w:val="C00000"/>
          <w:lang w:eastAsia="en-GB" w:bidi="en-GB"/>
        </w:rPr>
        <w:t xml:space="preserve"> </w:t>
      </w:r>
    </w:p>
    <w:p w14:paraId="3E798540" w14:textId="77777777" w:rsidR="001D7D55" w:rsidRPr="00664357" w:rsidRDefault="001D7D55" w:rsidP="00114F64">
      <w:pPr>
        <w:rPr>
          <w:b/>
          <w:bCs/>
          <w:color w:val="C00000"/>
        </w:rPr>
      </w:pPr>
    </w:p>
    <w:p w14:paraId="52C87E4E" w14:textId="5CCCFE60" w:rsidR="00A3416D" w:rsidRPr="005C371D" w:rsidRDefault="00CA4916" w:rsidP="00A3416D">
      <w:r w:rsidRPr="004F1AD5">
        <w:rPr>
          <w:b/>
          <w:bCs/>
        </w:rPr>
        <w:t xml:space="preserve">Role: </w:t>
      </w:r>
      <w:r w:rsidRPr="004F1AD5">
        <w:rPr>
          <w:b/>
          <w:bCs/>
        </w:rPr>
        <w:tab/>
      </w:r>
      <w:r w:rsidRPr="004F1AD5">
        <w:rPr>
          <w:b/>
          <w:bCs/>
        </w:rPr>
        <w:tab/>
      </w:r>
      <w:r w:rsidRPr="004F1AD5">
        <w:rPr>
          <w:b/>
          <w:bCs/>
        </w:rPr>
        <w:tab/>
      </w:r>
      <w:r w:rsidR="009F7A5F" w:rsidRPr="005C371D">
        <w:t>Area Manager</w:t>
      </w:r>
      <w:r w:rsidR="009F7A5F" w:rsidRPr="005C371D">
        <w:rPr>
          <w:b/>
          <w:bCs/>
        </w:rPr>
        <w:t xml:space="preserve"> </w:t>
      </w:r>
      <w:r w:rsidR="00DB5FBC" w:rsidRPr="005C371D">
        <w:t xml:space="preserve"> </w:t>
      </w:r>
    </w:p>
    <w:p w14:paraId="70A24B14" w14:textId="1A62042C" w:rsidR="00A3416D" w:rsidRPr="005C371D" w:rsidRDefault="00CA4916" w:rsidP="00A3416D">
      <w:r w:rsidRPr="005C371D">
        <w:rPr>
          <w:b/>
          <w:bCs/>
        </w:rPr>
        <w:t>Organisation:</w:t>
      </w:r>
      <w:r w:rsidRPr="005C371D">
        <w:tab/>
      </w:r>
      <w:r w:rsidR="00664357" w:rsidRPr="005C371D">
        <w:tab/>
      </w:r>
      <w:r w:rsidR="008C24D6" w:rsidRPr="005C371D">
        <w:t>De</w:t>
      </w:r>
      <w:r w:rsidR="00814A8C" w:rsidRPr="005C371D">
        <w:t>r</w:t>
      </w:r>
      <w:r w:rsidR="008C24D6" w:rsidRPr="005C371D">
        <w:t>byshire</w:t>
      </w:r>
      <w:r w:rsidR="00A3416D" w:rsidRPr="005C371D">
        <w:t xml:space="preserve"> Fire &amp; Rescue Service</w:t>
      </w:r>
    </w:p>
    <w:p w14:paraId="7D10DF57" w14:textId="00F6D760" w:rsidR="00E066FE" w:rsidRPr="005C371D" w:rsidRDefault="00EF048E" w:rsidP="00E066FE">
      <w:pPr>
        <w:rPr>
          <w:rFonts w:cstheme="minorHAnsi"/>
        </w:rPr>
      </w:pPr>
      <w:r w:rsidRPr="005C371D">
        <w:rPr>
          <w:b/>
          <w:bCs/>
        </w:rPr>
        <w:t>S</w:t>
      </w:r>
      <w:r w:rsidR="00A3416D" w:rsidRPr="005C371D">
        <w:rPr>
          <w:b/>
          <w:bCs/>
        </w:rPr>
        <w:t>alary</w:t>
      </w:r>
      <w:r w:rsidR="00CA4916" w:rsidRPr="005C371D">
        <w:rPr>
          <w:b/>
          <w:bCs/>
        </w:rPr>
        <w:t>:</w:t>
      </w:r>
      <w:r w:rsidR="00CA4916" w:rsidRPr="005C371D">
        <w:tab/>
      </w:r>
      <w:r w:rsidR="00CA4916" w:rsidRPr="005C371D">
        <w:tab/>
      </w:r>
      <w:r w:rsidR="00664357" w:rsidRPr="005C371D">
        <w:tab/>
      </w:r>
      <w:r w:rsidR="009F7A5F" w:rsidRPr="005C371D">
        <w:t xml:space="preserve">£94,581 </w:t>
      </w:r>
      <w:r w:rsidR="00BC03C2" w:rsidRPr="005C371D">
        <w:rPr>
          <w:rFonts w:cstheme="minorHAnsi"/>
        </w:rPr>
        <w:t>per annum</w:t>
      </w:r>
      <w:r w:rsidR="00BC03C2" w:rsidRPr="005C371D" w:rsidDel="00BC03C2">
        <w:rPr>
          <w:rFonts w:cstheme="minorHAnsi"/>
        </w:rPr>
        <w:t xml:space="preserve"> </w:t>
      </w:r>
    </w:p>
    <w:p w14:paraId="025598CB" w14:textId="5F189DE4" w:rsidR="00A3416D" w:rsidRPr="00E066FE" w:rsidRDefault="00CA4916" w:rsidP="00E066FE">
      <w:r w:rsidRPr="005C371D">
        <w:rPr>
          <w:b/>
          <w:bCs/>
        </w:rPr>
        <w:t>Location:</w:t>
      </w:r>
      <w:r w:rsidRPr="005C371D">
        <w:tab/>
      </w:r>
      <w:r w:rsidRPr="005C371D">
        <w:tab/>
      </w:r>
      <w:r w:rsidR="00A3416D" w:rsidRPr="005C371D">
        <w:t xml:space="preserve">Based in </w:t>
      </w:r>
      <w:r w:rsidR="00FD6CB4" w:rsidRPr="005C371D">
        <w:t>Ripley</w:t>
      </w:r>
      <w:r w:rsidRPr="005C371D">
        <w:t xml:space="preserve">, with some </w:t>
      </w:r>
      <w:r w:rsidR="00DF3D46">
        <w:t xml:space="preserve">local and </w:t>
      </w:r>
      <w:r w:rsidRPr="005C371D">
        <w:t>national travel</w:t>
      </w:r>
    </w:p>
    <w:p w14:paraId="0D904289" w14:textId="77777777" w:rsidR="00B778E5" w:rsidRPr="00A91449" w:rsidRDefault="00B778E5" w:rsidP="00B778E5">
      <w:pPr>
        <w:spacing w:line="276" w:lineRule="auto"/>
        <w:jc w:val="both"/>
        <w:rPr>
          <w:rFonts w:cstheme="minorHAnsi"/>
          <w:sz w:val="22"/>
          <w:szCs w:val="22"/>
        </w:rPr>
      </w:pPr>
    </w:p>
    <w:p w14:paraId="73D3DF0B" w14:textId="77777777" w:rsidR="005D742B" w:rsidRDefault="005D742B" w:rsidP="005D742B">
      <w:pPr>
        <w:jc w:val="both"/>
        <w:rPr>
          <w:rFonts w:cstheme="minorHAnsi"/>
          <w:b/>
          <w:bCs/>
        </w:rPr>
      </w:pPr>
      <w:r w:rsidRPr="00807FB4">
        <w:rPr>
          <w:rFonts w:cstheme="minorHAnsi"/>
          <w:b/>
          <w:bCs/>
        </w:rPr>
        <w:t>Do you have what it takes to lead, inspire, and drive meaningful change?</w:t>
      </w:r>
    </w:p>
    <w:p w14:paraId="2E262B35" w14:textId="77777777" w:rsidR="0000618E" w:rsidRPr="001356C6" w:rsidRDefault="0000618E" w:rsidP="005D742B">
      <w:pPr>
        <w:jc w:val="both"/>
        <w:rPr>
          <w:rFonts w:cstheme="minorHAnsi"/>
          <w:b/>
          <w:bCs/>
        </w:rPr>
      </w:pPr>
    </w:p>
    <w:p w14:paraId="5D0EE385" w14:textId="7A6ABB14" w:rsidR="005D742B" w:rsidRDefault="005D742B" w:rsidP="005D742B">
      <w:pPr>
        <w:jc w:val="both"/>
        <w:rPr>
          <w:rFonts w:cstheme="minorHAnsi"/>
        </w:rPr>
      </w:pPr>
      <w:r w:rsidRPr="005D742B">
        <w:rPr>
          <w:rFonts w:cstheme="minorHAnsi"/>
        </w:rPr>
        <w:t>Derbyshire Fire &amp; Rescue Service (DFRS) is seeking a dynamic and visionary</w:t>
      </w:r>
      <w:r w:rsidR="0000618E">
        <w:rPr>
          <w:rFonts w:cstheme="minorHAnsi"/>
        </w:rPr>
        <w:t xml:space="preserve"> Area Manager (AM)</w:t>
      </w:r>
      <w:r w:rsidRPr="005D742B">
        <w:rPr>
          <w:rFonts w:cstheme="minorHAnsi"/>
        </w:rPr>
        <w:t xml:space="preserve"> to help shape the future of fire and rescue services in one of the UK’s most diverse and picturesque regions. Serving a population of over 1 million across 1,000 square miles, our Service protects communities ranging from the stunning landscapes of the Peak District to bustling cities, manufacturing hubs, and rural areas.</w:t>
      </w:r>
    </w:p>
    <w:p w14:paraId="03F4220B" w14:textId="77777777" w:rsidR="00326F04" w:rsidRPr="005D742B" w:rsidRDefault="00326F04" w:rsidP="005D742B">
      <w:pPr>
        <w:jc w:val="both"/>
        <w:rPr>
          <w:rFonts w:cstheme="minorHAnsi"/>
        </w:rPr>
      </w:pPr>
    </w:p>
    <w:p w14:paraId="3EF2B334" w14:textId="096580CE" w:rsidR="005D742B" w:rsidRDefault="005D742B" w:rsidP="005D742B">
      <w:pPr>
        <w:jc w:val="both"/>
        <w:rPr>
          <w:rFonts w:cstheme="minorHAnsi"/>
        </w:rPr>
      </w:pPr>
      <w:r w:rsidRPr="005D742B">
        <w:rPr>
          <w:rFonts w:cstheme="minorHAnsi"/>
        </w:rPr>
        <w:t xml:space="preserve">Following the </w:t>
      </w:r>
      <w:r w:rsidR="00CD7C56">
        <w:rPr>
          <w:rFonts w:cstheme="minorHAnsi"/>
        </w:rPr>
        <w:t xml:space="preserve">retirement of one of </w:t>
      </w:r>
      <w:r w:rsidRPr="005D742B">
        <w:rPr>
          <w:rFonts w:cstheme="minorHAnsi"/>
        </w:rPr>
        <w:t>our current</w:t>
      </w:r>
      <w:r w:rsidR="00CD7C56">
        <w:rPr>
          <w:rFonts w:cstheme="minorHAnsi"/>
        </w:rPr>
        <w:t xml:space="preserve"> Area Managers</w:t>
      </w:r>
      <w:r w:rsidRPr="005D742B">
        <w:rPr>
          <w:rFonts w:cstheme="minorHAnsi"/>
        </w:rPr>
        <w:t>, we are looking for an exceptional leader to join us on our mission to Make Derbyshire Safer Together.</w:t>
      </w:r>
    </w:p>
    <w:p w14:paraId="759D2513" w14:textId="77777777" w:rsidR="003A317D" w:rsidRDefault="003A317D" w:rsidP="005D742B">
      <w:pPr>
        <w:jc w:val="both"/>
        <w:rPr>
          <w:rFonts w:cstheme="minorHAnsi"/>
        </w:rPr>
      </w:pPr>
    </w:p>
    <w:p w14:paraId="76C6611E" w14:textId="466C7BDB" w:rsidR="003A317D" w:rsidRPr="003A317D" w:rsidRDefault="003A317D" w:rsidP="003A317D">
      <w:pPr>
        <w:autoSpaceDE w:val="0"/>
        <w:autoSpaceDN w:val="0"/>
        <w:jc w:val="both"/>
        <w:rPr>
          <w:rFonts w:cstheme="minorHAnsi"/>
        </w:rPr>
      </w:pPr>
      <w:r w:rsidRPr="005C371D">
        <w:rPr>
          <w:rFonts w:cstheme="minorHAnsi"/>
        </w:rPr>
        <w:t>This opportunity is open to substantive operational Group Managers and existing operational Area Managers.</w:t>
      </w:r>
      <w:r w:rsidRPr="003A317D">
        <w:rPr>
          <w:rFonts w:cstheme="minorHAnsi"/>
        </w:rPr>
        <w:t xml:space="preserve"> </w:t>
      </w:r>
    </w:p>
    <w:p w14:paraId="724B87B7" w14:textId="77777777" w:rsidR="00326F04" w:rsidRDefault="00326F04" w:rsidP="005D742B">
      <w:pPr>
        <w:jc w:val="both"/>
        <w:rPr>
          <w:rFonts w:cstheme="minorHAnsi"/>
        </w:rPr>
      </w:pPr>
    </w:p>
    <w:p w14:paraId="7FD1AB47" w14:textId="43320DE3" w:rsidR="005D742B" w:rsidRPr="00326F04" w:rsidRDefault="005D742B" w:rsidP="005D742B">
      <w:pPr>
        <w:jc w:val="both"/>
        <w:rPr>
          <w:rFonts w:cstheme="minorHAnsi"/>
          <w:b/>
          <w:bCs/>
        </w:rPr>
      </w:pPr>
      <w:r w:rsidRPr="00326F04">
        <w:rPr>
          <w:rFonts w:cstheme="minorHAnsi"/>
          <w:b/>
          <w:bCs/>
        </w:rPr>
        <w:t>About the Role</w:t>
      </w:r>
    </w:p>
    <w:p w14:paraId="6CF78317" w14:textId="77777777" w:rsidR="0052235B" w:rsidRDefault="005D742B" w:rsidP="0052235B">
      <w:pPr>
        <w:jc w:val="both"/>
        <w:rPr>
          <w:rFonts w:cstheme="minorHAnsi"/>
        </w:rPr>
      </w:pPr>
      <w:r w:rsidRPr="005D742B">
        <w:rPr>
          <w:rFonts w:cstheme="minorHAnsi"/>
        </w:rPr>
        <w:t xml:space="preserve">As </w:t>
      </w:r>
      <w:r w:rsidR="00E7567F">
        <w:rPr>
          <w:rFonts w:cstheme="minorHAnsi"/>
        </w:rPr>
        <w:t>one of our AMs</w:t>
      </w:r>
      <w:r w:rsidRPr="005D742B">
        <w:rPr>
          <w:rFonts w:cstheme="minorHAnsi"/>
        </w:rPr>
        <w:t>, you will:</w:t>
      </w:r>
    </w:p>
    <w:p w14:paraId="241511E7" w14:textId="1C61BF60" w:rsidR="00B811CE" w:rsidRPr="0052235B" w:rsidRDefault="00EE64E1" w:rsidP="0052235B">
      <w:pPr>
        <w:pStyle w:val="ListParagraph"/>
        <w:numPr>
          <w:ilvl w:val="0"/>
          <w:numId w:val="44"/>
        </w:numPr>
        <w:jc w:val="both"/>
        <w:rPr>
          <w:rFonts w:cstheme="minorHAnsi"/>
        </w:rPr>
      </w:pPr>
      <w:r w:rsidRPr="0052235B">
        <w:rPr>
          <w:rFonts w:cstheme="minorHAnsi"/>
        </w:rPr>
        <w:t>Lead portfolios aligned to corporate priorities, ensuring effective governance, resource management, and adherence to relevant Fire Standards.</w:t>
      </w:r>
    </w:p>
    <w:p w14:paraId="079A1898" w14:textId="77777777" w:rsidR="00B811CE" w:rsidRDefault="00EE64E1" w:rsidP="0052235B">
      <w:pPr>
        <w:pStyle w:val="ListParagraph"/>
        <w:numPr>
          <w:ilvl w:val="0"/>
          <w:numId w:val="44"/>
        </w:numPr>
        <w:jc w:val="both"/>
        <w:rPr>
          <w:rFonts w:cstheme="minorHAnsi"/>
        </w:rPr>
      </w:pPr>
      <w:r w:rsidRPr="00B811CE">
        <w:rPr>
          <w:rFonts w:cstheme="minorHAnsi"/>
        </w:rPr>
        <w:t>Drive the delivery of strategic objectives outlined in the Community Risk Management Plan (Our Plan) and contribute to the high performance of the organisation.</w:t>
      </w:r>
    </w:p>
    <w:p w14:paraId="34866368" w14:textId="77777777" w:rsidR="00B811CE" w:rsidRDefault="00EE64E1" w:rsidP="0052235B">
      <w:pPr>
        <w:pStyle w:val="ListParagraph"/>
        <w:numPr>
          <w:ilvl w:val="0"/>
          <w:numId w:val="44"/>
        </w:numPr>
        <w:jc w:val="both"/>
        <w:rPr>
          <w:rFonts w:cstheme="minorHAnsi"/>
        </w:rPr>
      </w:pPr>
      <w:r w:rsidRPr="00B811CE">
        <w:rPr>
          <w:rFonts w:cstheme="minorHAnsi"/>
        </w:rPr>
        <w:t>Command operational incidents at a strategic level and provide gold command support to Duty Principal Officers.</w:t>
      </w:r>
    </w:p>
    <w:p w14:paraId="5E37ABC6" w14:textId="77777777" w:rsidR="00B811CE" w:rsidRDefault="00EE64E1" w:rsidP="0052235B">
      <w:pPr>
        <w:pStyle w:val="ListParagraph"/>
        <w:numPr>
          <w:ilvl w:val="0"/>
          <w:numId w:val="44"/>
        </w:numPr>
        <w:jc w:val="both"/>
        <w:rPr>
          <w:rFonts w:cstheme="minorHAnsi"/>
        </w:rPr>
      </w:pPr>
      <w:r w:rsidRPr="00B811CE">
        <w:rPr>
          <w:rFonts w:cstheme="minorHAnsi"/>
        </w:rPr>
        <w:t>Develop partnerships with internal and external stakeholders to enhance service delivery, policy implementation, and continuous improvement.</w:t>
      </w:r>
    </w:p>
    <w:p w14:paraId="0EB5E5C2" w14:textId="4D1949F9" w:rsidR="00EE64E1" w:rsidRPr="00B811CE" w:rsidRDefault="00EE64E1" w:rsidP="0052235B">
      <w:pPr>
        <w:pStyle w:val="ListParagraph"/>
        <w:numPr>
          <w:ilvl w:val="0"/>
          <w:numId w:val="44"/>
        </w:numPr>
        <w:jc w:val="both"/>
        <w:rPr>
          <w:rFonts w:cstheme="minorHAnsi"/>
        </w:rPr>
      </w:pPr>
      <w:r w:rsidRPr="00B811CE">
        <w:rPr>
          <w:rFonts w:cstheme="minorHAnsi"/>
        </w:rPr>
        <w:t xml:space="preserve">Inspire, mentor, and develop high-performing teams. </w:t>
      </w:r>
    </w:p>
    <w:p w14:paraId="34890E69" w14:textId="77777777" w:rsidR="00326F04" w:rsidRDefault="00326F04" w:rsidP="005D742B">
      <w:pPr>
        <w:jc w:val="both"/>
        <w:rPr>
          <w:rFonts w:cstheme="minorHAnsi"/>
        </w:rPr>
      </w:pPr>
    </w:p>
    <w:p w14:paraId="1843EB36" w14:textId="4F2AB5B0" w:rsidR="005D742B" w:rsidRPr="00326F04" w:rsidRDefault="005D742B" w:rsidP="005D742B">
      <w:pPr>
        <w:jc w:val="both"/>
        <w:rPr>
          <w:rFonts w:cstheme="minorHAnsi"/>
          <w:b/>
          <w:bCs/>
        </w:rPr>
      </w:pPr>
      <w:r w:rsidRPr="00326F04">
        <w:rPr>
          <w:rFonts w:cstheme="minorHAnsi"/>
          <w:b/>
          <w:bCs/>
        </w:rPr>
        <w:t>About You</w:t>
      </w:r>
    </w:p>
    <w:p w14:paraId="00A32A3F" w14:textId="7744F36B" w:rsidR="005D742B" w:rsidRPr="005D742B" w:rsidRDefault="005D742B" w:rsidP="005D742B">
      <w:pPr>
        <w:jc w:val="both"/>
        <w:rPr>
          <w:rFonts w:cstheme="minorHAnsi"/>
        </w:rPr>
      </w:pPr>
      <w:r w:rsidRPr="005D742B">
        <w:rPr>
          <w:rFonts w:cstheme="minorHAnsi"/>
        </w:rPr>
        <w:t xml:space="preserve">To succeed in this critical role, you will </w:t>
      </w:r>
      <w:r w:rsidR="009305FE">
        <w:rPr>
          <w:rFonts w:cstheme="minorHAnsi"/>
        </w:rPr>
        <w:t>have</w:t>
      </w:r>
      <w:r w:rsidRPr="005D742B">
        <w:rPr>
          <w:rFonts w:cstheme="minorHAnsi"/>
        </w:rPr>
        <w:t>:</w:t>
      </w:r>
    </w:p>
    <w:p w14:paraId="460B0098" w14:textId="4997F71B" w:rsidR="00BF2AC8" w:rsidRPr="00BF2AC8" w:rsidRDefault="00BF2AC8" w:rsidP="00BF2AC8">
      <w:pPr>
        <w:pStyle w:val="ListParagraph"/>
        <w:numPr>
          <w:ilvl w:val="0"/>
          <w:numId w:val="44"/>
        </w:numPr>
        <w:jc w:val="both"/>
        <w:rPr>
          <w:rFonts w:cstheme="minorHAnsi"/>
        </w:rPr>
      </w:pPr>
      <w:r w:rsidRPr="00BF2AC8">
        <w:rPr>
          <w:rFonts w:cstheme="minorHAnsi"/>
        </w:rPr>
        <w:t>Strategic change management and risk management expertise.</w:t>
      </w:r>
    </w:p>
    <w:p w14:paraId="2B399D26" w14:textId="77777777" w:rsidR="00BF2AC8" w:rsidRDefault="00BF2AC8" w:rsidP="00BF2AC8">
      <w:pPr>
        <w:pStyle w:val="ListParagraph"/>
        <w:numPr>
          <w:ilvl w:val="0"/>
          <w:numId w:val="44"/>
        </w:numPr>
        <w:jc w:val="both"/>
        <w:rPr>
          <w:rFonts w:cstheme="minorHAnsi"/>
        </w:rPr>
      </w:pPr>
      <w:r w:rsidRPr="00BF2AC8">
        <w:rPr>
          <w:rFonts w:cstheme="minorHAnsi"/>
        </w:rPr>
        <w:t>Experience managing complex projects and delivering organisational objectives.</w:t>
      </w:r>
    </w:p>
    <w:p w14:paraId="58B20598" w14:textId="77777777" w:rsidR="0062342D" w:rsidRDefault="00BF2AC8" w:rsidP="00BF2AC8">
      <w:pPr>
        <w:pStyle w:val="ListParagraph"/>
        <w:numPr>
          <w:ilvl w:val="0"/>
          <w:numId w:val="44"/>
        </w:numPr>
        <w:jc w:val="both"/>
        <w:rPr>
          <w:rFonts w:cstheme="minorHAnsi"/>
        </w:rPr>
      </w:pPr>
      <w:r w:rsidRPr="00BF2AC8">
        <w:rPr>
          <w:rFonts w:cstheme="minorHAnsi"/>
        </w:rPr>
        <w:t>Financial management</w:t>
      </w:r>
      <w:r w:rsidR="0062342D">
        <w:rPr>
          <w:rFonts w:cstheme="minorHAnsi"/>
        </w:rPr>
        <w:t xml:space="preserve"> skills</w:t>
      </w:r>
      <w:r w:rsidRPr="00BF2AC8">
        <w:rPr>
          <w:rFonts w:cstheme="minorHAnsi"/>
        </w:rPr>
        <w:t>, including resource allocation and budgeting.</w:t>
      </w:r>
    </w:p>
    <w:p w14:paraId="7A90B86B" w14:textId="77777777" w:rsidR="0062342D" w:rsidRDefault="00BF2AC8">
      <w:pPr>
        <w:pStyle w:val="ListParagraph"/>
        <w:numPr>
          <w:ilvl w:val="0"/>
          <w:numId w:val="44"/>
        </w:numPr>
        <w:jc w:val="both"/>
        <w:rPr>
          <w:rFonts w:cstheme="minorHAnsi"/>
        </w:rPr>
      </w:pPr>
      <w:r w:rsidRPr="0062342D">
        <w:rPr>
          <w:rFonts w:cstheme="minorHAnsi"/>
        </w:rPr>
        <w:t>Exceptional leadership and communication skills.</w:t>
      </w:r>
    </w:p>
    <w:p w14:paraId="100FBD7A" w14:textId="7C0F85E6" w:rsidR="00326F04" w:rsidRDefault="00BF2AC8">
      <w:pPr>
        <w:pStyle w:val="ListParagraph"/>
        <w:numPr>
          <w:ilvl w:val="0"/>
          <w:numId w:val="44"/>
        </w:numPr>
        <w:jc w:val="both"/>
        <w:rPr>
          <w:rFonts w:cstheme="minorHAnsi"/>
        </w:rPr>
      </w:pPr>
      <w:r w:rsidRPr="0062342D">
        <w:rPr>
          <w:rFonts w:cstheme="minorHAnsi"/>
        </w:rPr>
        <w:t>Commitment to diversity, inclusion, and personal integrity.</w:t>
      </w:r>
    </w:p>
    <w:p w14:paraId="20841AFA" w14:textId="77777777" w:rsidR="0062342D" w:rsidRPr="0062342D" w:rsidRDefault="0062342D" w:rsidP="0062342D">
      <w:pPr>
        <w:pStyle w:val="ListParagraph"/>
        <w:jc w:val="both"/>
        <w:rPr>
          <w:rFonts w:cstheme="minorHAnsi"/>
        </w:rPr>
      </w:pPr>
    </w:p>
    <w:p w14:paraId="7CD93BFB" w14:textId="08FA9416" w:rsidR="005D742B" w:rsidRPr="00326F04" w:rsidRDefault="005D742B" w:rsidP="420F8F01">
      <w:pPr>
        <w:jc w:val="both"/>
        <w:rPr>
          <w:b/>
          <w:bCs/>
        </w:rPr>
      </w:pPr>
      <w:r w:rsidRPr="420F8F01">
        <w:rPr>
          <w:b/>
          <w:bCs/>
        </w:rPr>
        <w:t>Essential Criteria includes:</w:t>
      </w:r>
    </w:p>
    <w:p w14:paraId="71B40165" w14:textId="3EFC8BFF" w:rsidR="0052235B" w:rsidRDefault="00624D56" w:rsidP="00F520C2">
      <w:pPr>
        <w:pStyle w:val="ListParagraph"/>
        <w:widowControl w:val="0"/>
        <w:numPr>
          <w:ilvl w:val="0"/>
          <w:numId w:val="45"/>
        </w:numPr>
        <w:autoSpaceDE w:val="0"/>
        <w:autoSpaceDN w:val="0"/>
        <w:adjustRightInd w:val="0"/>
      </w:pPr>
      <w:r w:rsidRPr="004C173D">
        <w:t>Leadership and management qualification at Level 5 or equivalent e.g. Chartered Management Institute (CMI) or Institute of Leadership and Management (ILM).</w:t>
      </w:r>
      <w:r w:rsidR="00F520C2">
        <w:t xml:space="preserve"> </w:t>
      </w:r>
      <w:r w:rsidR="00F520C2" w:rsidRPr="004C173D">
        <w:t xml:space="preserve">(NB if Level </w:t>
      </w:r>
      <w:r w:rsidR="00390D71">
        <w:t xml:space="preserve">5 </w:t>
      </w:r>
      <w:r w:rsidR="00F520C2" w:rsidRPr="004C173D">
        <w:t xml:space="preserve">held, attainment of Level </w:t>
      </w:r>
      <w:r w:rsidR="00390D71">
        <w:t>7</w:t>
      </w:r>
      <w:r w:rsidR="00F520C2" w:rsidRPr="004C173D">
        <w:t xml:space="preserve"> will be required as part of the role). </w:t>
      </w:r>
    </w:p>
    <w:p w14:paraId="2ABD3FB6" w14:textId="67632EC0" w:rsidR="0052235B" w:rsidRDefault="00E212D8" w:rsidP="00857019">
      <w:pPr>
        <w:pStyle w:val="ListParagraph"/>
        <w:widowControl w:val="0"/>
        <w:numPr>
          <w:ilvl w:val="0"/>
          <w:numId w:val="45"/>
        </w:numPr>
        <w:autoSpaceDE w:val="0"/>
        <w:autoSpaceDN w:val="0"/>
        <w:adjustRightInd w:val="0"/>
      </w:pPr>
      <w:r>
        <w:t>F</w:t>
      </w:r>
      <w:r w:rsidR="00B41664" w:rsidRPr="004C173D">
        <w:t>our Level 4 IFE Papers (including Mandatory Papers)</w:t>
      </w:r>
      <w:r w:rsidR="00536878" w:rsidRPr="004C173D">
        <w:t xml:space="preserve"> as detailed in the Services</w:t>
      </w:r>
      <w:r w:rsidR="000D3A1E">
        <w:t xml:space="preserve"> IFE Examinations Procedure</w:t>
      </w:r>
      <w:r w:rsidR="00536878" w:rsidRPr="004C173D">
        <w:t xml:space="preserve"> </w:t>
      </w:r>
      <w:r w:rsidR="00A110DA">
        <w:t xml:space="preserve">(Link to </w:t>
      </w:r>
      <w:proofErr w:type="spellStart"/>
      <w:r w:rsidR="00A110DA">
        <w:t>FireView</w:t>
      </w:r>
      <w:proofErr w:type="spellEnd"/>
      <w:r w:rsidR="00A110DA">
        <w:t xml:space="preserve"> </w:t>
      </w:r>
      <w:r w:rsidR="00F44C89">
        <w:t xml:space="preserve">IFE Examination Procedure below </w:t>
      </w:r>
      <w:r w:rsidR="000D3A1E">
        <w:t>and</w:t>
      </w:r>
      <w:r w:rsidR="00A110DA">
        <w:t xml:space="preserve"> attached)</w:t>
      </w:r>
      <w:r w:rsidR="00024BE3">
        <w:t xml:space="preserve"> and/</w:t>
      </w:r>
      <w:r w:rsidR="00462134">
        <w:t xml:space="preserve">or a </w:t>
      </w:r>
      <w:proofErr w:type="gramStart"/>
      <w:r w:rsidRPr="004C173D">
        <w:t>Masters</w:t>
      </w:r>
      <w:proofErr w:type="gramEnd"/>
      <w:r w:rsidRPr="004C173D">
        <w:t xml:space="preserve"> level degree e.g. MBA </w:t>
      </w:r>
    </w:p>
    <w:p w14:paraId="52A2F2FE" w14:textId="77777777" w:rsidR="0052235B" w:rsidRDefault="00B41664" w:rsidP="006F4A6C">
      <w:pPr>
        <w:pStyle w:val="ListParagraph"/>
        <w:widowControl w:val="0"/>
        <w:numPr>
          <w:ilvl w:val="0"/>
          <w:numId w:val="45"/>
        </w:numPr>
        <w:autoSpaceDE w:val="0"/>
        <w:autoSpaceDN w:val="0"/>
        <w:adjustRightInd w:val="0"/>
      </w:pPr>
      <w:r w:rsidRPr="004C173D">
        <w:lastRenderedPageBreak/>
        <w:t>Incident Command competent at Level 4</w:t>
      </w:r>
      <w:r w:rsidR="00D61578" w:rsidRPr="004C173D">
        <w:t xml:space="preserve">. </w:t>
      </w:r>
      <w:r w:rsidRPr="004C173D">
        <w:t xml:space="preserve">(NB if Level 3 held, attainment of Level 4 will be required as part of the role). </w:t>
      </w:r>
    </w:p>
    <w:p w14:paraId="078B340D" w14:textId="7A525A28" w:rsidR="00B41664" w:rsidRPr="004C173D" w:rsidRDefault="006F4A6C" w:rsidP="00B431B4">
      <w:pPr>
        <w:pStyle w:val="ListParagraph"/>
        <w:widowControl w:val="0"/>
        <w:numPr>
          <w:ilvl w:val="0"/>
          <w:numId w:val="45"/>
        </w:numPr>
        <w:autoSpaceDE w:val="0"/>
        <w:autoSpaceDN w:val="0"/>
        <w:adjustRightInd w:val="0"/>
      </w:pPr>
      <w:r w:rsidRPr="004C173D">
        <w:t xml:space="preserve">A </w:t>
      </w:r>
      <w:r w:rsidR="00B41664" w:rsidRPr="004C173D">
        <w:t>Multi Agency Gold Incident Command (MAGIC) qualification</w:t>
      </w:r>
      <w:r w:rsidR="00D61578" w:rsidRPr="004C173D">
        <w:t>.</w:t>
      </w:r>
      <w:r w:rsidR="00B41664" w:rsidRPr="004C173D">
        <w:t xml:space="preserve"> (NB If not already held, </w:t>
      </w:r>
      <w:r w:rsidR="00B6439E">
        <w:t xml:space="preserve">the postholder </w:t>
      </w:r>
      <w:r w:rsidR="00B41664" w:rsidRPr="004C173D">
        <w:t xml:space="preserve">will be </w:t>
      </w:r>
      <w:r w:rsidR="00B6439E">
        <w:t>required to complete</w:t>
      </w:r>
      <w:r w:rsidR="00B41664" w:rsidRPr="004C173D">
        <w:t xml:space="preserve"> as part of the role.)</w:t>
      </w:r>
    </w:p>
    <w:p w14:paraId="4E0B86D7" w14:textId="77777777" w:rsidR="00326F04" w:rsidRDefault="00326F04" w:rsidP="005D742B">
      <w:pPr>
        <w:jc w:val="both"/>
        <w:rPr>
          <w:rFonts w:cstheme="minorHAnsi"/>
        </w:rPr>
      </w:pPr>
    </w:p>
    <w:p w14:paraId="22073699" w14:textId="46E4AE9D" w:rsidR="005D742B" w:rsidRPr="00326F04" w:rsidRDefault="005D742B" w:rsidP="005D742B">
      <w:pPr>
        <w:jc w:val="both"/>
        <w:rPr>
          <w:rFonts w:cstheme="minorHAnsi"/>
          <w:b/>
          <w:bCs/>
        </w:rPr>
      </w:pPr>
      <w:r w:rsidRPr="00326F04">
        <w:rPr>
          <w:rFonts w:cstheme="minorHAnsi"/>
          <w:b/>
          <w:bCs/>
        </w:rPr>
        <w:t>Why Join Us?</w:t>
      </w:r>
    </w:p>
    <w:p w14:paraId="06A3EF69" w14:textId="33425B3E" w:rsidR="005D742B" w:rsidRPr="005D742B" w:rsidRDefault="00080BF0" w:rsidP="005D742B">
      <w:pPr>
        <w:jc w:val="both"/>
        <w:rPr>
          <w:rFonts w:cstheme="minorHAnsi"/>
        </w:rPr>
      </w:pPr>
      <w:r w:rsidRPr="0056231B">
        <w:rPr>
          <w:rFonts w:cstheme="minorHAnsi"/>
        </w:rPr>
        <w:t>At DFRS, we pride ourselves on being a progressive organisation that values innovation, inclusivity, and teamwork. You’ll have the opportunity to influence the future direction of a high-performing fire and rescue service</w:t>
      </w:r>
      <w:r w:rsidR="0056231B" w:rsidRPr="0056231B">
        <w:rPr>
          <w:rFonts w:cstheme="minorHAnsi"/>
        </w:rPr>
        <w:t xml:space="preserve"> and</w:t>
      </w:r>
      <w:r w:rsidR="005D742B" w:rsidRPr="0056231B">
        <w:rPr>
          <w:rFonts w:cstheme="minorHAnsi"/>
        </w:rPr>
        <w:t xml:space="preserve"> put our people at the heart of everything we do. This is your opportunity to make a real impact—not just within the Service, but across the communities of Derbyshire.</w:t>
      </w:r>
    </w:p>
    <w:p w14:paraId="35C331BC" w14:textId="77777777" w:rsidR="00326F04" w:rsidRDefault="00326F04" w:rsidP="005D742B">
      <w:pPr>
        <w:jc w:val="both"/>
        <w:rPr>
          <w:rFonts w:cstheme="minorHAnsi"/>
        </w:rPr>
      </w:pPr>
    </w:p>
    <w:p w14:paraId="2B400A50" w14:textId="31C2FE6C" w:rsidR="00BA6ED0" w:rsidRPr="00BA6ED0" w:rsidRDefault="00BA6ED0" w:rsidP="00BA6ED0">
      <w:pPr>
        <w:autoSpaceDE w:val="0"/>
        <w:autoSpaceDN w:val="0"/>
        <w:jc w:val="both"/>
        <w:rPr>
          <w:rFonts w:cstheme="minorHAnsi"/>
        </w:rPr>
      </w:pPr>
      <w:r w:rsidRPr="00BA6ED0">
        <w:rPr>
          <w:rFonts w:cstheme="minorHAnsi"/>
        </w:rPr>
        <w:t xml:space="preserve">You will have a DFRS provided car for business travel and to meet the requirements of the rota arrangements.   </w:t>
      </w:r>
    </w:p>
    <w:p w14:paraId="68C4534D" w14:textId="77777777" w:rsidR="009B0F0A" w:rsidRPr="005D742B" w:rsidRDefault="009B0F0A" w:rsidP="005D742B">
      <w:pPr>
        <w:jc w:val="both"/>
        <w:rPr>
          <w:rFonts w:cstheme="minorHAnsi"/>
        </w:rPr>
      </w:pPr>
    </w:p>
    <w:p w14:paraId="1AF9B1BF" w14:textId="77777777" w:rsidR="00910058" w:rsidRDefault="005D742B" w:rsidP="00E37358">
      <w:pPr>
        <w:autoSpaceDE w:val="0"/>
        <w:autoSpaceDN w:val="0"/>
        <w:jc w:val="both"/>
        <w:rPr>
          <w:rFonts w:cstheme="minorHAnsi"/>
        </w:rPr>
      </w:pPr>
      <w:r w:rsidRPr="005D742B">
        <w:rPr>
          <w:rFonts w:cstheme="minorHAnsi"/>
        </w:rPr>
        <w:t xml:space="preserve">The normal working hours are 39.5 per week, normally worked on a Monday to Friday basis, to meet the needs of the Service. </w:t>
      </w:r>
    </w:p>
    <w:p w14:paraId="31F2DD7D" w14:textId="77777777" w:rsidR="00910058" w:rsidRDefault="00910058" w:rsidP="00E37358">
      <w:pPr>
        <w:autoSpaceDE w:val="0"/>
        <w:autoSpaceDN w:val="0"/>
        <w:jc w:val="both"/>
        <w:rPr>
          <w:rFonts w:cstheme="minorHAnsi"/>
        </w:rPr>
      </w:pPr>
    </w:p>
    <w:p w14:paraId="19885E2A" w14:textId="77777777" w:rsidR="00005E8D" w:rsidRPr="00005E8D" w:rsidRDefault="005D742B" w:rsidP="00005E8D">
      <w:pPr>
        <w:autoSpaceDE w:val="0"/>
        <w:autoSpaceDN w:val="0"/>
        <w:jc w:val="both"/>
        <w:rPr>
          <w:rFonts w:cstheme="minorHAnsi"/>
        </w:rPr>
      </w:pPr>
      <w:r w:rsidRPr="005D742B">
        <w:rPr>
          <w:rFonts w:cstheme="minorHAnsi"/>
        </w:rPr>
        <w:t xml:space="preserve">In addition to ‘out of </w:t>
      </w:r>
      <w:proofErr w:type="gramStart"/>
      <w:r w:rsidRPr="005D742B">
        <w:rPr>
          <w:rFonts w:cstheme="minorHAnsi"/>
        </w:rPr>
        <w:t>hours’</w:t>
      </w:r>
      <w:proofErr w:type="gramEnd"/>
      <w:r w:rsidRPr="005D742B">
        <w:rPr>
          <w:rFonts w:cstheme="minorHAnsi"/>
        </w:rPr>
        <w:t xml:space="preserve"> or rota call out arrangements, there will be occasions for some planned evening and weekend work to support the corporate activities of DFRS. </w:t>
      </w:r>
      <w:r w:rsidR="00005E8D" w:rsidRPr="00005E8D">
        <w:rPr>
          <w:rFonts w:cstheme="minorHAnsi"/>
        </w:rPr>
        <w:t xml:space="preserve">The post holder will be expected to provide operational cover and therefore </w:t>
      </w:r>
      <w:proofErr w:type="gramStart"/>
      <w:r w:rsidR="00005E8D" w:rsidRPr="00005E8D">
        <w:rPr>
          <w:rFonts w:cstheme="minorHAnsi"/>
        </w:rPr>
        <w:t>live, or</w:t>
      </w:r>
      <w:proofErr w:type="gramEnd"/>
      <w:r w:rsidR="00005E8D" w:rsidRPr="00005E8D">
        <w:rPr>
          <w:rFonts w:cstheme="minorHAnsi"/>
        </w:rPr>
        <w:t xml:space="preserve"> be located (whilst on duty) within the County boundary of Derbyshire. </w:t>
      </w:r>
    </w:p>
    <w:p w14:paraId="342FA313" w14:textId="1F9124E3" w:rsidR="00910058" w:rsidRDefault="00910058" w:rsidP="00E37358">
      <w:pPr>
        <w:autoSpaceDE w:val="0"/>
        <w:autoSpaceDN w:val="0"/>
        <w:jc w:val="both"/>
        <w:rPr>
          <w:rFonts w:cstheme="minorHAnsi"/>
        </w:rPr>
      </w:pPr>
    </w:p>
    <w:p w14:paraId="566F8757" w14:textId="60F86460" w:rsidR="00E37358" w:rsidRDefault="00E37358" w:rsidP="00E37358">
      <w:pPr>
        <w:autoSpaceDE w:val="0"/>
        <w:autoSpaceDN w:val="0"/>
        <w:jc w:val="both"/>
        <w:rPr>
          <w:rFonts w:ascii="Arial" w:hAnsi="Arial" w:cs="Arial"/>
          <w:color w:val="000000"/>
        </w:rPr>
      </w:pPr>
      <w:r w:rsidRPr="00E37358">
        <w:rPr>
          <w:rFonts w:cstheme="minorHAnsi"/>
        </w:rPr>
        <w:t>The Area Managers currently operate on a one week in three operational rota and provide Gold Command Support to the Principal Officers.</w:t>
      </w:r>
      <w:r>
        <w:rPr>
          <w:rFonts w:ascii="Arial" w:hAnsi="Arial" w:cs="Arial"/>
          <w:color w:val="000000"/>
        </w:rPr>
        <w:t xml:space="preserve"> </w:t>
      </w:r>
    </w:p>
    <w:p w14:paraId="309C9F58" w14:textId="77777777" w:rsidR="007D3596" w:rsidRDefault="007D3596" w:rsidP="00E37358">
      <w:pPr>
        <w:autoSpaceDE w:val="0"/>
        <w:autoSpaceDN w:val="0"/>
        <w:jc w:val="both"/>
        <w:rPr>
          <w:rFonts w:ascii="Arial" w:hAnsi="Arial" w:cs="Arial"/>
          <w:color w:val="000000"/>
        </w:rPr>
      </w:pPr>
    </w:p>
    <w:p w14:paraId="0C4E571F" w14:textId="1376B711" w:rsidR="007D3596" w:rsidRPr="00E0518C" w:rsidRDefault="007D3596" w:rsidP="007D3596">
      <w:pPr>
        <w:ind w:right="40"/>
        <w:jc w:val="both"/>
        <w:rPr>
          <w:rFonts w:cstheme="minorHAnsi"/>
        </w:rPr>
      </w:pPr>
      <w:r w:rsidRPr="00E0518C">
        <w:rPr>
          <w:rFonts w:cstheme="minorHAnsi"/>
        </w:rPr>
        <w:t>Guidance on the Pension implications of undertaking a promotion can be found in the attached guidance document: ‘Pensions and Tax – The Annual Allowance – Briefing Note for Candidates’</w:t>
      </w:r>
    </w:p>
    <w:p w14:paraId="458AB143" w14:textId="77777777" w:rsidR="00326F04" w:rsidRDefault="00326F04" w:rsidP="005D742B">
      <w:pPr>
        <w:jc w:val="both"/>
        <w:rPr>
          <w:rFonts w:cstheme="minorHAnsi"/>
        </w:rPr>
      </w:pPr>
    </w:p>
    <w:p w14:paraId="2D4FE646" w14:textId="4D335683" w:rsidR="005D742B" w:rsidRPr="005D742B" w:rsidRDefault="005D742B" w:rsidP="005D742B">
      <w:pPr>
        <w:jc w:val="both"/>
        <w:rPr>
          <w:rFonts w:cstheme="minorHAnsi"/>
        </w:rPr>
      </w:pPr>
      <w:r w:rsidRPr="005D742B">
        <w:rPr>
          <w:rFonts w:cstheme="minorHAnsi"/>
        </w:rPr>
        <w:t xml:space="preserve">In return we </w:t>
      </w:r>
      <w:proofErr w:type="gramStart"/>
      <w:r w:rsidRPr="005D742B">
        <w:rPr>
          <w:rFonts w:cstheme="minorHAnsi"/>
        </w:rPr>
        <w:t>offer;</w:t>
      </w:r>
      <w:proofErr w:type="gramEnd"/>
      <w:r w:rsidRPr="005D742B">
        <w:rPr>
          <w:rFonts w:cstheme="minorHAnsi"/>
        </w:rPr>
        <w:t xml:space="preserve"> </w:t>
      </w:r>
    </w:p>
    <w:p w14:paraId="6D41DCB9" w14:textId="77777777" w:rsidR="005D742B" w:rsidRPr="005D742B" w:rsidRDefault="005D742B" w:rsidP="005D742B">
      <w:pPr>
        <w:jc w:val="both"/>
        <w:rPr>
          <w:rFonts w:cstheme="minorHAnsi"/>
        </w:rPr>
      </w:pPr>
      <w:r w:rsidRPr="005D742B">
        <w:rPr>
          <w:rFonts w:cstheme="minorHAnsi"/>
        </w:rPr>
        <w:t>• Flexible working hours.</w:t>
      </w:r>
    </w:p>
    <w:p w14:paraId="12BDA87C" w14:textId="77777777" w:rsidR="005D742B" w:rsidRPr="005D742B" w:rsidRDefault="005D742B" w:rsidP="005D742B">
      <w:pPr>
        <w:jc w:val="both"/>
        <w:rPr>
          <w:rFonts w:cstheme="minorHAnsi"/>
        </w:rPr>
      </w:pPr>
      <w:r w:rsidRPr="005D742B">
        <w:rPr>
          <w:rFonts w:cstheme="minorHAnsi"/>
        </w:rPr>
        <w:t>• Family friendly policies.</w:t>
      </w:r>
    </w:p>
    <w:p w14:paraId="6652E528" w14:textId="77777777" w:rsidR="00997F16" w:rsidRPr="00B706AE" w:rsidRDefault="005D742B" w:rsidP="00997F16">
      <w:pPr>
        <w:jc w:val="both"/>
        <w:rPr>
          <w:rFonts w:cstheme="minorHAnsi"/>
        </w:rPr>
      </w:pPr>
      <w:r w:rsidRPr="005D742B">
        <w:rPr>
          <w:rFonts w:cstheme="minorHAnsi"/>
        </w:rPr>
        <w:t xml:space="preserve">• Annual Leave entitlement of </w:t>
      </w:r>
      <w:r w:rsidR="00997F16" w:rsidRPr="00AC74D1">
        <w:t>3</w:t>
      </w:r>
      <w:r w:rsidR="00997F16">
        <w:t>6</w:t>
      </w:r>
      <w:r w:rsidR="00997F16" w:rsidRPr="003157E7">
        <w:rPr>
          <w:color w:val="003F00"/>
        </w:rPr>
        <w:t xml:space="preserve"> </w:t>
      </w:r>
      <w:r w:rsidR="00997F16" w:rsidRPr="00B706AE">
        <w:t>days,</w:t>
      </w:r>
      <w:r w:rsidR="00997F16" w:rsidRPr="00B706AE">
        <w:rPr>
          <w:rFonts w:eastAsia="Times New Roman"/>
        </w:rPr>
        <w:t xml:space="preserve"> inclusive of concessionary and </w:t>
      </w:r>
      <w:r w:rsidR="00997F16">
        <w:rPr>
          <w:rFonts w:eastAsia="Times New Roman"/>
        </w:rPr>
        <w:t>long service days</w:t>
      </w:r>
      <w:r w:rsidR="00997F16" w:rsidRPr="00B706AE">
        <w:rPr>
          <w:rFonts w:cstheme="minorHAnsi"/>
        </w:rPr>
        <w:t>, plus bank holidays.</w:t>
      </w:r>
    </w:p>
    <w:p w14:paraId="2F77E6D5" w14:textId="152E2360" w:rsidR="005D742B" w:rsidRPr="005D742B" w:rsidRDefault="005D742B" w:rsidP="005D742B">
      <w:pPr>
        <w:jc w:val="both"/>
        <w:rPr>
          <w:rFonts w:cstheme="minorHAnsi"/>
        </w:rPr>
      </w:pPr>
      <w:r w:rsidRPr="005D742B">
        <w:rPr>
          <w:rFonts w:cstheme="minorHAnsi"/>
        </w:rPr>
        <w:t>• Free, secure on-site car parking.</w:t>
      </w:r>
    </w:p>
    <w:p w14:paraId="25DF56F7" w14:textId="77777777" w:rsidR="005D742B" w:rsidRPr="005D742B" w:rsidRDefault="005D742B" w:rsidP="005D742B">
      <w:pPr>
        <w:jc w:val="both"/>
        <w:rPr>
          <w:rFonts w:cstheme="minorHAnsi"/>
        </w:rPr>
      </w:pPr>
      <w:r w:rsidRPr="005D742B">
        <w:rPr>
          <w:rFonts w:cstheme="minorHAnsi"/>
        </w:rPr>
        <w:t>• Health &amp; wellbeing services, including free access to gyms at Derbyshire Fire &amp; Rescue Service locations.</w:t>
      </w:r>
    </w:p>
    <w:p w14:paraId="0418168E" w14:textId="77777777" w:rsidR="005D742B" w:rsidRPr="005D742B" w:rsidRDefault="005D742B" w:rsidP="005D742B">
      <w:pPr>
        <w:jc w:val="both"/>
        <w:rPr>
          <w:rFonts w:cstheme="minorHAnsi"/>
        </w:rPr>
      </w:pPr>
      <w:r w:rsidRPr="005D742B">
        <w:rPr>
          <w:rFonts w:cstheme="minorHAnsi"/>
        </w:rPr>
        <w:t>• Employee discount scheme (Boost).</w:t>
      </w:r>
    </w:p>
    <w:p w14:paraId="2B25EA61" w14:textId="77777777" w:rsidR="005D742B" w:rsidRPr="005D742B" w:rsidRDefault="005D742B" w:rsidP="005D742B">
      <w:pPr>
        <w:jc w:val="both"/>
        <w:rPr>
          <w:rFonts w:cstheme="minorHAnsi"/>
        </w:rPr>
      </w:pPr>
      <w:r w:rsidRPr="005D742B">
        <w:rPr>
          <w:rFonts w:cstheme="minorHAnsi"/>
        </w:rPr>
        <w:t>• Employee support networks.</w:t>
      </w:r>
    </w:p>
    <w:p w14:paraId="689D45D4" w14:textId="77777777" w:rsidR="005D742B" w:rsidRPr="005D742B" w:rsidRDefault="005D742B" w:rsidP="005D742B">
      <w:pPr>
        <w:jc w:val="both"/>
        <w:rPr>
          <w:rFonts w:cstheme="minorHAnsi"/>
        </w:rPr>
      </w:pPr>
      <w:r w:rsidRPr="005D742B">
        <w:rPr>
          <w:rFonts w:cstheme="minorHAnsi"/>
        </w:rPr>
        <w:t>• Enhanced Maternity Pay (subject to meeting eligibility criteria).</w:t>
      </w:r>
    </w:p>
    <w:p w14:paraId="748CD7DD" w14:textId="77777777" w:rsidR="005D742B" w:rsidRPr="005D742B" w:rsidRDefault="005D742B" w:rsidP="005D742B">
      <w:pPr>
        <w:jc w:val="both"/>
        <w:rPr>
          <w:rFonts w:cstheme="minorHAnsi"/>
        </w:rPr>
      </w:pPr>
      <w:r w:rsidRPr="005D742B">
        <w:rPr>
          <w:rFonts w:cstheme="minorHAnsi"/>
        </w:rPr>
        <w:t>• Ongoing training and development opportunities.</w:t>
      </w:r>
    </w:p>
    <w:p w14:paraId="5A42312B" w14:textId="77777777" w:rsidR="005D742B" w:rsidRPr="005D742B" w:rsidRDefault="005D742B" w:rsidP="005D742B">
      <w:pPr>
        <w:jc w:val="both"/>
        <w:rPr>
          <w:rFonts w:cstheme="minorHAnsi"/>
        </w:rPr>
      </w:pPr>
      <w:r w:rsidRPr="005D742B">
        <w:rPr>
          <w:rFonts w:cstheme="minorHAnsi"/>
        </w:rPr>
        <w:t xml:space="preserve">• Eligibility to join the Firefighters’ Pension Scheme with generous employer contributions. </w:t>
      </w:r>
    </w:p>
    <w:p w14:paraId="65BD4428" w14:textId="77777777" w:rsidR="00326F04" w:rsidRDefault="00326F04" w:rsidP="005D742B">
      <w:pPr>
        <w:jc w:val="both"/>
        <w:rPr>
          <w:rFonts w:cstheme="minorHAnsi"/>
        </w:rPr>
      </w:pPr>
    </w:p>
    <w:p w14:paraId="38653070" w14:textId="74BF30BA" w:rsidR="005D742B" w:rsidRPr="005D742B" w:rsidRDefault="005D742B" w:rsidP="005D742B">
      <w:pPr>
        <w:jc w:val="both"/>
        <w:rPr>
          <w:rFonts w:cstheme="minorHAnsi"/>
        </w:rPr>
      </w:pPr>
      <w:r w:rsidRPr="005D742B">
        <w:rPr>
          <w:rFonts w:cstheme="minorHAnsi"/>
        </w:rPr>
        <w:t xml:space="preserve">We are committed to equality and fairness at work. Applications are encouraged from all diverse </w:t>
      </w:r>
    </w:p>
    <w:p w14:paraId="26523C89" w14:textId="2BCA24F4" w:rsidR="005D742B" w:rsidRPr="005D742B" w:rsidRDefault="005D742B" w:rsidP="005D742B">
      <w:pPr>
        <w:jc w:val="both"/>
        <w:rPr>
          <w:rFonts w:cstheme="minorHAnsi"/>
        </w:rPr>
      </w:pPr>
      <w:r w:rsidRPr="005D742B">
        <w:rPr>
          <w:rFonts w:cstheme="minorHAnsi"/>
        </w:rPr>
        <w:t>communities. Under the Disability Confident scheme, we will offer an interview to a fair and proportionate</w:t>
      </w:r>
      <w:r w:rsidR="00326F04">
        <w:rPr>
          <w:rFonts w:cstheme="minorHAnsi"/>
        </w:rPr>
        <w:t xml:space="preserve"> n</w:t>
      </w:r>
      <w:r w:rsidRPr="005D742B">
        <w:rPr>
          <w:rFonts w:cstheme="minorHAnsi"/>
        </w:rPr>
        <w:t>umber of applicants with a disability that meet the essential criteria for the role.</w:t>
      </w:r>
    </w:p>
    <w:p w14:paraId="03D2DBF3" w14:textId="77777777" w:rsidR="00997F16" w:rsidRDefault="00997F16" w:rsidP="005D742B">
      <w:pPr>
        <w:jc w:val="both"/>
        <w:rPr>
          <w:rFonts w:cstheme="minorHAnsi"/>
        </w:rPr>
      </w:pPr>
    </w:p>
    <w:p w14:paraId="202FB3A5" w14:textId="354A70B7" w:rsidR="00326F04" w:rsidRDefault="005D742B" w:rsidP="005D742B">
      <w:pPr>
        <w:jc w:val="both"/>
        <w:rPr>
          <w:rFonts w:cstheme="minorHAnsi"/>
        </w:rPr>
      </w:pPr>
      <w:r w:rsidRPr="005D742B">
        <w:rPr>
          <w:rFonts w:cstheme="minorHAnsi"/>
        </w:rPr>
        <w:t xml:space="preserve">We are committed to safeguarding and promoting the welfare of Adults, Children and Young People. </w:t>
      </w:r>
    </w:p>
    <w:p w14:paraId="7A81F71C" w14:textId="610B8D1B" w:rsidR="005D742B" w:rsidRDefault="005D742B" w:rsidP="005D742B">
      <w:pPr>
        <w:jc w:val="both"/>
        <w:rPr>
          <w:rFonts w:cstheme="minorHAnsi"/>
        </w:rPr>
      </w:pPr>
      <w:r w:rsidRPr="005D742B">
        <w:rPr>
          <w:rFonts w:cstheme="minorHAnsi"/>
        </w:rPr>
        <w:t>Our recruitment and selection procedures reflect this, and all staff are expected to share this commitment.</w:t>
      </w:r>
    </w:p>
    <w:p w14:paraId="2542E491" w14:textId="77777777" w:rsidR="00326F04" w:rsidRPr="005D742B" w:rsidRDefault="00326F04" w:rsidP="005D742B">
      <w:pPr>
        <w:jc w:val="both"/>
        <w:rPr>
          <w:rFonts w:cstheme="minorHAnsi"/>
        </w:rPr>
      </w:pPr>
    </w:p>
    <w:p w14:paraId="66F1E44E" w14:textId="77777777" w:rsidR="005D742B" w:rsidRPr="005D742B" w:rsidRDefault="005D742B" w:rsidP="005D742B">
      <w:pPr>
        <w:jc w:val="both"/>
        <w:rPr>
          <w:rFonts w:cstheme="minorHAnsi"/>
        </w:rPr>
      </w:pPr>
      <w:r w:rsidRPr="005D742B">
        <w:rPr>
          <w:rFonts w:cstheme="minorHAnsi"/>
        </w:rPr>
        <w:lastRenderedPageBreak/>
        <w:t xml:space="preserve">Police security vetting procedures at National Security Check (SC) and </w:t>
      </w:r>
      <w:proofErr w:type="gramStart"/>
      <w:r w:rsidRPr="005D742B">
        <w:rPr>
          <w:rFonts w:cstheme="minorHAnsi"/>
        </w:rPr>
        <w:t>Non Police</w:t>
      </w:r>
      <w:proofErr w:type="gramEnd"/>
      <w:r w:rsidRPr="005D742B">
        <w:rPr>
          <w:rFonts w:cstheme="minorHAnsi"/>
        </w:rPr>
        <w:t xml:space="preserve"> Personnel Vetting </w:t>
      </w:r>
    </w:p>
    <w:p w14:paraId="42EB8ED4" w14:textId="0BC70BB6" w:rsidR="005D742B" w:rsidRDefault="005D742B" w:rsidP="005D742B">
      <w:pPr>
        <w:jc w:val="both"/>
        <w:rPr>
          <w:rFonts w:cstheme="minorHAnsi"/>
        </w:rPr>
      </w:pPr>
      <w:r w:rsidRPr="005D742B">
        <w:rPr>
          <w:rFonts w:cstheme="minorHAnsi"/>
        </w:rPr>
        <w:t>(NPPV3) Level 3 will be requested for the successful applicant. Please note that, due to the nature of security checks undertaken, applicants must have 3 years continuous residency in the UK up to the date of the application and Home Office approval for indefinite leave to remain within the UK. Given the nature of the role, an enhanced DBS check will also be required.</w:t>
      </w:r>
    </w:p>
    <w:p w14:paraId="4D1A9C9A" w14:textId="77777777" w:rsidR="00CC11C0" w:rsidRDefault="00CC11C0" w:rsidP="005D742B">
      <w:pPr>
        <w:jc w:val="both"/>
        <w:rPr>
          <w:rFonts w:cstheme="minorHAnsi"/>
        </w:rPr>
      </w:pPr>
    </w:p>
    <w:p w14:paraId="5F17A9F5" w14:textId="5481D99E" w:rsidR="00CC11C0" w:rsidRPr="00B05B44" w:rsidRDefault="00CC11C0" w:rsidP="005D742B">
      <w:pPr>
        <w:jc w:val="both"/>
        <w:rPr>
          <w:rFonts w:cstheme="minorHAnsi"/>
        </w:rPr>
      </w:pPr>
      <w:r w:rsidRPr="00B05B44">
        <w:rPr>
          <w:rFonts w:cstheme="minorHAnsi"/>
        </w:rPr>
        <w:t xml:space="preserve">Appointable candidates will remain on a hold list </w:t>
      </w:r>
      <w:r w:rsidR="00386EED" w:rsidRPr="00B05B44">
        <w:rPr>
          <w:rFonts w:cstheme="minorHAnsi"/>
        </w:rPr>
        <w:t>for up to 12 months or until the</w:t>
      </w:r>
      <w:r w:rsidRPr="00B05B44">
        <w:rPr>
          <w:rFonts w:cstheme="minorHAnsi"/>
        </w:rPr>
        <w:t xml:space="preserve"> next </w:t>
      </w:r>
      <w:r w:rsidR="00386EED" w:rsidRPr="00B05B44">
        <w:rPr>
          <w:rFonts w:cstheme="minorHAnsi"/>
        </w:rPr>
        <w:t xml:space="preserve">AM </w:t>
      </w:r>
      <w:r w:rsidRPr="00B05B44">
        <w:rPr>
          <w:rFonts w:cstheme="minorHAnsi"/>
        </w:rPr>
        <w:t>process,</w:t>
      </w:r>
      <w:r w:rsidR="003C4589" w:rsidRPr="00B05B44">
        <w:rPr>
          <w:rFonts w:cstheme="minorHAnsi"/>
        </w:rPr>
        <w:t xml:space="preserve"> whichever is sooner. </w:t>
      </w:r>
    </w:p>
    <w:p w14:paraId="4A3BECE1" w14:textId="77777777" w:rsidR="0052322F" w:rsidRDefault="0052322F" w:rsidP="005D742B">
      <w:pPr>
        <w:jc w:val="both"/>
        <w:rPr>
          <w:rFonts w:cstheme="minorHAnsi"/>
        </w:rPr>
      </w:pPr>
    </w:p>
    <w:p w14:paraId="61D345F0" w14:textId="6E18FA64" w:rsidR="005D742B" w:rsidRPr="001E6B07" w:rsidRDefault="005D742B" w:rsidP="005D742B">
      <w:pPr>
        <w:jc w:val="both"/>
        <w:rPr>
          <w:rFonts w:cstheme="minorHAnsi"/>
          <w:b/>
          <w:bCs/>
        </w:rPr>
      </w:pPr>
      <w:r w:rsidRPr="001E6B07">
        <w:rPr>
          <w:rFonts w:cstheme="minorHAnsi"/>
          <w:b/>
          <w:bCs/>
        </w:rPr>
        <w:t>Key Dates</w:t>
      </w:r>
    </w:p>
    <w:p w14:paraId="012EE9C0" w14:textId="01A16B2D" w:rsidR="005D742B" w:rsidRPr="005D742B" w:rsidRDefault="005D742B" w:rsidP="005D742B">
      <w:pPr>
        <w:jc w:val="both"/>
        <w:rPr>
          <w:rFonts w:cstheme="minorHAnsi"/>
        </w:rPr>
      </w:pPr>
      <w:r w:rsidRPr="005D742B">
        <w:rPr>
          <w:rFonts w:cstheme="minorHAnsi"/>
        </w:rPr>
        <w:t xml:space="preserve">• Closing Date for Applications: </w:t>
      </w:r>
      <w:r w:rsidR="00DF6D77">
        <w:rPr>
          <w:rFonts w:cstheme="minorHAnsi"/>
        </w:rPr>
        <w:t xml:space="preserve">midnight on </w:t>
      </w:r>
      <w:r w:rsidR="00B05B44">
        <w:rPr>
          <w:rFonts w:cstheme="minorHAnsi"/>
        </w:rPr>
        <w:t>Monday 20 January 2025</w:t>
      </w:r>
      <w:r w:rsidRPr="005D742B">
        <w:rPr>
          <w:rFonts w:cstheme="minorHAnsi"/>
        </w:rPr>
        <w:t>.</w:t>
      </w:r>
    </w:p>
    <w:p w14:paraId="7FCA0AE4" w14:textId="4684872B" w:rsidR="005D742B" w:rsidRPr="005D742B" w:rsidRDefault="005D742B" w:rsidP="005D742B">
      <w:pPr>
        <w:jc w:val="both"/>
        <w:rPr>
          <w:rFonts w:cstheme="minorHAnsi"/>
        </w:rPr>
      </w:pPr>
      <w:r w:rsidRPr="005D742B">
        <w:rPr>
          <w:rFonts w:cstheme="minorHAnsi"/>
        </w:rPr>
        <w:t xml:space="preserve">• Assessment Centre and Interviews: </w:t>
      </w:r>
      <w:r w:rsidR="00DF6D77">
        <w:rPr>
          <w:rFonts w:cstheme="minorHAnsi"/>
        </w:rPr>
        <w:t>6</w:t>
      </w:r>
      <w:r w:rsidRPr="005D742B">
        <w:rPr>
          <w:rFonts w:cstheme="minorHAnsi"/>
        </w:rPr>
        <w:t>/</w:t>
      </w:r>
      <w:r w:rsidR="00DF6D77">
        <w:rPr>
          <w:rFonts w:cstheme="minorHAnsi"/>
        </w:rPr>
        <w:t xml:space="preserve">7 February </w:t>
      </w:r>
      <w:r w:rsidRPr="005D742B">
        <w:rPr>
          <w:rFonts w:cstheme="minorHAnsi"/>
        </w:rPr>
        <w:t xml:space="preserve">and </w:t>
      </w:r>
      <w:r w:rsidR="00DF6D77">
        <w:rPr>
          <w:rFonts w:cstheme="minorHAnsi"/>
        </w:rPr>
        <w:t>14 February</w:t>
      </w:r>
      <w:r w:rsidRPr="005D742B">
        <w:rPr>
          <w:rFonts w:cstheme="minorHAnsi"/>
        </w:rPr>
        <w:t xml:space="preserve"> 2025 (to be held at our Joint </w:t>
      </w:r>
    </w:p>
    <w:p w14:paraId="0510CA1D" w14:textId="77777777" w:rsidR="005D742B" w:rsidRPr="005D742B" w:rsidRDefault="005D742B" w:rsidP="005D742B">
      <w:pPr>
        <w:jc w:val="both"/>
        <w:rPr>
          <w:rFonts w:cstheme="minorHAnsi"/>
        </w:rPr>
      </w:pPr>
      <w:r w:rsidRPr="005D742B">
        <w:rPr>
          <w:rFonts w:cstheme="minorHAnsi"/>
        </w:rPr>
        <w:t>Training Centre (JTC), located next to DFRS Headquarters in Ripley).</w:t>
      </w:r>
    </w:p>
    <w:p w14:paraId="3A863ADD" w14:textId="77777777" w:rsidR="00DF6D77" w:rsidRDefault="00DF6D77" w:rsidP="005D742B">
      <w:pPr>
        <w:jc w:val="both"/>
        <w:rPr>
          <w:rFonts w:cstheme="minorHAnsi"/>
        </w:rPr>
      </w:pPr>
    </w:p>
    <w:p w14:paraId="53561B2D" w14:textId="6A6E2139" w:rsidR="00326F04" w:rsidRPr="001E6B07" w:rsidRDefault="005D742B" w:rsidP="005D742B">
      <w:pPr>
        <w:jc w:val="both"/>
        <w:rPr>
          <w:rFonts w:cstheme="minorHAnsi"/>
          <w:b/>
          <w:bCs/>
        </w:rPr>
      </w:pPr>
      <w:r w:rsidRPr="001E6B07">
        <w:rPr>
          <w:rFonts w:cstheme="minorHAnsi"/>
          <w:b/>
          <w:bCs/>
        </w:rPr>
        <w:t>Apply Now</w:t>
      </w:r>
    </w:p>
    <w:p w14:paraId="23D2D076" w14:textId="17929446" w:rsidR="000F0F72" w:rsidRPr="00954B22" w:rsidRDefault="000F0F72" w:rsidP="000F0F72">
      <w:pPr>
        <w:spacing w:line="276" w:lineRule="auto"/>
        <w:jc w:val="both"/>
        <w:rPr>
          <w:rFonts w:ascii="Calibri" w:hAnsi="Calibri" w:cs="Calibri"/>
          <w:lang w:eastAsia="ja-JP"/>
        </w:rPr>
      </w:pPr>
      <w:r w:rsidRPr="001F2B90">
        <w:rPr>
          <w:rFonts w:ascii="Calibri" w:hAnsi="Calibri" w:cs="Calibri"/>
          <w:lang w:eastAsia="ja-JP"/>
        </w:rPr>
        <w:t>To apply please visit</w:t>
      </w:r>
      <w:r>
        <w:rPr>
          <w:rFonts w:ascii="Calibri" w:hAnsi="Calibri" w:cs="Calibri"/>
          <w:lang w:eastAsia="ja-JP"/>
        </w:rPr>
        <w:t xml:space="preserve"> </w:t>
      </w:r>
      <w:hyperlink w:history="1">
        <w:proofErr w:type="spellStart"/>
        <w:r w:rsidR="006849BE">
          <w:rPr>
            <w:rStyle w:val="Hyperlink"/>
            <w:rFonts w:ascii="Calibri" w:hAnsi="Calibri" w:cs="Calibri"/>
            <w:lang w:eastAsia="ja-JP"/>
          </w:rPr>
          <w:t>JobTrain</w:t>
        </w:r>
        <w:proofErr w:type="spellEnd"/>
      </w:hyperlink>
      <w:r>
        <w:rPr>
          <w:rFonts w:ascii="Calibri" w:hAnsi="Calibri" w:cs="Calibri"/>
          <w:lang w:eastAsia="ja-JP"/>
        </w:rPr>
        <w:t>.</w:t>
      </w:r>
    </w:p>
    <w:p w14:paraId="077DAFED" w14:textId="77777777" w:rsidR="000F0F72" w:rsidRDefault="000F0F72" w:rsidP="005D742B">
      <w:pPr>
        <w:jc w:val="both"/>
        <w:rPr>
          <w:rFonts w:cstheme="minorHAnsi"/>
        </w:rPr>
      </w:pPr>
    </w:p>
    <w:p w14:paraId="1D517444" w14:textId="076ACD4E" w:rsidR="00C54D69" w:rsidRPr="00C54D69" w:rsidRDefault="00C54D69" w:rsidP="00C54D69">
      <w:pPr>
        <w:autoSpaceDE w:val="0"/>
        <w:autoSpaceDN w:val="0"/>
        <w:jc w:val="both"/>
        <w:rPr>
          <w:rFonts w:cstheme="minorHAnsi"/>
        </w:rPr>
      </w:pPr>
      <w:r w:rsidRPr="006064A6">
        <w:rPr>
          <w:rFonts w:cstheme="minorHAnsi"/>
        </w:rPr>
        <w:t xml:space="preserve">If you would like to arrange a telephone appointment to discuss the position, please contact </w:t>
      </w:r>
      <w:r w:rsidR="006064A6" w:rsidRPr="006064A6">
        <w:rPr>
          <w:rFonts w:cstheme="minorHAnsi"/>
        </w:rPr>
        <w:t>Leanne Mellors</w:t>
      </w:r>
      <w:r w:rsidR="00CC52F1">
        <w:rPr>
          <w:rFonts w:cstheme="minorHAnsi"/>
        </w:rPr>
        <w:t xml:space="preserve"> via email at</w:t>
      </w:r>
      <w:r w:rsidR="006064A6" w:rsidRPr="006064A6">
        <w:rPr>
          <w:rFonts w:cstheme="minorHAnsi"/>
        </w:rPr>
        <w:t xml:space="preserve"> </w:t>
      </w:r>
      <w:hyperlink w:history="1">
        <w:r w:rsidR="006064A6" w:rsidRPr="006064A6">
          <w:rPr>
            <w:rStyle w:val="Hyperlink"/>
            <w:rFonts w:cstheme="minorHAnsi"/>
          </w:rPr>
          <w:t>lmellors@derbys-fire.gov.uk</w:t>
        </w:r>
      </w:hyperlink>
      <w:r w:rsidRPr="006064A6">
        <w:rPr>
          <w:rFonts w:cstheme="minorHAnsi"/>
        </w:rPr>
        <w:t>.</w:t>
      </w:r>
      <w:r w:rsidRPr="00C54D69">
        <w:rPr>
          <w:rFonts w:cstheme="minorHAnsi"/>
        </w:rPr>
        <w:t xml:space="preserve"> </w:t>
      </w:r>
    </w:p>
    <w:p w14:paraId="7383FC9E" w14:textId="77777777" w:rsidR="00C54D69" w:rsidRDefault="00C54D69" w:rsidP="005D742B">
      <w:pPr>
        <w:jc w:val="both"/>
        <w:rPr>
          <w:rFonts w:cstheme="minorHAnsi"/>
        </w:rPr>
      </w:pPr>
    </w:p>
    <w:p w14:paraId="65C5C08D" w14:textId="71D9C6D2" w:rsidR="00265ACF" w:rsidRDefault="004F3B09" w:rsidP="00265ACF">
      <w:pPr>
        <w:rPr>
          <w:rFonts w:cstheme="minorHAnsi"/>
        </w:rPr>
      </w:pPr>
      <w:r w:rsidRPr="004F3B09">
        <w:rPr>
          <w:rFonts w:cstheme="minorHAnsi"/>
        </w:rPr>
        <w:t>If you have a disability and need assistance completing the application form, please contact the Service Centre on 01773 305441.</w:t>
      </w:r>
    </w:p>
    <w:p w14:paraId="76915074" w14:textId="77777777" w:rsidR="004F3B09" w:rsidRPr="00AC74D1" w:rsidRDefault="004F3B09" w:rsidP="00265ACF">
      <w:pPr>
        <w:rPr>
          <w:rFonts w:cstheme="minorHAnsi"/>
          <w:color w:val="2F5496" w:themeColor="accent1" w:themeShade="BF"/>
          <w:highlight w:val="yellow"/>
        </w:rPr>
      </w:pPr>
    </w:p>
    <w:p w14:paraId="7BA3BDBC" w14:textId="55745B43" w:rsidR="00B87A1C" w:rsidRPr="0023237A" w:rsidRDefault="001E6B07" w:rsidP="009B0F0A">
      <w:pPr>
        <w:jc w:val="both"/>
        <w:rPr>
          <w:rFonts w:cstheme="minorHAnsi"/>
          <w:b/>
          <w:bCs/>
        </w:rPr>
      </w:pPr>
      <w:r w:rsidRPr="00E108FE">
        <w:rPr>
          <w:rFonts w:cstheme="minorHAnsi"/>
          <w:b/>
          <w:bCs/>
        </w:rPr>
        <w:t xml:space="preserve">Join </w:t>
      </w:r>
      <w:proofErr w:type="gramStart"/>
      <w:r w:rsidRPr="00E108FE">
        <w:rPr>
          <w:rFonts w:cstheme="minorHAnsi"/>
          <w:b/>
          <w:bCs/>
        </w:rPr>
        <w:t>us, and</w:t>
      </w:r>
      <w:proofErr w:type="gramEnd"/>
      <w:r w:rsidRPr="00E108FE">
        <w:rPr>
          <w:rFonts w:cstheme="minorHAnsi"/>
          <w:b/>
          <w:bCs/>
        </w:rPr>
        <w:t xml:space="preserve"> be the change that drives Derbyshire Fire &amp; Rescue Service forward.</w:t>
      </w:r>
    </w:p>
    <w:p w14:paraId="407EDC61" w14:textId="77777777" w:rsidR="005150CC" w:rsidRPr="0023237A" w:rsidRDefault="005150CC" w:rsidP="009B0F0A">
      <w:pPr>
        <w:jc w:val="both"/>
        <w:rPr>
          <w:rFonts w:cstheme="minorHAnsi"/>
          <w:b/>
          <w:bCs/>
        </w:rPr>
      </w:pPr>
    </w:p>
    <w:p w14:paraId="50A962E5" w14:textId="265EC638" w:rsidR="005150CC" w:rsidRPr="0023237A" w:rsidRDefault="005150CC" w:rsidP="005150CC">
      <w:pPr>
        <w:jc w:val="both"/>
        <w:rPr>
          <w:rFonts w:cstheme="minorHAnsi"/>
        </w:rPr>
      </w:pPr>
      <w:r w:rsidRPr="0023237A">
        <w:rPr>
          <w:rFonts w:cstheme="minorHAnsi"/>
        </w:rPr>
        <w:t>Key documents (</w:t>
      </w:r>
      <w:r w:rsidR="00B1431D" w:rsidRPr="0023237A">
        <w:rPr>
          <w:rFonts w:cstheme="minorHAnsi"/>
        </w:rPr>
        <w:t>attached /</w:t>
      </w:r>
      <w:r w:rsidRPr="0023237A">
        <w:rPr>
          <w:rFonts w:cstheme="minorHAnsi"/>
        </w:rPr>
        <w:t xml:space="preserve"> links</w:t>
      </w:r>
      <w:r w:rsidR="00A536FE" w:rsidRPr="0023237A">
        <w:rPr>
          <w:rFonts w:cstheme="minorHAnsi"/>
        </w:rPr>
        <w:t xml:space="preserve"> to </w:t>
      </w:r>
      <w:proofErr w:type="spellStart"/>
      <w:r w:rsidR="00A536FE" w:rsidRPr="0023237A">
        <w:rPr>
          <w:rFonts w:cstheme="minorHAnsi"/>
        </w:rPr>
        <w:t>FireView</w:t>
      </w:r>
      <w:proofErr w:type="spellEnd"/>
      <w:r w:rsidRPr="0023237A">
        <w:rPr>
          <w:rFonts w:cstheme="minorHAnsi"/>
        </w:rPr>
        <w:t>)</w:t>
      </w:r>
      <w:r w:rsidR="00B1431D" w:rsidRPr="0023237A">
        <w:rPr>
          <w:rFonts w:cstheme="minorHAnsi"/>
        </w:rPr>
        <w:t xml:space="preserve">: </w:t>
      </w:r>
    </w:p>
    <w:p w14:paraId="2541E1E8" w14:textId="72613088" w:rsidR="005150CC" w:rsidRPr="0023237A" w:rsidRDefault="00F44C89" w:rsidP="005150CC">
      <w:pPr>
        <w:pStyle w:val="ListParagraph"/>
        <w:numPr>
          <w:ilvl w:val="0"/>
          <w:numId w:val="22"/>
        </w:numPr>
        <w:jc w:val="both"/>
        <w:rPr>
          <w:rFonts w:cstheme="minorHAnsi"/>
        </w:rPr>
      </w:pPr>
      <w:hyperlink w:history="1">
        <w:r w:rsidR="00E13EFB" w:rsidRPr="0023237A">
          <w:rPr>
            <w:rStyle w:val="Hyperlink"/>
            <w:rFonts w:cstheme="minorHAnsi"/>
          </w:rPr>
          <w:t>Eligibility and the Selection Process for Progression</w:t>
        </w:r>
      </w:hyperlink>
    </w:p>
    <w:p w14:paraId="0648124D" w14:textId="30E04E0C" w:rsidR="00426939" w:rsidRPr="0023237A" w:rsidRDefault="00F44C89" w:rsidP="00426939">
      <w:pPr>
        <w:pStyle w:val="ListParagraph"/>
        <w:numPr>
          <w:ilvl w:val="0"/>
          <w:numId w:val="22"/>
        </w:numPr>
        <w:jc w:val="both"/>
        <w:rPr>
          <w:rFonts w:cstheme="minorHAnsi"/>
        </w:rPr>
      </w:pPr>
      <w:hyperlink w:history="1">
        <w:r w:rsidR="00426939" w:rsidRPr="0023237A">
          <w:rPr>
            <w:rStyle w:val="Hyperlink"/>
            <w:rFonts w:cstheme="minorHAnsi"/>
          </w:rPr>
          <w:t>The Leadership Programme</w:t>
        </w:r>
      </w:hyperlink>
      <w:r w:rsidR="00426939" w:rsidRPr="0023237A">
        <w:rPr>
          <w:rFonts w:cstheme="minorHAnsi"/>
        </w:rPr>
        <w:t xml:space="preserve"> </w:t>
      </w:r>
    </w:p>
    <w:p w14:paraId="34636365" w14:textId="30F37123" w:rsidR="005150CC" w:rsidRPr="0023237A" w:rsidRDefault="005150CC" w:rsidP="00426939">
      <w:pPr>
        <w:pStyle w:val="ListParagraph"/>
        <w:numPr>
          <w:ilvl w:val="0"/>
          <w:numId w:val="22"/>
        </w:numPr>
        <w:jc w:val="both"/>
        <w:rPr>
          <w:rFonts w:cstheme="minorHAnsi"/>
        </w:rPr>
      </w:pPr>
      <w:r w:rsidRPr="0023237A">
        <w:rPr>
          <w:rFonts w:cstheme="minorHAnsi"/>
        </w:rPr>
        <w:t>‘Pensions and Tax – The Annual Allowance – Briefing Note for Candidates’</w:t>
      </w:r>
    </w:p>
    <w:p w14:paraId="74938593" w14:textId="52071974" w:rsidR="00AD611C" w:rsidRPr="0023237A" w:rsidRDefault="00F44C89" w:rsidP="00426939">
      <w:pPr>
        <w:pStyle w:val="ListParagraph"/>
        <w:numPr>
          <w:ilvl w:val="0"/>
          <w:numId w:val="22"/>
        </w:numPr>
        <w:jc w:val="both"/>
        <w:rPr>
          <w:rFonts w:cstheme="minorHAnsi"/>
        </w:rPr>
      </w:pPr>
      <w:hyperlink w:history="1">
        <w:r w:rsidR="0071221B" w:rsidRPr="0023237A">
          <w:rPr>
            <w:rStyle w:val="Hyperlink"/>
            <w:rFonts w:cstheme="minorHAnsi"/>
          </w:rPr>
          <w:t>Fitness Policy</w:t>
        </w:r>
      </w:hyperlink>
    </w:p>
    <w:p w14:paraId="7EB4E759" w14:textId="1E0EB978" w:rsidR="00EE7A81" w:rsidRPr="0023237A" w:rsidRDefault="00F44C89" w:rsidP="00426939">
      <w:pPr>
        <w:pStyle w:val="ListParagraph"/>
        <w:numPr>
          <w:ilvl w:val="0"/>
          <w:numId w:val="22"/>
        </w:numPr>
        <w:jc w:val="both"/>
        <w:rPr>
          <w:rFonts w:cstheme="minorHAnsi"/>
        </w:rPr>
      </w:pPr>
      <w:hyperlink w:history="1">
        <w:r w:rsidR="00EE7A81" w:rsidRPr="0023237A">
          <w:rPr>
            <w:rStyle w:val="Hyperlink"/>
            <w:rFonts w:cstheme="minorHAnsi"/>
          </w:rPr>
          <w:t>Fitness Service Procedure</w:t>
        </w:r>
      </w:hyperlink>
    </w:p>
    <w:p w14:paraId="63E8E85D" w14:textId="77777777" w:rsidR="005150CC" w:rsidRPr="0023237A" w:rsidRDefault="005150CC" w:rsidP="005150CC">
      <w:pPr>
        <w:jc w:val="both"/>
        <w:rPr>
          <w:rFonts w:cstheme="minorHAnsi"/>
        </w:rPr>
      </w:pPr>
    </w:p>
    <w:p w14:paraId="79272D58" w14:textId="2EF78B1E" w:rsidR="005150CC" w:rsidRPr="0023237A" w:rsidRDefault="005150CC" w:rsidP="005150CC">
      <w:pPr>
        <w:jc w:val="both"/>
        <w:rPr>
          <w:rFonts w:cstheme="minorHAnsi"/>
        </w:rPr>
      </w:pPr>
      <w:r w:rsidRPr="0023237A">
        <w:rPr>
          <w:rFonts w:cstheme="minorHAnsi"/>
        </w:rPr>
        <w:t>Information for Internal Candidates</w:t>
      </w:r>
      <w:r w:rsidR="006D04F8">
        <w:rPr>
          <w:rFonts w:cstheme="minorHAnsi"/>
        </w:rPr>
        <w:t xml:space="preserve"> </w:t>
      </w:r>
      <w:r w:rsidR="002334AF">
        <w:rPr>
          <w:rFonts w:cstheme="minorHAnsi"/>
        </w:rPr>
        <w:t xml:space="preserve">(links to </w:t>
      </w:r>
      <w:proofErr w:type="spellStart"/>
      <w:r w:rsidR="002334AF">
        <w:rPr>
          <w:rFonts w:cstheme="minorHAnsi"/>
        </w:rPr>
        <w:t>FireView</w:t>
      </w:r>
      <w:proofErr w:type="spellEnd"/>
      <w:r w:rsidR="002334AF">
        <w:rPr>
          <w:rFonts w:cstheme="minorHAnsi"/>
        </w:rPr>
        <w:t>)</w:t>
      </w:r>
      <w:r w:rsidR="008458A0" w:rsidRPr="0023237A">
        <w:rPr>
          <w:rFonts w:cstheme="minorHAnsi"/>
        </w:rPr>
        <w:t xml:space="preserve">: </w:t>
      </w:r>
    </w:p>
    <w:p w14:paraId="6988AFEF" w14:textId="77777777" w:rsidR="003558D3" w:rsidRPr="0023237A" w:rsidRDefault="00F44C89" w:rsidP="0023237A">
      <w:pPr>
        <w:pStyle w:val="ListParagraph"/>
        <w:numPr>
          <w:ilvl w:val="0"/>
          <w:numId w:val="41"/>
        </w:numPr>
        <w:ind w:left="426" w:hanging="426"/>
        <w:jc w:val="both"/>
        <w:rPr>
          <w:rFonts w:cstheme="minorHAnsi"/>
        </w:rPr>
      </w:pPr>
      <w:hyperlink w:history="1">
        <w:r w:rsidR="003558D3" w:rsidRPr="0023237A">
          <w:rPr>
            <w:rStyle w:val="Hyperlink"/>
          </w:rPr>
          <w:t>Promotion Process</w:t>
        </w:r>
      </w:hyperlink>
      <w:r w:rsidR="003558D3" w:rsidRPr="0023237A" w:rsidDel="003558D3">
        <w:t xml:space="preserve"> </w:t>
      </w:r>
    </w:p>
    <w:p w14:paraId="75A98F0B" w14:textId="7DE1AF7F" w:rsidR="005150CC" w:rsidRPr="0023237A" w:rsidRDefault="00F44C89" w:rsidP="0023237A">
      <w:pPr>
        <w:pStyle w:val="ListParagraph"/>
        <w:numPr>
          <w:ilvl w:val="0"/>
          <w:numId w:val="41"/>
        </w:numPr>
        <w:ind w:left="426" w:hanging="426"/>
        <w:jc w:val="both"/>
        <w:rPr>
          <w:rFonts w:cstheme="minorHAnsi"/>
        </w:rPr>
      </w:pPr>
      <w:hyperlink w:history="1">
        <w:r w:rsidR="002E369B" w:rsidRPr="0023237A">
          <w:rPr>
            <w:rStyle w:val="Hyperlink"/>
          </w:rPr>
          <w:t>IFE Toolkit</w:t>
        </w:r>
      </w:hyperlink>
      <w:r w:rsidR="002E369B" w:rsidRPr="0023237A" w:rsidDel="002E369B">
        <w:t xml:space="preserve"> </w:t>
      </w:r>
    </w:p>
    <w:p w14:paraId="7608F4EF" w14:textId="77777777" w:rsidR="005150CC" w:rsidRPr="00EE62EC" w:rsidRDefault="005150CC" w:rsidP="009B0F0A">
      <w:pPr>
        <w:jc w:val="both"/>
        <w:rPr>
          <w:rFonts w:cstheme="minorHAnsi"/>
          <w:b/>
          <w:bCs/>
          <w:sz w:val="22"/>
          <w:szCs w:val="22"/>
        </w:rPr>
      </w:pPr>
    </w:p>
    <w:sectPr w:rsidR="005150CC" w:rsidRPr="00EE62EC" w:rsidSect="00AE214F">
      <w:type w:val="continuous"/>
      <w:pgSz w:w="11901" w:h="16817"/>
      <w:pgMar w:top="993" w:right="1128" w:bottom="851" w:left="1134" w:header="720" w:footer="851"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196D7F" w14:textId="77777777" w:rsidR="00155F44" w:rsidRPr="00F307F7" w:rsidRDefault="00155F44" w:rsidP="00916610">
      <w:r w:rsidRPr="00F307F7">
        <w:separator/>
      </w:r>
    </w:p>
  </w:endnote>
  <w:endnote w:type="continuationSeparator" w:id="0">
    <w:p w14:paraId="2F44AF13" w14:textId="77777777" w:rsidR="00155F44" w:rsidRPr="00F307F7" w:rsidRDefault="00155F44" w:rsidP="00916610">
      <w:r w:rsidRPr="00F307F7">
        <w:continuationSeparator/>
      </w:r>
    </w:p>
  </w:endnote>
  <w:endnote w:type="continuationNotice" w:id="1">
    <w:p w14:paraId="230E0DE0" w14:textId="77777777" w:rsidR="00155F44" w:rsidRPr="00F307F7" w:rsidRDefault="00155F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Foundry Sans">
    <w:altName w:val="Calibri"/>
    <w:charset w:val="00"/>
    <w:family w:val="auto"/>
    <w:pitch w:val="variable"/>
    <w:sig w:usb0="800000A7" w:usb1="00000040" w:usb2="00000000" w:usb3="00000000" w:csb0="00000001" w:csb1="00000000"/>
  </w:font>
  <w:font w:name="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90"/>
      <w:gridCol w:w="3090"/>
      <w:gridCol w:w="3090"/>
    </w:tblGrid>
    <w:tr w:rsidR="1729DB45" w14:paraId="71E97646" w14:textId="77777777" w:rsidTr="1729DB45">
      <w:trPr>
        <w:trHeight w:val="300"/>
      </w:trPr>
      <w:tc>
        <w:tcPr>
          <w:tcW w:w="3090" w:type="dxa"/>
        </w:tcPr>
        <w:p w14:paraId="3DCD9B6D" w14:textId="58B42529" w:rsidR="1729DB45" w:rsidRDefault="1729DB45" w:rsidP="1729DB45">
          <w:pPr>
            <w:pStyle w:val="Header"/>
            <w:ind w:left="-115"/>
          </w:pPr>
        </w:p>
      </w:tc>
      <w:tc>
        <w:tcPr>
          <w:tcW w:w="3090" w:type="dxa"/>
        </w:tcPr>
        <w:p w14:paraId="26E679F7" w14:textId="4670DECB" w:rsidR="1729DB45" w:rsidRDefault="1729DB45" w:rsidP="1729DB45">
          <w:pPr>
            <w:pStyle w:val="Header"/>
            <w:jc w:val="center"/>
          </w:pPr>
        </w:p>
      </w:tc>
      <w:tc>
        <w:tcPr>
          <w:tcW w:w="3090" w:type="dxa"/>
        </w:tcPr>
        <w:p w14:paraId="38A5E497" w14:textId="03BD8F1D" w:rsidR="1729DB45" w:rsidRDefault="1729DB45" w:rsidP="1729DB45">
          <w:pPr>
            <w:pStyle w:val="Header"/>
            <w:ind w:right="-115"/>
            <w:jc w:val="right"/>
          </w:pPr>
        </w:p>
      </w:tc>
    </w:tr>
  </w:tbl>
  <w:p w14:paraId="051B24F4" w14:textId="2E7304A8" w:rsidR="1729DB45" w:rsidRDefault="1729DB45" w:rsidP="1729DB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47796" w14:textId="77777777" w:rsidR="00527AEA" w:rsidRPr="00F307F7" w:rsidRDefault="00527AEA">
    <w:pPr>
      <w:pStyle w:val="Footer"/>
    </w:pPr>
    <w:r w:rsidRPr="00F307F7">
      <w:rPr>
        <w:noProof/>
        <w:color w:val="2B579A"/>
        <w:shd w:val="clear" w:color="auto" w:fill="E6E6E6"/>
        <w:lang w:eastAsia="en-GB"/>
      </w:rPr>
      <mc:AlternateContent>
        <mc:Choice Requires="wps">
          <w:drawing>
            <wp:anchor distT="0" distB="0" distL="114300" distR="114300" simplePos="0" relativeHeight="251658240" behindDoc="0" locked="0" layoutInCell="1" allowOverlap="1" wp14:anchorId="0EF4236A" wp14:editId="3274E82C">
              <wp:simplePos x="0" y="0"/>
              <wp:positionH relativeFrom="margin">
                <wp:posOffset>-13335</wp:posOffset>
              </wp:positionH>
              <wp:positionV relativeFrom="page">
                <wp:posOffset>10165080</wp:posOffset>
              </wp:positionV>
              <wp:extent cx="3920400" cy="349200"/>
              <wp:effectExtent l="0" t="0" r="4445" b="0"/>
              <wp:wrapNone/>
              <wp:docPr id="43" name="Text Box 43"/>
              <wp:cNvGraphicFramePr/>
              <a:graphic xmlns:a="http://schemas.openxmlformats.org/drawingml/2006/main">
                <a:graphicData uri="http://schemas.microsoft.com/office/word/2010/wordprocessingShape">
                  <wps:wsp>
                    <wps:cNvSpPr txBox="1"/>
                    <wps:spPr>
                      <a:xfrm>
                        <a:off x="0" y="0"/>
                        <a:ext cx="3920400" cy="34920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362CD195" w14:textId="0929C2E3" w:rsidR="00527AEA" w:rsidRPr="008A202E" w:rsidRDefault="00527AEA" w:rsidP="008B7DCC">
                          <w:pPr>
                            <w:rPr>
                              <w:rFonts w:ascii="Lato" w:hAnsi="Lato"/>
                              <w:color w:val="C00000"/>
                              <w:sz w:val="16"/>
                              <w:szCs w:val="16"/>
                            </w:rPr>
                          </w:pPr>
                          <w:r w:rsidRPr="008A202E">
                            <w:rPr>
                              <w:rFonts w:ascii="Lato" w:hAnsi="Lato" w:cs="Times New Roman"/>
                              <w:color w:val="C00000"/>
                              <w:sz w:val="16"/>
                              <w:szCs w:val="16"/>
                            </w:rPr>
                            <w:t xml:space="preserve">Page </w:t>
                          </w:r>
                          <w:r w:rsidRPr="00FB0441">
                            <w:rPr>
                              <w:rFonts w:ascii="Lato" w:hAnsi="Lato" w:cs="Times New Roman"/>
                              <w:color w:val="C00000"/>
                              <w:sz w:val="16"/>
                              <w:szCs w:val="16"/>
                              <w:shd w:val="clear" w:color="auto" w:fill="FFFFFF" w:themeFill="background1"/>
                            </w:rPr>
                            <w:fldChar w:fldCharType="begin"/>
                          </w:r>
                          <w:r w:rsidRPr="00FB0441">
                            <w:rPr>
                              <w:rFonts w:ascii="Lato" w:hAnsi="Lato" w:cs="Times New Roman"/>
                              <w:color w:val="C00000"/>
                              <w:sz w:val="16"/>
                              <w:szCs w:val="16"/>
                              <w:shd w:val="clear" w:color="auto" w:fill="FFFFFF" w:themeFill="background1"/>
                            </w:rPr>
                            <w:instrText xml:space="preserve"> PAGE </w:instrText>
                          </w:r>
                          <w:r w:rsidRPr="00FB0441">
                            <w:rPr>
                              <w:rFonts w:ascii="Lato" w:hAnsi="Lato" w:cs="Times New Roman"/>
                              <w:color w:val="C00000"/>
                              <w:sz w:val="16"/>
                              <w:szCs w:val="16"/>
                              <w:shd w:val="clear" w:color="auto" w:fill="FFFFFF" w:themeFill="background1"/>
                            </w:rPr>
                            <w:fldChar w:fldCharType="separate"/>
                          </w:r>
                          <w:r w:rsidR="007A5B27" w:rsidRPr="00FB0441">
                            <w:rPr>
                              <w:rFonts w:ascii="Lato" w:hAnsi="Lato" w:cs="Times New Roman"/>
                              <w:color w:val="C00000"/>
                              <w:sz w:val="16"/>
                              <w:szCs w:val="16"/>
                              <w:shd w:val="clear" w:color="auto" w:fill="FFFFFF" w:themeFill="background1"/>
                            </w:rPr>
                            <w:t>18</w:t>
                          </w:r>
                          <w:r w:rsidRPr="00FB0441">
                            <w:rPr>
                              <w:rFonts w:ascii="Lato" w:hAnsi="Lato" w:cs="Times New Roman"/>
                              <w:color w:val="C00000"/>
                              <w:sz w:val="16"/>
                              <w:szCs w:val="16"/>
                              <w:shd w:val="clear" w:color="auto" w:fill="FFFFFF" w:themeFill="background1"/>
                            </w:rPr>
                            <w:fldChar w:fldCharType="end"/>
                          </w:r>
                          <w:r w:rsidRPr="008506A0">
                            <w:rPr>
                              <w:rFonts w:ascii="Lato" w:hAnsi="Lato"/>
                              <w:color w:val="C00000"/>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F4236A" id="_x0000_t202" coordsize="21600,21600" o:spt="202" path="m,l,21600r21600,l21600,xe">
              <v:stroke joinstyle="miter"/>
              <v:path gradientshapeok="t" o:connecttype="rect"/>
            </v:shapetype>
            <v:shape id="Text Box 43" o:spid="_x0000_s1027" type="#_x0000_t202" style="position:absolute;margin-left:-1.05pt;margin-top:800.4pt;width:308.7pt;height:2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" filled="f" stroked="f" strokeweight="1pt">
              <v:textbox inset="0,0,0,0">
                <w:txbxContent>
                  <w:p w14:paraId="362CD195" w14:textId="0929C2E3" w:rsidR="00527AEA" w:rsidRPr="008A202E" w:rsidRDefault="00527AEA" w:rsidP="008B7DCC">
                    <w:pPr>
                      <w:rPr>
                        <w:rFonts w:ascii="Lato" w:hAnsi="Lato"/>
                        <w:color w:val="C00000"/>
                        <w:sz w:val="16"/>
                        <w:szCs w:val="16"/>
                      </w:rPr>
                    </w:pPr>
                    <w:r w:rsidRPr="008A202E">
                      <w:rPr>
                        <w:rFonts w:ascii="Lato" w:hAnsi="Lato" w:cs="Times New Roman"/>
                        <w:color w:val="C00000"/>
                        <w:sz w:val="16"/>
                        <w:szCs w:val="16"/>
                      </w:rPr>
                      <w:t xml:space="preserve">Page </w:t>
                    </w:r>
                    <w:r w:rsidRPr="00FB0441">
                      <w:rPr>
                        <w:rFonts w:ascii="Lato" w:hAnsi="Lato" w:cs="Times New Roman"/>
                        <w:color w:val="C00000"/>
                        <w:sz w:val="16"/>
                        <w:szCs w:val="16"/>
                        <w:shd w:val="clear" w:color="auto" w:fill="FFFFFF" w:themeFill="background1"/>
                      </w:rPr>
                      <w:fldChar w:fldCharType="begin"/>
                    </w:r>
                    <w:r w:rsidRPr="00FB0441">
                      <w:rPr>
                        <w:rFonts w:ascii="Lato" w:hAnsi="Lato" w:cs="Times New Roman"/>
                        <w:color w:val="C00000"/>
                        <w:sz w:val="16"/>
                        <w:szCs w:val="16"/>
                        <w:shd w:val="clear" w:color="auto" w:fill="FFFFFF" w:themeFill="background1"/>
                      </w:rPr>
                      <w:instrText xml:space="preserve"> PAGE </w:instrText>
                    </w:r>
                    <w:r w:rsidRPr="00FB0441">
                      <w:rPr>
                        <w:rFonts w:ascii="Lato" w:hAnsi="Lato" w:cs="Times New Roman"/>
                        <w:color w:val="C00000"/>
                        <w:sz w:val="16"/>
                        <w:szCs w:val="16"/>
                        <w:shd w:val="clear" w:color="auto" w:fill="FFFFFF" w:themeFill="background1"/>
                      </w:rPr>
                      <w:fldChar w:fldCharType="separate"/>
                    </w:r>
                    <w:r w:rsidR="007A5B27" w:rsidRPr="00FB0441">
                      <w:rPr>
                        <w:rFonts w:ascii="Lato" w:hAnsi="Lato" w:cs="Times New Roman"/>
                        <w:color w:val="C00000"/>
                        <w:sz w:val="16"/>
                        <w:szCs w:val="16"/>
                        <w:shd w:val="clear" w:color="auto" w:fill="FFFFFF" w:themeFill="background1"/>
                      </w:rPr>
                      <w:t>18</w:t>
                    </w:r>
                    <w:r w:rsidRPr="00FB0441">
                      <w:rPr>
                        <w:rFonts w:ascii="Lato" w:hAnsi="Lato" w:cs="Times New Roman"/>
                        <w:color w:val="C00000"/>
                        <w:sz w:val="16"/>
                        <w:szCs w:val="16"/>
                        <w:shd w:val="clear" w:color="auto" w:fill="FFFFFF" w:themeFill="background1"/>
                      </w:rPr>
                      <w:fldChar w:fldCharType="end"/>
                    </w:r>
                    <w:r w:rsidRPr="008506A0">
                      <w:rPr>
                        <w:rFonts w:ascii="Lato" w:hAnsi="Lato"/>
                        <w:color w:val="C00000"/>
                        <w:sz w:val="16"/>
                        <w:szCs w:val="16"/>
                      </w:rPr>
                      <w:t xml:space="preserve"> </w:t>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C53656" w14:textId="77777777" w:rsidR="00155F44" w:rsidRPr="00F307F7" w:rsidRDefault="00155F44" w:rsidP="00916610">
      <w:r w:rsidRPr="00F307F7">
        <w:separator/>
      </w:r>
    </w:p>
  </w:footnote>
  <w:footnote w:type="continuationSeparator" w:id="0">
    <w:p w14:paraId="24A8CC40" w14:textId="77777777" w:rsidR="00155F44" w:rsidRPr="00F307F7" w:rsidRDefault="00155F44" w:rsidP="00916610">
      <w:r w:rsidRPr="00F307F7">
        <w:continuationSeparator/>
      </w:r>
    </w:p>
  </w:footnote>
  <w:footnote w:type="continuationNotice" w:id="1">
    <w:p w14:paraId="61BA01AE" w14:textId="77777777" w:rsidR="00155F44" w:rsidRPr="00F307F7" w:rsidRDefault="00155F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0EFFB" w14:textId="2EC7D6FD" w:rsidR="00527AEA" w:rsidRPr="00F307F7" w:rsidRDefault="00527AEA">
    <w:pPr>
      <w:pStyle w:val="Header"/>
    </w:pPr>
    <w:r w:rsidRPr="00F307F7">
      <w:rPr>
        <w:rFonts w:eastAsiaTheme="minorEastAsia"/>
        <w:noProof/>
        <w:color w:val="2B579A"/>
        <w:sz w:val="22"/>
        <w:szCs w:val="22"/>
        <w:shd w:val="clear" w:color="auto" w:fill="E6E6E6"/>
        <w:lang w:eastAsia="en-GB"/>
      </w:rPr>
      <w:drawing>
        <wp:anchor distT="0" distB="0" distL="114300" distR="114300" simplePos="0" relativeHeight="251658243" behindDoc="1" locked="0" layoutInCell="1" allowOverlap="1" wp14:anchorId="21660CB8" wp14:editId="2B2F7BD1">
          <wp:simplePos x="0" y="0"/>
          <wp:positionH relativeFrom="column">
            <wp:posOffset>4008120</wp:posOffset>
          </wp:positionH>
          <wp:positionV relativeFrom="paragraph">
            <wp:posOffset>-100330</wp:posOffset>
          </wp:positionV>
          <wp:extent cx="2009775" cy="243545"/>
          <wp:effectExtent l="0" t="0" r="0" b="4445"/>
          <wp:wrapNone/>
          <wp:docPr id="14" name="Picture 1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9775" cy="243545"/>
                  </a:xfrm>
                  <a:prstGeom prst="rect">
                    <a:avLst/>
                  </a:prstGeom>
                  <a:noFill/>
                </pic:spPr>
              </pic:pic>
            </a:graphicData>
          </a:graphic>
          <wp14:sizeRelH relativeFrom="page">
            <wp14:pctWidth>0</wp14:pctWidth>
          </wp14:sizeRelH>
          <wp14:sizeRelV relativeFrom="page">
            <wp14:pctHeight>0</wp14:pctHeight>
          </wp14:sizeRelV>
        </wp:anchor>
      </w:drawing>
    </w:r>
    <w:r w:rsidRPr="00F307F7">
      <w:rPr>
        <w:noProof/>
        <w:color w:val="2B579A"/>
        <w:shd w:val="clear" w:color="auto" w:fill="E6E6E6"/>
        <w:lang w:eastAsia="en-GB"/>
      </w:rPr>
      <w:drawing>
        <wp:anchor distT="0" distB="0" distL="114300" distR="114300" simplePos="0" relativeHeight="251658242" behindDoc="1" locked="0" layoutInCell="1" allowOverlap="1" wp14:anchorId="40B63019" wp14:editId="51ACC9F2">
          <wp:simplePos x="0" y="0"/>
          <wp:positionH relativeFrom="page">
            <wp:posOffset>-23495</wp:posOffset>
          </wp:positionH>
          <wp:positionV relativeFrom="page">
            <wp:posOffset>4127</wp:posOffset>
          </wp:positionV>
          <wp:extent cx="7594600" cy="10734675"/>
          <wp:effectExtent l="0" t="0" r="635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94600" cy="107346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CCC3C" w14:textId="71257CF9" w:rsidR="00527AEA" w:rsidRPr="00F307F7" w:rsidRDefault="00527AEA">
    <w:pPr>
      <w:pStyle w:val="Header"/>
    </w:pPr>
    <w:r w:rsidRPr="00F307F7">
      <w:rPr>
        <w:noProof/>
        <w:color w:val="2B579A"/>
        <w:shd w:val="clear" w:color="auto" w:fill="E6E6E6"/>
        <w:lang w:eastAsia="en-GB"/>
      </w:rPr>
      <w:drawing>
        <wp:anchor distT="0" distB="0" distL="114300" distR="114300" simplePos="0" relativeHeight="251658241" behindDoc="1" locked="0" layoutInCell="1" allowOverlap="1" wp14:anchorId="098EED97" wp14:editId="46385265">
          <wp:simplePos x="0" y="0"/>
          <wp:positionH relativeFrom="page">
            <wp:align>left</wp:align>
          </wp:positionH>
          <wp:positionV relativeFrom="page">
            <wp:align>top</wp:align>
          </wp:positionV>
          <wp:extent cx="7594600" cy="10734675"/>
          <wp:effectExtent l="0" t="0" r="6350" b="9525"/>
          <wp:wrapNone/>
          <wp:docPr id="989564462" name="Picture 989564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S-Word-BG-NHS-Blue-01-150.png"/>
                  <pic:cNvPicPr/>
                </pic:nvPicPr>
                <pic:blipFill>
                  <a:blip r:embed="rId1">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94600" cy="107346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056A00F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004BB8"/>
    <w:multiLevelType w:val="hybridMultilevel"/>
    <w:tmpl w:val="2F401424"/>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2" w15:restartNumberingAfterBreak="0">
    <w:nsid w:val="03B85BE8"/>
    <w:multiLevelType w:val="hybridMultilevel"/>
    <w:tmpl w:val="1E867AA4"/>
    <w:lvl w:ilvl="0" w:tplc="50E6E28C">
      <w:numFmt w:val="bullet"/>
      <w:lvlText w:val=""/>
      <w:lvlJc w:val="left"/>
      <w:pPr>
        <w:ind w:left="477" w:hanging="372"/>
      </w:pPr>
      <w:rPr>
        <w:rFonts w:ascii="Symbol" w:eastAsia="Symbol" w:hAnsi="Symbol" w:cs="Symbol" w:hint="default"/>
        <w:w w:val="100"/>
        <w:sz w:val="24"/>
        <w:szCs w:val="24"/>
        <w:lang w:val="en-US" w:eastAsia="en-US" w:bidi="ar-SA"/>
      </w:rPr>
    </w:lvl>
    <w:lvl w:ilvl="1" w:tplc="9BBAB300">
      <w:numFmt w:val="bullet"/>
      <w:lvlText w:val="•"/>
      <w:lvlJc w:val="left"/>
      <w:pPr>
        <w:ind w:left="945" w:hanging="372"/>
      </w:pPr>
      <w:rPr>
        <w:rFonts w:hint="default"/>
        <w:lang w:val="en-US" w:eastAsia="en-US" w:bidi="ar-SA"/>
      </w:rPr>
    </w:lvl>
    <w:lvl w:ilvl="2" w:tplc="8AB2546A">
      <w:numFmt w:val="bullet"/>
      <w:lvlText w:val="•"/>
      <w:lvlJc w:val="left"/>
      <w:pPr>
        <w:ind w:left="1411" w:hanging="372"/>
      </w:pPr>
      <w:rPr>
        <w:rFonts w:hint="default"/>
        <w:lang w:val="en-US" w:eastAsia="en-US" w:bidi="ar-SA"/>
      </w:rPr>
    </w:lvl>
    <w:lvl w:ilvl="3" w:tplc="DEA03E36">
      <w:numFmt w:val="bullet"/>
      <w:lvlText w:val="•"/>
      <w:lvlJc w:val="left"/>
      <w:pPr>
        <w:ind w:left="1877" w:hanging="372"/>
      </w:pPr>
      <w:rPr>
        <w:rFonts w:hint="default"/>
        <w:lang w:val="en-US" w:eastAsia="en-US" w:bidi="ar-SA"/>
      </w:rPr>
    </w:lvl>
    <w:lvl w:ilvl="4" w:tplc="1F88F9F4">
      <w:numFmt w:val="bullet"/>
      <w:lvlText w:val="•"/>
      <w:lvlJc w:val="left"/>
      <w:pPr>
        <w:ind w:left="2343" w:hanging="372"/>
      </w:pPr>
      <w:rPr>
        <w:rFonts w:hint="default"/>
        <w:lang w:val="en-US" w:eastAsia="en-US" w:bidi="ar-SA"/>
      </w:rPr>
    </w:lvl>
    <w:lvl w:ilvl="5" w:tplc="C96CB0E0">
      <w:numFmt w:val="bullet"/>
      <w:lvlText w:val="•"/>
      <w:lvlJc w:val="left"/>
      <w:pPr>
        <w:ind w:left="2809" w:hanging="372"/>
      </w:pPr>
      <w:rPr>
        <w:rFonts w:hint="default"/>
        <w:lang w:val="en-US" w:eastAsia="en-US" w:bidi="ar-SA"/>
      </w:rPr>
    </w:lvl>
    <w:lvl w:ilvl="6" w:tplc="F8C66410">
      <w:numFmt w:val="bullet"/>
      <w:lvlText w:val="•"/>
      <w:lvlJc w:val="left"/>
      <w:pPr>
        <w:ind w:left="3274" w:hanging="372"/>
      </w:pPr>
      <w:rPr>
        <w:rFonts w:hint="default"/>
        <w:lang w:val="en-US" w:eastAsia="en-US" w:bidi="ar-SA"/>
      </w:rPr>
    </w:lvl>
    <w:lvl w:ilvl="7" w:tplc="4E8E358C">
      <w:numFmt w:val="bullet"/>
      <w:lvlText w:val="•"/>
      <w:lvlJc w:val="left"/>
      <w:pPr>
        <w:ind w:left="3740" w:hanging="372"/>
      </w:pPr>
      <w:rPr>
        <w:rFonts w:hint="default"/>
        <w:lang w:val="en-US" w:eastAsia="en-US" w:bidi="ar-SA"/>
      </w:rPr>
    </w:lvl>
    <w:lvl w:ilvl="8" w:tplc="CE562FFA">
      <w:numFmt w:val="bullet"/>
      <w:lvlText w:val="•"/>
      <w:lvlJc w:val="left"/>
      <w:pPr>
        <w:ind w:left="4206" w:hanging="372"/>
      </w:pPr>
      <w:rPr>
        <w:rFonts w:hint="default"/>
        <w:lang w:val="en-US" w:eastAsia="en-US" w:bidi="ar-SA"/>
      </w:rPr>
    </w:lvl>
  </w:abstractNum>
  <w:abstractNum w:abstractNumId="3" w15:restartNumberingAfterBreak="0">
    <w:nsid w:val="05E55CDB"/>
    <w:multiLevelType w:val="hybridMultilevel"/>
    <w:tmpl w:val="15FE083C"/>
    <w:lvl w:ilvl="0" w:tplc="08090001">
      <w:start w:val="1"/>
      <w:numFmt w:val="bullet"/>
      <w:lvlText w:val=""/>
      <w:lvlJc w:val="left"/>
      <w:pPr>
        <w:ind w:left="863" w:hanging="360"/>
      </w:pPr>
      <w:rPr>
        <w:rFonts w:ascii="Symbol" w:hAnsi="Symbol" w:hint="default"/>
      </w:rPr>
    </w:lvl>
    <w:lvl w:ilvl="1" w:tplc="08090003" w:tentative="1">
      <w:start w:val="1"/>
      <w:numFmt w:val="bullet"/>
      <w:lvlText w:val="o"/>
      <w:lvlJc w:val="left"/>
      <w:pPr>
        <w:ind w:left="1583" w:hanging="360"/>
      </w:pPr>
      <w:rPr>
        <w:rFonts w:ascii="Courier New" w:hAnsi="Courier New" w:cs="Courier New" w:hint="default"/>
      </w:rPr>
    </w:lvl>
    <w:lvl w:ilvl="2" w:tplc="08090005" w:tentative="1">
      <w:start w:val="1"/>
      <w:numFmt w:val="bullet"/>
      <w:lvlText w:val=""/>
      <w:lvlJc w:val="left"/>
      <w:pPr>
        <w:ind w:left="2303" w:hanging="360"/>
      </w:pPr>
      <w:rPr>
        <w:rFonts w:ascii="Wingdings" w:hAnsi="Wingdings" w:hint="default"/>
      </w:rPr>
    </w:lvl>
    <w:lvl w:ilvl="3" w:tplc="08090001" w:tentative="1">
      <w:start w:val="1"/>
      <w:numFmt w:val="bullet"/>
      <w:lvlText w:val=""/>
      <w:lvlJc w:val="left"/>
      <w:pPr>
        <w:ind w:left="3023" w:hanging="360"/>
      </w:pPr>
      <w:rPr>
        <w:rFonts w:ascii="Symbol" w:hAnsi="Symbol" w:hint="default"/>
      </w:rPr>
    </w:lvl>
    <w:lvl w:ilvl="4" w:tplc="08090003" w:tentative="1">
      <w:start w:val="1"/>
      <w:numFmt w:val="bullet"/>
      <w:lvlText w:val="o"/>
      <w:lvlJc w:val="left"/>
      <w:pPr>
        <w:ind w:left="3743" w:hanging="360"/>
      </w:pPr>
      <w:rPr>
        <w:rFonts w:ascii="Courier New" w:hAnsi="Courier New" w:cs="Courier New" w:hint="default"/>
      </w:rPr>
    </w:lvl>
    <w:lvl w:ilvl="5" w:tplc="08090005" w:tentative="1">
      <w:start w:val="1"/>
      <w:numFmt w:val="bullet"/>
      <w:lvlText w:val=""/>
      <w:lvlJc w:val="left"/>
      <w:pPr>
        <w:ind w:left="4463" w:hanging="360"/>
      </w:pPr>
      <w:rPr>
        <w:rFonts w:ascii="Wingdings" w:hAnsi="Wingdings" w:hint="default"/>
      </w:rPr>
    </w:lvl>
    <w:lvl w:ilvl="6" w:tplc="08090001" w:tentative="1">
      <w:start w:val="1"/>
      <w:numFmt w:val="bullet"/>
      <w:lvlText w:val=""/>
      <w:lvlJc w:val="left"/>
      <w:pPr>
        <w:ind w:left="5183" w:hanging="360"/>
      </w:pPr>
      <w:rPr>
        <w:rFonts w:ascii="Symbol" w:hAnsi="Symbol" w:hint="default"/>
      </w:rPr>
    </w:lvl>
    <w:lvl w:ilvl="7" w:tplc="08090003" w:tentative="1">
      <w:start w:val="1"/>
      <w:numFmt w:val="bullet"/>
      <w:lvlText w:val="o"/>
      <w:lvlJc w:val="left"/>
      <w:pPr>
        <w:ind w:left="5903" w:hanging="360"/>
      </w:pPr>
      <w:rPr>
        <w:rFonts w:ascii="Courier New" w:hAnsi="Courier New" w:cs="Courier New" w:hint="default"/>
      </w:rPr>
    </w:lvl>
    <w:lvl w:ilvl="8" w:tplc="08090005" w:tentative="1">
      <w:start w:val="1"/>
      <w:numFmt w:val="bullet"/>
      <w:lvlText w:val=""/>
      <w:lvlJc w:val="left"/>
      <w:pPr>
        <w:ind w:left="6623" w:hanging="360"/>
      </w:pPr>
      <w:rPr>
        <w:rFonts w:ascii="Wingdings" w:hAnsi="Wingdings" w:hint="default"/>
      </w:rPr>
    </w:lvl>
  </w:abstractNum>
  <w:abstractNum w:abstractNumId="4" w15:restartNumberingAfterBreak="0">
    <w:nsid w:val="06A04F94"/>
    <w:multiLevelType w:val="hybridMultilevel"/>
    <w:tmpl w:val="3424A2F8"/>
    <w:lvl w:ilvl="0" w:tplc="7B529778">
      <w:numFmt w:val="bullet"/>
      <w:lvlText w:val=""/>
      <w:lvlJc w:val="left"/>
      <w:pPr>
        <w:ind w:left="465" w:hanging="360"/>
      </w:pPr>
      <w:rPr>
        <w:rFonts w:ascii="Symbol" w:eastAsia="Symbol" w:hAnsi="Symbol" w:cs="Symbol" w:hint="default"/>
        <w:w w:val="100"/>
        <w:sz w:val="24"/>
        <w:szCs w:val="24"/>
        <w:lang w:val="en-US" w:eastAsia="en-US" w:bidi="ar-SA"/>
      </w:rPr>
    </w:lvl>
    <w:lvl w:ilvl="1" w:tplc="58841B2E">
      <w:numFmt w:val="bullet"/>
      <w:lvlText w:val="•"/>
      <w:lvlJc w:val="left"/>
      <w:pPr>
        <w:ind w:left="927" w:hanging="360"/>
      </w:pPr>
      <w:rPr>
        <w:rFonts w:hint="default"/>
        <w:lang w:val="en-US" w:eastAsia="en-US" w:bidi="ar-SA"/>
      </w:rPr>
    </w:lvl>
    <w:lvl w:ilvl="2" w:tplc="060EA734">
      <w:numFmt w:val="bullet"/>
      <w:lvlText w:val="•"/>
      <w:lvlJc w:val="left"/>
      <w:pPr>
        <w:ind w:left="1395" w:hanging="360"/>
      </w:pPr>
      <w:rPr>
        <w:rFonts w:hint="default"/>
        <w:lang w:val="en-US" w:eastAsia="en-US" w:bidi="ar-SA"/>
      </w:rPr>
    </w:lvl>
    <w:lvl w:ilvl="3" w:tplc="113A2230">
      <w:numFmt w:val="bullet"/>
      <w:lvlText w:val="•"/>
      <w:lvlJc w:val="left"/>
      <w:pPr>
        <w:ind w:left="1863" w:hanging="360"/>
      </w:pPr>
      <w:rPr>
        <w:rFonts w:hint="default"/>
        <w:lang w:val="en-US" w:eastAsia="en-US" w:bidi="ar-SA"/>
      </w:rPr>
    </w:lvl>
    <w:lvl w:ilvl="4" w:tplc="001206FC">
      <w:numFmt w:val="bullet"/>
      <w:lvlText w:val="•"/>
      <w:lvlJc w:val="left"/>
      <w:pPr>
        <w:ind w:left="2331" w:hanging="360"/>
      </w:pPr>
      <w:rPr>
        <w:rFonts w:hint="default"/>
        <w:lang w:val="en-US" w:eastAsia="en-US" w:bidi="ar-SA"/>
      </w:rPr>
    </w:lvl>
    <w:lvl w:ilvl="5" w:tplc="66123560">
      <w:numFmt w:val="bullet"/>
      <w:lvlText w:val="•"/>
      <w:lvlJc w:val="left"/>
      <w:pPr>
        <w:ind w:left="2799" w:hanging="360"/>
      </w:pPr>
      <w:rPr>
        <w:rFonts w:hint="default"/>
        <w:lang w:val="en-US" w:eastAsia="en-US" w:bidi="ar-SA"/>
      </w:rPr>
    </w:lvl>
    <w:lvl w:ilvl="6" w:tplc="2AB4C990">
      <w:numFmt w:val="bullet"/>
      <w:lvlText w:val="•"/>
      <w:lvlJc w:val="left"/>
      <w:pPr>
        <w:ind w:left="3266" w:hanging="360"/>
      </w:pPr>
      <w:rPr>
        <w:rFonts w:hint="default"/>
        <w:lang w:val="en-US" w:eastAsia="en-US" w:bidi="ar-SA"/>
      </w:rPr>
    </w:lvl>
    <w:lvl w:ilvl="7" w:tplc="461866DA">
      <w:numFmt w:val="bullet"/>
      <w:lvlText w:val="•"/>
      <w:lvlJc w:val="left"/>
      <w:pPr>
        <w:ind w:left="3734" w:hanging="360"/>
      </w:pPr>
      <w:rPr>
        <w:rFonts w:hint="default"/>
        <w:lang w:val="en-US" w:eastAsia="en-US" w:bidi="ar-SA"/>
      </w:rPr>
    </w:lvl>
    <w:lvl w:ilvl="8" w:tplc="11A0827E">
      <w:numFmt w:val="bullet"/>
      <w:lvlText w:val="•"/>
      <w:lvlJc w:val="left"/>
      <w:pPr>
        <w:ind w:left="4202" w:hanging="360"/>
      </w:pPr>
      <w:rPr>
        <w:rFonts w:hint="default"/>
        <w:lang w:val="en-US" w:eastAsia="en-US" w:bidi="ar-SA"/>
      </w:rPr>
    </w:lvl>
  </w:abstractNum>
  <w:abstractNum w:abstractNumId="5" w15:restartNumberingAfterBreak="0">
    <w:nsid w:val="076A2D29"/>
    <w:multiLevelType w:val="hybridMultilevel"/>
    <w:tmpl w:val="6A8E26F8"/>
    <w:lvl w:ilvl="0" w:tplc="517ED2B0">
      <w:numFmt w:val="bullet"/>
      <w:lvlText w:val=""/>
      <w:lvlJc w:val="left"/>
      <w:pPr>
        <w:ind w:left="477" w:hanging="372"/>
      </w:pPr>
      <w:rPr>
        <w:rFonts w:ascii="Symbol" w:eastAsia="Symbol" w:hAnsi="Symbol" w:cs="Symbol" w:hint="default"/>
        <w:w w:val="100"/>
        <w:sz w:val="24"/>
        <w:szCs w:val="24"/>
        <w:lang w:val="en-US" w:eastAsia="en-US" w:bidi="ar-SA"/>
      </w:rPr>
    </w:lvl>
    <w:lvl w:ilvl="1" w:tplc="2832554C">
      <w:numFmt w:val="bullet"/>
      <w:lvlText w:val="•"/>
      <w:lvlJc w:val="left"/>
      <w:pPr>
        <w:ind w:left="945" w:hanging="372"/>
      </w:pPr>
      <w:rPr>
        <w:rFonts w:hint="default"/>
        <w:lang w:val="en-US" w:eastAsia="en-US" w:bidi="ar-SA"/>
      </w:rPr>
    </w:lvl>
    <w:lvl w:ilvl="2" w:tplc="AB30F47E">
      <w:numFmt w:val="bullet"/>
      <w:lvlText w:val="•"/>
      <w:lvlJc w:val="left"/>
      <w:pPr>
        <w:ind w:left="1411" w:hanging="372"/>
      </w:pPr>
      <w:rPr>
        <w:rFonts w:hint="default"/>
        <w:lang w:val="en-US" w:eastAsia="en-US" w:bidi="ar-SA"/>
      </w:rPr>
    </w:lvl>
    <w:lvl w:ilvl="3" w:tplc="05CA4FB4">
      <w:numFmt w:val="bullet"/>
      <w:lvlText w:val="•"/>
      <w:lvlJc w:val="left"/>
      <w:pPr>
        <w:ind w:left="1877" w:hanging="372"/>
      </w:pPr>
      <w:rPr>
        <w:rFonts w:hint="default"/>
        <w:lang w:val="en-US" w:eastAsia="en-US" w:bidi="ar-SA"/>
      </w:rPr>
    </w:lvl>
    <w:lvl w:ilvl="4" w:tplc="4434F2B8">
      <w:numFmt w:val="bullet"/>
      <w:lvlText w:val="•"/>
      <w:lvlJc w:val="left"/>
      <w:pPr>
        <w:ind w:left="2343" w:hanging="372"/>
      </w:pPr>
      <w:rPr>
        <w:rFonts w:hint="default"/>
        <w:lang w:val="en-US" w:eastAsia="en-US" w:bidi="ar-SA"/>
      </w:rPr>
    </w:lvl>
    <w:lvl w:ilvl="5" w:tplc="1F8CBD48">
      <w:numFmt w:val="bullet"/>
      <w:lvlText w:val="•"/>
      <w:lvlJc w:val="left"/>
      <w:pPr>
        <w:ind w:left="2809" w:hanging="372"/>
      </w:pPr>
      <w:rPr>
        <w:rFonts w:hint="default"/>
        <w:lang w:val="en-US" w:eastAsia="en-US" w:bidi="ar-SA"/>
      </w:rPr>
    </w:lvl>
    <w:lvl w:ilvl="6" w:tplc="EE84C794">
      <w:numFmt w:val="bullet"/>
      <w:lvlText w:val="•"/>
      <w:lvlJc w:val="left"/>
      <w:pPr>
        <w:ind w:left="3274" w:hanging="372"/>
      </w:pPr>
      <w:rPr>
        <w:rFonts w:hint="default"/>
        <w:lang w:val="en-US" w:eastAsia="en-US" w:bidi="ar-SA"/>
      </w:rPr>
    </w:lvl>
    <w:lvl w:ilvl="7" w:tplc="F4B45414">
      <w:numFmt w:val="bullet"/>
      <w:lvlText w:val="•"/>
      <w:lvlJc w:val="left"/>
      <w:pPr>
        <w:ind w:left="3740" w:hanging="372"/>
      </w:pPr>
      <w:rPr>
        <w:rFonts w:hint="default"/>
        <w:lang w:val="en-US" w:eastAsia="en-US" w:bidi="ar-SA"/>
      </w:rPr>
    </w:lvl>
    <w:lvl w:ilvl="8" w:tplc="F6967E1E">
      <w:numFmt w:val="bullet"/>
      <w:lvlText w:val="•"/>
      <w:lvlJc w:val="left"/>
      <w:pPr>
        <w:ind w:left="4206" w:hanging="372"/>
      </w:pPr>
      <w:rPr>
        <w:rFonts w:hint="default"/>
        <w:lang w:val="en-US" w:eastAsia="en-US" w:bidi="ar-SA"/>
      </w:rPr>
    </w:lvl>
  </w:abstractNum>
  <w:abstractNum w:abstractNumId="6" w15:restartNumberingAfterBreak="0">
    <w:nsid w:val="0A7E3E71"/>
    <w:multiLevelType w:val="hybridMultilevel"/>
    <w:tmpl w:val="6366B13C"/>
    <w:lvl w:ilvl="0" w:tplc="CD76D406">
      <w:numFmt w:val="bullet"/>
      <w:lvlText w:val=""/>
      <w:lvlJc w:val="left"/>
      <w:pPr>
        <w:ind w:left="456" w:hanging="370"/>
      </w:pPr>
      <w:rPr>
        <w:rFonts w:ascii="Symbol" w:eastAsia="Symbol" w:hAnsi="Symbol" w:cs="Symbol" w:hint="default"/>
        <w:w w:val="100"/>
        <w:sz w:val="24"/>
        <w:szCs w:val="24"/>
        <w:lang w:val="en-US" w:eastAsia="en-US" w:bidi="ar-SA"/>
      </w:rPr>
    </w:lvl>
    <w:lvl w:ilvl="1" w:tplc="696496F2">
      <w:numFmt w:val="bullet"/>
      <w:lvlText w:val="•"/>
      <w:lvlJc w:val="left"/>
      <w:pPr>
        <w:ind w:left="927" w:hanging="370"/>
      </w:pPr>
      <w:rPr>
        <w:rFonts w:hint="default"/>
        <w:lang w:val="en-US" w:eastAsia="en-US" w:bidi="ar-SA"/>
      </w:rPr>
    </w:lvl>
    <w:lvl w:ilvl="2" w:tplc="36E8E3A6">
      <w:numFmt w:val="bullet"/>
      <w:lvlText w:val="•"/>
      <w:lvlJc w:val="left"/>
      <w:pPr>
        <w:ind w:left="1395" w:hanging="370"/>
      </w:pPr>
      <w:rPr>
        <w:rFonts w:hint="default"/>
        <w:lang w:val="en-US" w:eastAsia="en-US" w:bidi="ar-SA"/>
      </w:rPr>
    </w:lvl>
    <w:lvl w:ilvl="3" w:tplc="D302AAF4">
      <w:numFmt w:val="bullet"/>
      <w:lvlText w:val="•"/>
      <w:lvlJc w:val="left"/>
      <w:pPr>
        <w:ind w:left="1863" w:hanging="370"/>
      </w:pPr>
      <w:rPr>
        <w:rFonts w:hint="default"/>
        <w:lang w:val="en-US" w:eastAsia="en-US" w:bidi="ar-SA"/>
      </w:rPr>
    </w:lvl>
    <w:lvl w:ilvl="4" w:tplc="C758209C">
      <w:numFmt w:val="bullet"/>
      <w:lvlText w:val="•"/>
      <w:lvlJc w:val="left"/>
      <w:pPr>
        <w:ind w:left="2331" w:hanging="370"/>
      </w:pPr>
      <w:rPr>
        <w:rFonts w:hint="default"/>
        <w:lang w:val="en-US" w:eastAsia="en-US" w:bidi="ar-SA"/>
      </w:rPr>
    </w:lvl>
    <w:lvl w:ilvl="5" w:tplc="764E2FBA">
      <w:numFmt w:val="bullet"/>
      <w:lvlText w:val="•"/>
      <w:lvlJc w:val="left"/>
      <w:pPr>
        <w:ind w:left="2799" w:hanging="370"/>
      </w:pPr>
      <w:rPr>
        <w:rFonts w:hint="default"/>
        <w:lang w:val="en-US" w:eastAsia="en-US" w:bidi="ar-SA"/>
      </w:rPr>
    </w:lvl>
    <w:lvl w:ilvl="6" w:tplc="3E2EF03A">
      <w:numFmt w:val="bullet"/>
      <w:lvlText w:val="•"/>
      <w:lvlJc w:val="left"/>
      <w:pPr>
        <w:ind w:left="3266" w:hanging="370"/>
      </w:pPr>
      <w:rPr>
        <w:rFonts w:hint="default"/>
        <w:lang w:val="en-US" w:eastAsia="en-US" w:bidi="ar-SA"/>
      </w:rPr>
    </w:lvl>
    <w:lvl w:ilvl="7" w:tplc="A0324A40">
      <w:numFmt w:val="bullet"/>
      <w:lvlText w:val="•"/>
      <w:lvlJc w:val="left"/>
      <w:pPr>
        <w:ind w:left="3734" w:hanging="370"/>
      </w:pPr>
      <w:rPr>
        <w:rFonts w:hint="default"/>
        <w:lang w:val="en-US" w:eastAsia="en-US" w:bidi="ar-SA"/>
      </w:rPr>
    </w:lvl>
    <w:lvl w:ilvl="8" w:tplc="03E23CD8">
      <w:numFmt w:val="bullet"/>
      <w:lvlText w:val="•"/>
      <w:lvlJc w:val="left"/>
      <w:pPr>
        <w:ind w:left="4202" w:hanging="370"/>
      </w:pPr>
      <w:rPr>
        <w:rFonts w:hint="default"/>
        <w:lang w:val="en-US" w:eastAsia="en-US" w:bidi="ar-SA"/>
      </w:rPr>
    </w:lvl>
  </w:abstractNum>
  <w:abstractNum w:abstractNumId="7" w15:restartNumberingAfterBreak="0">
    <w:nsid w:val="0C52545E"/>
    <w:multiLevelType w:val="hybridMultilevel"/>
    <w:tmpl w:val="C7F48EFC"/>
    <w:lvl w:ilvl="0" w:tplc="02D638C0">
      <w:numFmt w:val="bullet"/>
      <w:lvlText w:val=""/>
      <w:lvlJc w:val="left"/>
      <w:pPr>
        <w:ind w:left="477" w:hanging="360"/>
      </w:pPr>
      <w:rPr>
        <w:rFonts w:ascii="Symbol" w:eastAsia="Symbol" w:hAnsi="Symbol" w:cs="Symbol" w:hint="default"/>
        <w:w w:val="100"/>
        <w:sz w:val="24"/>
        <w:szCs w:val="24"/>
        <w:lang w:val="en-US" w:eastAsia="en-US" w:bidi="ar-SA"/>
      </w:rPr>
    </w:lvl>
    <w:lvl w:ilvl="1" w:tplc="7E40F264">
      <w:numFmt w:val="bullet"/>
      <w:lvlText w:val="•"/>
      <w:lvlJc w:val="left"/>
      <w:pPr>
        <w:ind w:left="945" w:hanging="360"/>
      </w:pPr>
      <w:rPr>
        <w:rFonts w:hint="default"/>
        <w:lang w:val="en-US" w:eastAsia="en-US" w:bidi="ar-SA"/>
      </w:rPr>
    </w:lvl>
    <w:lvl w:ilvl="2" w:tplc="92D0C432">
      <w:numFmt w:val="bullet"/>
      <w:lvlText w:val="•"/>
      <w:lvlJc w:val="left"/>
      <w:pPr>
        <w:ind w:left="1411" w:hanging="360"/>
      </w:pPr>
      <w:rPr>
        <w:rFonts w:hint="default"/>
        <w:lang w:val="en-US" w:eastAsia="en-US" w:bidi="ar-SA"/>
      </w:rPr>
    </w:lvl>
    <w:lvl w:ilvl="3" w:tplc="3428395E">
      <w:numFmt w:val="bullet"/>
      <w:lvlText w:val="•"/>
      <w:lvlJc w:val="left"/>
      <w:pPr>
        <w:ind w:left="1877" w:hanging="360"/>
      </w:pPr>
      <w:rPr>
        <w:rFonts w:hint="default"/>
        <w:lang w:val="en-US" w:eastAsia="en-US" w:bidi="ar-SA"/>
      </w:rPr>
    </w:lvl>
    <w:lvl w:ilvl="4" w:tplc="35A44548">
      <w:numFmt w:val="bullet"/>
      <w:lvlText w:val="•"/>
      <w:lvlJc w:val="left"/>
      <w:pPr>
        <w:ind w:left="2343" w:hanging="360"/>
      </w:pPr>
      <w:rPr>
        <w:rFonts w:hint="default"/>
        <w:lang w:val="en-US" w:eastAsia="en-US" w:bidi="ar-SA"/>
      </w:rPr>
    </w:lvl>
    <w:lvl w:ilvl="5" w:tplc="42BC9A74">
      <w:numFmt w:val="bullet"/>
      <w:lvlText w:val="•"/>
      <w:lvlJc w:val="left"/>
      <w:pPr>
        <w:ind w:left="2809" w:hanging="360"/>
      </w:pPr>
      <w:rPr>
        <w:rFonts w:hint="default"/>
        <w:lang w:val="en-US" w:eastAsia="en-US" w:bidi="ar-SA"/>
      </w:rPr>
    </w:lvl>
    <w:lvl w:ilvl="6" w:tplc="DFA8F4DC">
      <w:numFmt w:val="bullet"/>
      <w:lvlText w:val="•"/>
      <w:lvlJc w:val="left"/>
      <w:pPr>
        <w:ind w:left="3274" w:hanging="360"/>
      </w:pPr>
      <w:rPr>
        <w:rFonts w:hint="default"/>
        <w:lang w:val="en-US" w:eastAsia="en-US" w:bidi="ar-SA"/>
      </w:rPr>
    </w:lvl>
    <w:lvl w:ilvl="7" w:tplc="42D2C490">
      <w:numFmt w:val="bullet"/>
      <w:lvlText w:val="•"/>
      <w:lvlJc w:val="left"/>
      <w:pPr>
        <w:ind w:left="3740" w:hanging="360"/>
      </w:pPr>
      <w:rPr>
        <w:rFonts w:hint="default"/>
        <w:lang w:val="en-US" w:eastAsia="en-US" w:bidi="ar-SA"/>
      </w:rPr>
    </w:lvl>
    <w:lvl w:ilvl="8" w:tplc="4FA830B0">
      <w:numFmt w:val="bullet"/>
      <w:lvlText w:val="•"/>
      <w:lvlJc w:val="left"/>
      <w:pPr>
        <w:ind w:left="4206" w:hanging="360"/>
      </w:pPr>
      <w:rPr>
        <w:rFonts w:hint="default"/>
        <w:lang w:val="en-US" w:eastAsia="en-US" w:bidi="ar-SA"/>
      </w:rPr>
    </w:lvl>
  </w:abstractNum>
  <w:abstractNum w:abstractNumId="8" w15:restartNumberingAfterBreak="0">
    <w:nsid w:val="0F2F371B"/>
    <w:multiLevelType w:val="hybridMultilevel"/>
    <w:tmpl w:val="915867A6"/>
    <w:lvl w:ilvl="0" w:tplc="D5769A18">
      <w:numFmt w:val="bullet"/>
      <w:lvlText w:val=""/>
      <w:lvlJc w:val="left"/>
      <w:pPr>
        <w:ind w:left="465" w:hanging="360"/>
      </w:pPr>
      <w:rPr>
        <w:rFonts w:ascii="Symbol" w:eastAsia="Symbol" w:hAnsi="Symbol" w:cs="Symbol" w:hint="default"/>
        <w:w w:val="100"/>
        <w:sz w:val="24"/>
        <w:szCs w:val="24"/>
        <w:lang w:val="en-US" w:eastAsia="en-US" w:bidi="ar-SA"/>
      </w:rPr>
    </w:lvl>
    <w:lvl w:ilvl="1" w:tplc="294A57F8">
      <w:numFmt w:val="bullet"/>
      <w:lvlText w:val="•"/>
      <w:lvlJc w:val="left"/>
      <w:pPr>
        <w:ind w:left="927" w:hanging="360"/>
      </w:pPr>
      <w:rPr>
        <w:rFonts w:hint="default"/>
        <w:lang w:val="en-US" w:eastAsia="en-US" w:bidi="ar-SA"/>
      </w:rPr>
    </w:lvl>
    <w:lvl w:ilvl="2" w:tplc="516CEFC8">
      <w:numFmt w:val="bullet"/>
      <w:lvlText w:val="•"/>
      <w:lvlJc w:val="left"/>
      <w:pPr>
        <w:ind w:left="1395" w:hanging="360"/>
      </w:pPr>
      <w:rPr>
        <w:rFonts w:hint="default"/>
        <w:lang w:val="en-US" w:eastAsia="en-US" w:bidi="ar-SA"/>
      </w:rPr>
    </w:lvl>
    <w:lvl w:ilvl="3" w:tplc="62D01A98">
      <w:numFmt w:val="bullet"/>
      <w:lvlText w:val="•"/>
      <w:lvlJc w:val="left"/>
      <w:pPr>
        <w:ind w:left="1863" w:hanging="360"/>
      </w:pPr>
      <w:rPr>
        <w:rFonts w:hint="default"/>
        <w:lang w:val="en-US" w:eastAsia="en-US" w:bidi="ar-SA"/>
      </w:rPr>
    </w:lvl>
    <w:lvl w:ilvl="4" w:tplc="A906D59C">
      <w:numFmt w:val="bullet"/>
      <w:lvlText w:val="•"/>
      <w:lvlJc w:val="left"/>
      <w:pPr>
        <w:ind w:left="2331" w:hanging="360"/>
      </w:pPr>
      <w:rPr>
        <w:rFonts w:hint="default"/>
        <w:lang w:val="en-US" w:eastAsia="en-US" w:bidi="ar-SA"/>
      </w:rPr>
    </w:lvl>
    <w:lvl w:ilvl="5" w:tplc="4F2E1AC4">
      <w:numFmt w:val="bullet"/>
      <w:lvlText w:val="•"/>
      <w:lvlJc w:val="left"/>
      <w:pPr>
        <w:ind w:left="2799" w:hanging="360"/>
      </w:pPr>
      <w:rPr>
        <w:rFonts w:hint="default"/>
        <w:lang w:val="en-US" w:eastAsia="en-US" w:bidi="ar-SA"/>
      </w:rPr>
    </w:lvl>
    <w:lvl w:ilvl="6" w:tplc="464C38F4">
      <w:numFmt w:val="bullet"/>
      <w:lvlText w:val="•"/>
      <w:lvlJc w:val="left"/>
      <w:pPr>
        <w:ind w:left="3266" w:hanging="360"/>
      </w:pPr>
      <w:rPr>
        <w:rFonts w:hint="default"/>
        <w:lang w:val="en-US" w:eastAsia="en-US" w:bidi="ar-SA"/>
      </w:rPr>
    </w:lvl>
    <w:lvl w:ilvl="7" w:tplc="66125B1E">
      <w:numFmt w:val="bullet"/>
      <w:lvlText w:val="•"/>
      <w:lvlJc w:val="left"/>
      <w:pPr>
        <w:ind w:left="3734" w:hanging="360"/>
      </w:pPr>
      <w:rPr>
        <w:rFonts w:hint="default"/>
        <w:lang w:val="en-US" w:eastAsia="en-US" w:bidi="ar-SA"/>
      </w:rPr>
    </w:lvl>
    <w:lvl w:ilvl="8" w:tplc="084ED24E">
      <w:numFmt w:val="bullet"/>
      <w:lvlText w:val="•"/>
      <w:lvlJc w:val="left"/>
      <w:pPr>
        <w:ind w:left="4202" w:hanging="360"/>
      </w:pPr>
      <w:rPr>
        <w:rFonts w:hint="default"/>
        <w:lang w:val="en-US" w:eastAsia="en-US" w:bidi="ar-SA"/>
      </w:rPr>
    </w:lvl>
  </w:abstractNum>
  <w:abstractNum w:abstractNumId="9" w15:restartNumberingAfterBreak="0">
    <w:nsid w:val="0F9D38B9"/>
    <w:multiLevelType w:val="hybridMultilevel"/>
    <w:tmpl w:val="BEFAF5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29A58F7"/>
    <w:multiLevelType w:val="hybridMultilevel"/>
    <w:tmpl w:val="82905D06"/>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11" w15:restartNumberingAfterBreak="0">
    <w:nsid w:val="134E3D82"/>
    <w:multiLevelType w:val="hybridMultilevel"/>
    <w:tmpl w:val="C35E5F2E"/>
    <w:lvl w:ilvl="0" w:tplc="C02CE2D6">
      <w:numFmt w:val="bullet"/>
      <w:lvlText w:val=""/>
      <w:lvlJc w:val="left"/>
      <w:pPr>
        <w:ind w:left="477" w:hanging="372"/>
      </w:pPr>
      <w:rPr>
        <w:rFonts w:ascii="Symbol" w:eastAsia="Symbol" w:hAnsi="Symbol" w:cs="Symbol" w:hint="default"/>
        <w:w w:val="100"/>
        <w:sz w:val="24"/>
        <w:szCs w:val="24"/>
        <w:lang w:val="en-US" w:eastAsia="en-US" w:bidi="ar-SA"/>
      </w:rPr>
    </w:lvl>
    <w:lvl w:ilvl="1" w:tplc="C3F4E55C">
      <w:numFmt w:val="bullet"/>
      <w:lvlText w:val="•"/>
      <w:lvlJc w:val="left"/>
      <w:pPr>
        <w:ind w:left="945" w:hanging="372"/>
      </w:pPr>
      <w:rPr>
        <w:rFonts w:hint="default"/>
        <w:lang w:val="en-US" w:eastAsia="en-US" w:bidi="ar-SA"/>
      </w:rPr>
    </w:lvl>
    <w:lvl w:ilvl="2" w:tplc="8CCCF7AC">
      <w:numFmt w:val="bullet"/>
      <w:lvlText w:val="•"/>
      <w:lvlJc w:val="left"/>
      <w:pPr>
        <w:ind w:left="1411" w:hanging="372"/>
      </w:pPr>
      <w:rPr>
        <w:rFonts w:hint="default"/>
        <w:lang w:val="en-US" w:eastAsia="en-US" w:bidi="ar-SA"/>
      </w:rPr>
    </w:lvl>
    <w:lvl w:ilvl="3" w:tplc="216CA938">
      <w:numFmt w:val="bullet"/>
      <w:lvlText w:val="•"/>
      <w:lvlJc w:val="left"/>
      <w:pPr>
        <w:ind w:left="1877" w:hanging="372"/>
      </w:pPr>
      <w:rPr>
        <w:rFonts w:hint="default"/>
        <w:lang w:val="en-US" w:eastAsia="en-US" w:bidi="ar-SA"/>
      </w:rPr>
    </w:lvl>
    <w:lvl w:ilvl="4" w:tplc="52B435AA">
      <w:numFmt w:val="bullet"/>
      <w:lvlText w:val="•"/>
      <w:lvlJc w:val="left"/>
      <w:pPr>
        <w:ind w:left="2343" w:hanging="372"/>
      </w:pPr>
      <w:rPr>
        <w:rFonts w:hint="default"/>
        <w:lang w:val="en-US" w:eastAsia="en-US" w:bidi="ar-SA"/>
      </w:rPr>
    </w:lvl>
    <w:lvl w:ilvl="5" w:tplc="39E6B756">
      <w:numFmt w:val="bullet"/>
      <w:lvlText w:val="•"/>
      <w:lvlJc w:val="left"/>
      <w:pPr>
        <w:ind w:left="2809" w:hanging="372"/>
      </w:pPr>
      <w:rPr>
        <w:rFonts w:hint="default"/>
        <w:lang w:val="en-US" w:eastAsia="en-US" w:bidi="ar-SA"/>
      </w:rPr>
    </w:lvl>
    <w:lvl w:ilvl="6" w:tplc="CE1491AE">
      <w:numFmt w:val="bullet"/>
      <w:lvlText w:val="•"/>
      <w:lvlJc w:val="left"/>
      <w:pPr>
        <w:ind w:left="3274" w:hanging="372"/>
      </w:pPr>
      <w:rPr>
        <w:rFonts w:hint="default"/>
        <w:lang w:val="en-US" w:eastAsia="en-US" w:bidi="ar-SA"/>
      </w:rPr>
    </w:lvl>
    <w:lvl w:ilvl="7" w:tplc="2530FEA6">
      <w:numFmt w:val="bullet"/>
      <w:lvlText w:val="•"/>
      <w:lvlJc w:val="left"/>
      <w:pPr>
        <w:ind w:left="3740" w:hanging="372"/>
      </w:pPr>
      <w:rPr>
        <w:rFonts w:hint="default"/>
        <w:lang w:val="en-US" w:eastAsia="en-US" w:bidi="ar-SA"/>
      </w:rPr>
    </w:lvl>
    <w:lvl w:ilvl="8" w:tplc="DBA4BFE4">
      <w:numFmt w:val="bullet"/>
      <w:lvlText w:val="•"/>
      <w:lvlJc w:val="left"/>
      <w:pPr>
        <w:ind w:left="4206" w:hanging="372"/>
      </w:pPr>
      <w:rPr>
        <w:rFonts w:hint="default"/>
        <w:lang w:val="en-US" w:eastAsia="en-US" w:bidi="ar-SA"/>
      </w:rPr>
    </w:lvl>
  </w:abstractNum>
  <w:abstractNum w:abstractNumId="12" w15:restartNumberingAfterBreak="0">
    <w:nsid w:val="145377C9"/>
    <w:multiLevelType w:val="hybridMultilevel"/>
    <w:tmpl w:val="593E2234"/>
    <w:lvl w:ilvl="0" w:tplc="78968170">
      <w:numFmt w:val="bullet"/>
      <w:lvlText w:val=""/>
      <w:lvlJc w:val="left"/>
      <w:pPr>
        <w:ind w:left="477" w:hanging="372"/>
      </w:pPr>
      <w:rPr>
        <w:rFonts w:ascii="Symbol" w:eastAsia="Symbol" w:hAnsi="Symbol" w:cs="Symbol" w:hint="default"/>
        <w:w w:val="100"/>
        <w:sz w:val="24"/>
        <w:szCs w:val="24"/>
        <w:lang w:val="en-US" w:eastAsia="en-US" w:bidi="ar-SA"/>
      </w:rPr>
    </w:lvl>
    <w:lvl w:ilvl="1" w:tplc="1FFA1548">
      <w:numFmt w:val="bullet"/>
      <w:lvlText w:val="•"/>
      <w:lvlJc w:val="left"/>
      <w:pPr>
        <w:ind w:left="945" w:hanging="372"/>
      </w:pPr>
      <w:rPr>
        <w:rFonts w:hint="default"/>
        <w:lang w:val="en-US" w:eastAsia="en-US" w:bidi="ar-SA"/>
      </w:rPr>
    </w:lvl>
    <w:lvl w:ilvl="2" w:tplc="D3E80256">
      <w:numFmt w:val="bullet"/>
      <w:lvlText w:val="•"/>
      <w:lvlJc w:val="left"/>
      <w:pPr>
        <w:ind w:left="1411" w:hanging="372"/>
      </w:pPr>
      <w:rPr>
        <w:rFonts w:hint="default"/>
        <w:lang w:val="en-US" w:eastAsia="en-US" w:bidi="ar-SA"/>
      </w:rPr>
    </w:lvl>
    <w:lvl w:ilvl="3" w:tplc="1AA0D4A8">
      <w:numFmt w:val="bullet"/>
      <w:lvlText w:val="•"/>
      <w:lvlJc w:val="left"/>
      <w:pPr>
        <w:ind w:left="1877" w:hanging="372"/>
      </w:pPr>
      <w:rPr>
        <w:rFonts w:hint="default"/>
        <w:lang w:val="en-US" w:eastAsia="en-US" w:bidi="ar-SA"/>
      </w:rPr>
    </w:lvl>
    <w:lvl w:ilvl="4" w:tplc="D0640E64">
      <w:numFmt w:val="bullet"/>
      <w:lvlText w:val="•"/>
      <w:lvlJc w:val="left"/>
      <w:pPr>
        <w:ind w:left="2343" w:hanging="372"/>
      </w:pPr>
      <w:rPr>
        <w:rFonts w:hint="default"/>
        <w:lang w:val="en-US" w:eastAsia="en-US" w:bidi="ar-SA"/>
      </w:rPr>
    </w:lvl>
    <w:lvl w:ilvl="5" w:tplc="6F48B404">
      <w:numFmt w:val="bullet"/>
      <w:lvlText w:val="•"/>
      <w:lvlJc w:val="left"/>
      <w:pPr>
        <w:ind w:left="2809" w:hanging="372"/>
      </w:pPr>
      <w:rPr>
        <w:rFonts w:hint="default"/>
        <w:lang w:val="en-US" w:eastAsia="en-US" w:bidi="ar-SA"/>
      </w:rPr>
    </w:lvl>
    <w:lvl w:ilvl="6" w:tplc="AB56B26A">
      <w:numFmt w:val="bullet"/>
      <w:lvlText w:val="•"/>
      <w:lvlJc w:val="left"/>
      <w:pPr>
        <w:ind w:left="3274" w:hanging="372"/>
      </w:pPr>
      <w:rPr>
        <w:rFonts w:hint="default"/>
        <w:lang w:val="en-US" w:eastAsia="en-US" w:bidi="ar-SA"/>
      </w:rPr>
    </w:lvl>
    <w:lvl w:ilvl="7" w:tplc="1B5626DE">
      <w:numFmt w:val="bullet"/>
      <w:lvlText w:val="•"/>
      <w:lvlJc w:val="left"/>
      <w:pPr>
        <w:ind w:left="3740" w:hanging="372"/>
      </w:pPr>
      <w:rPr>
        <w:rFonts w:hint="default"/>
        <w:lang w:val="en-US" w:eastAsia="en-US" w:bidi="ar-SA"/>
      </w:rPr>
    </w:lvl>
    <w:lvl w:ilvl="8" w:tplc="9B6879D8">
      <w:numFmt w:val="bullet"/>
      <w:lvlText w:val="•"/>
      <w:lvlJc w:val="left"/>
      <w:pPr>
        <w:ind w:left="4206" w:hanging="372"/>
      </w:pPr>
      <w:rPr>
        <w:rFonts w:hint="default"/>
        <w:lang w:val="en-US" w:eastAsia="en-US" w:bidi="ar-SA"/>
      </w:rPr>
    </w:lvl>
  </w:abstractNum>
  <w:abstractNum w:abstractNumId="13" w15:restartNumberingAfterBreak="0">
    <w:nsid w:val="1462392F"/>
    <w:multiLevelType w:val="hybridMultilevel"/>
    <w:tmpl w:val="DF9CE9F8"/>
    <w:lvl w:ilvl="0" w:tplc="5306A4BC">
      <w:numFmt w:val="bullet"/>
      <w:lvlText w:val=""/>
      <w:lvlJc w:val="left"/>
      <w:pPr>
        <w:ind w:left="456" w:hanging="370"/>
      </w:pPr>
      <w:rPr>
        <w:rFonts w:ascii="Symbol" w:eastAsia="Symbol" w:hAnsi="Symbol" w:cs="Symbol" w:hint="default"/>
        <w:w w:val="100"/>
        <w:sz w:val="24"/>
        <w:szCs w:val="24"/>
        <w:lang w:val="en-US" w:eastAsia="en-US" w:bidi="ar-SA"/>
      </w:rPr>
    </w:lvl>
    <w:lvl w:ilvl="1" w:tplc="5A8C3314">
      <w:numFmt w:val="bullet"/>
      <w:lvlText w:val="•"/>
      <w:lvlJc w:val="left"/>
      <w:pPr>
        <w:ind w:left="927" w:hanging="370"/>
      </w:pPr>
      <w:rPr>
        <w:rFonts w:hint="default"/>
        <w:lang w:val="en-US" w:eastAsia="en-US" w:bidi="ar-SA"/>
      </w:rPr>
    </w:lvl>
    <w:lvl w:ilvl="2" w:tplc="EE586E54">
      <w:numFmt w:val="bullet"/>
      <w:lvlText w:val="•"/>
      <w:lvlJc w:val="left"/>
      <w:pPr>
        <w:ind w:left="1395" w:hanging="370"/>
      </w:pPr>
      <w:rPr>
        <w:rFonts w:hint="default"/>
        <w:lang w:val="en-US" w:eastAsia="en-US" w:bidi="ar-SA"/>
      </w:rPr>
    </w:lvl>
    <w:lvl w:ilvl="3" w:tplc="22F2EDEE">
      <w:numFmt w:val="bullet"/>
      <w:lvlText w:val="•"/>
      <w:lvlJc w:val="left"/>
      <w:pPr>
        <w:ind w:left="1863" w:hanging="370"/>
      </w:pPr>
      <w:rPr>
        <w:rFonts w:hint="default"/>
        <w:lang w:val="en-US" w:eastAsia="en-US" w:bidi="ar-SA"/>
      </w:rPr>
    </w:lvl>
    <w:lvl w:ilvl="4" w:tplc="5A0A9CBE">
      <w:numFmt w:val="bullet"/>
      <w:lvlText w:val="•"/>
      <w:lvlJc w:val="left"/>
      <w:pPr>
        <w:ind w:left="2331" w:hanging="370"/>
      </w:pPr>
      <w:rPr>
        <w:rFonts w:hint="default"/>
        <w:lang w:val="en-US" w:eastAsia="en-US" w:bidi="ar-SA"/>
      </w:rPr>
    </w:lvl>
    <w:lvl w:ilvl="5" w:tplc="D63655CE">
      <w:numFmt w:val="bullet"/>
      <w:lvlText w:val="•"/>
      <w:lvlJc w:val="left"/>
      <w:pPr>
        <w:ind w:left="2799" w:hanging="370"/>
      </w:pPr>
      <w:rPr>
        <w:rFonts w:hint="default"/>
        <w:lang w:val="en-US" w:eastAsia="en-US" w:bidi="ar-SA"/>
      </w:rPr>
    </w:lvl>
    <w:lvl w:ilvl="6" w:tplc="1D72168C">
      <w:numFmt w:val="bullet"/>
      <w:lvlText w:val="•"/>
      <w:lvlJc w:val="left"/>
      <w:pPr>
        <w:ind w:left="3266" w:hanging="370"/>
      </w:pPr>
      <w:rPr>
        <w:rFonts w:hint="default"/>
        <w:lang w:val="en-US" w:eastAsia="en-US" w:bidi="ar-SA"/>
      </w:rPr>
    </w:lvl>
    <w:lvl w:ilvl="7" w:tplc="7D24337E">
      <w:numFmt w:val="bullet"/>
      <w:lvlText w:val="•"/>
      <w:lvlJc w:val="left"/>
      <w:pPr>
        <w:ind w:left="3734" w:hanging="370"/>
      </w:pPr>
      <w:rPr>
        <w:rFonts w:hint="default"/>
        <w:lang w:val="en-US" w:eastAsia="en-US" w:bidi="ar-SA"/>
      </w:rPr>
    </w:lvl>
    <w:lvl w:ilvl="8" w:tplc="C6403FA4">
      <w:numFmt w:val="bullet"/>
      <w:lvlText w:val="•"/>
      <w:lvlJc w:val="left"/>
      <w:pPr>
        <w:ind w:left="4202" w:hanging="370"/>
      </w:pPr>
      <w:rPr>
        <w:rFonts w:hint="default"/>
        <w:lang w:val="en-US" w:eastAsia="en-US" w:bidi="ar-SA"/>
      </w:rPr>
    </w:lvl>
  </w:abstractNum>
  <w:abstractNum w:abstractNumId="14" w15:restartNumberingAfterBreak="0">
    <w:nsid w:val="14C44952"/>
    <w:multiLevelType w:val="hybridMultilevel"/>
    <w:tmpl w:val="1F3EDA1E"/>
    <w:lvl w:ilvl="0" w:tplc="5C6287EA">
      <w:numFmt w:val="bullet"/>
      <w:lvlText w:val=""/>
      <w:lvlJc w:val="left"/>
      <w:pPr>
        <w:ind w:left="465" w:hanging="360"/>
      </w:pPr>
      <w:rPr>
        <w:rFonts w:ascii="Symbol" w:eastAsia="Symbol" w:hAnsi="Symbol" w:cs="Symbol" w:hint="default"/>
        <w:w w:val="100"/>
        <w:sz w:val="24"/>
        <w:szCs w:val="24"/>
        <w:lang w:val="en-US" w:eastAsia="en-US" w:bidi="ar-SA"/>
      </w:rPr>
    </w:lvl>
    <w:lvl w:ilvl="1" w:tplc="B6E871AA">
      <w:numFmt w:val="bullet"/>
      <w:lvlText w:val="•"/>
      <w:lvlJc w:val="left"/>
      <w:pPr>
        <w:ind w:left="927" w:hanging="360"/>
      </w:pPr>
      <w:rPr>
        <w:rFonts w:hint="default"/>
        <w:lang w:val="en-US" w:eastAsia="en-US" w:bidi="ar-SA"/>
      </w:rPr>
    </w:lvl>
    <w:lvl w:ilvl="2" w:tplc="04CEB4A8">
      <w:numFmt w:val="bullet"/>
      <w:lvlText w:val="•"/>
      <w:lvlJc w:val="left"/>
      <w:pPr>
        <w:ind w:left="1395" w:hanging="360"/>
      </w:pPr>
      <w:rPr>
        <w:rFonts w:hint="default"/>
        <w:lang w:val="en-US" w:eastAsia="en-US" w:bidi="ar-SA"/>
      </w:rPr>
    </w:lvl>
    <w:lvl w:ilvl="3" w:tplc="058ADE98">
      <w:numFmt w:val="bullet"/>
      <w:lvlText w:val="•"/>
      <w:lvlJc w:val="left"/>
      <w:pPr>
        <w:ind w:left="1863" w:hanging="360"/>
      </w:pPr>
      <w:rPr>
        <w:rFonts w:hint="default"/>
        <w:lang w:val="en-US" w:eastAsia="en-US" w:bidi="ar-SA"/>
      </w:rPr>
    </w:lvl>
    <w:lvl w:ilvl="4" w:tplc="FB48A938">
      <w:numFmt w:val="bullet"/>
      <w:lvlText w:val="•"/>
      <w:lvlJc w:val="left"/>
      <w:pPr>
        <w:ind w:left="2331" w:hanging="360"/>
      </w:pPr>
      <w:rPr>
        <w:rFonts w:hint="default"/>
        <w:lang w:val="en-US" w:eastAsia="en-US" w:bidi="ar-SA"/>
      </w:rPr>
    </w:lvl>
    <w:lvl w:ilvl="5" w:tplc="70D07564">
      <w:numFmt w:val="bullet"/>
      <w:lvlText w:val="•"/>
      <w:lvlJc w:val="left"/>
      <w:pPr>
        <w:ind w:left="2799" w:hanging="360"/>
      </w:pPr>
      <w:rPr>
        <w:rFonts w:hint="default"/>
        <w:lang w:val="en-US" w:eastAsia="en-US" w:bidi="ar-SA"/>
      </w:rPr>
    </w:lvl>
    <w:lvl w:ilvl="6" w:tplc="E93C2190">
      <w:numFmt w:val="bullet"/>
      <w:lvlText w:val="•"/>
      <w:lvlJc w:val="left"/>
      <w:pPr>
        <w:ind w:left="3266" w:hanging="360"/>
      </w:pPr>
      <w:rPr>
        <w:rFonts w:hint="default"/>
        <w:lang w:val="en-US" w:eastAsia="en-US" w:bidi="ar-SA"/>
      </w:rPr>
    </w:lvl>
    <w:lvl w:ilvl="7" w:tplc="17D83832">
      <w:numFmt w:val="bullet"/>
      <w:lvlText w:val="•"/>
      <w:lvlJc w:val="left"/>
      <w:pPr>
        <w:ind w:left="3734" w:hanging="360"/>
      </w:pPr>
      <w:rPr>
        <w:rFonts w:hint="default"/>
        <w:lang w:val="en-US" w:eastAsia="en-US" w:bidi="ar-SA"/>
      </w:rPr>
    </w:lvl>
    <w:lvl w:ilvl="8" w:tplc="27AE88EC">
      <w:numFmt w:val="bullet"/>
      <w:lvlText w:val="•"/>
      <w:lvlJc w:val="left"/>
      <w:pPr>
        <w:ind w:left="4202" w:hanging="360"/>
      </w:pPr>
      <w:rPr>
        <w:rFonts w:hint="default"/>
        <w:lang w:val="en-US" w:eastAsia="en-US" w:bidi="ar-SA"/>
      </w:rPr>
    </w:lvl>
  </w:abstractNum>
  <w:abstractNum w:abstractNumId="15" w15:restartNumberingAfterBreak="0">
    <w:nsid w:val="161C6820"/>
    <w:multiLevelType w:val="hybridMultilevel"/>
    <w:tmpl w:val="E1A07350"/>
    <w:lvl w:ilvl="0" w:tplc="51FCAA26">
      <w:numFmt w:val="bullet"/>
      <w:lvlText w:val=""/>
      <w:lvlJc w:val="left"/>
      <w:pPr>
        <w:ind w:left="477" w:hanging="360"/>
      </w:pPr>
      <w:rPr>
        <w:rFonts w:ascii="Symbol" w:eastAsia="Symbol" w:hAnsi="Symbol" w:cs="Symbol" w:hint="default"/>
        <w:w w:val="100"/>
        <w:sz w:val="24"/>
        <w:szCs w:val="24"/>
        <w:lang w:val="en-US" w:eastAsia="en-US" w:bidi="ar-SA"/>
      </w:rPr>
    </w:lvl>
    <w:lvl w:ilvl="1" w:tplc="0482535E">
      <w:numFmt w:val="bullet"/>
      <w:lvlText w:val="•"/>
      <w:lvlJc w:val="left"/>
      <w:pPr>
        <w:ind w:left="945" w:hanging="360"/>
      </w:pPr>
      <w:rPr>
        <w:rFonts w:hint="default"/>
        <w:lang w:val="en-US" w:eastAsia="en-US" w:bidi="ar-SA"/>
      </w:rPr>
    </w:lvl>
    <w:lvl w:ilvl="2" w:tplc="BCDA7D36">
      <w:numFmt w:val="bullet"/>
      <w:lvlText w:val="•"/>
      <w:lvlJc w:val="left"/>
      <w:pPr>
        <w:ind w:left="1411" w:hanging="360"/>
      </w:pPr>
      <w:rPr>
        <w:rFonts w:hint="default"/>
        <w:lang w:val="en-US" w:eastAsia="en-US" w:bidi="ar-SA"/>
      </w:rPr>
    </w:lvl>
    <w:lvl w:ilvl="3" w:tplc="F452ABBE">
      <w:numFmt w:val="bullet"/>
      <w:lvlText w:val="•"/>
      <w:lvlJc w:val="left"/>
      <w:pPr>
        <w:ind w:left="1877" w:hanging="360"/>
      </w:pPr>
      <w:rPr>
        <w:rFonts w:hint="default"/>
        <w:lang w:val="en-US" w:eastAsia="en-US" w:bidi="ar-SA"/>
      </w:rPr>
    </w:lvl>
    <w:lvl w:ilvl="4" w:tplc="3E080332">
      <w:numFmt w:val="bullet"/>
      <w:lvlText w:val="•"/>
      <w:lvlJc w:val="left"/>
      <w:pPr>
        <w:ind w:left="2343" w:hanging="360"/>
      </w:pPr>
      <w:rPr>
        <w:rFonts w:hint="default"/>
        <w:lang w:val="en-US" w:eastAsia="en-US" w:bidi="ar-SA"/>
      </w:rPr>
    </w:lvl>
    <w:lvl w:ilvl="5" w:tplc="181E9634">
      <w:numFmt w:val="bullet"/>
      <w:lvlText w:val="•"/>
      <w:lvlJc w:val="left"/>
      <w:pPr>
        <w:ind w:left="2809" w:hanging="360"/>
      </w:pPr>
      <w:rPr>
        <w:rFonts w:hint="default"/>
        <w:lang w:val="en-US" w:eastAsia="en-US" w:bidi="ar-SA"/>
      </w:rPr>
    </w:lvl>
    <w:lvl w:ilvl="6" w:tplc="BDE48DC2">
      <w:numFmt w:val="bullet"/>
      <w:lvlText w:val="•"/>
      <w:lvlJc w:val="left"/>
      <w:pPr>
        <w:ind w:left="3274" w:hanging="360"/>
      </w:pPr>
      <w:rPr>
        <w:rFonts w:hint="default"/>
        <w:lang w:val="en-US" w:eastAsia="en-US" w:bidi="ar-SA"/>
      </w:rPr>
    </w:lvl>
    <w:lvl w:ilvl="7" w:tplc="F2787BD8">
      <w:numFmt w:val="bullet"/>
      <w:lvlText w:val="•"/>
      <w:lvlJc w:val="left"/>
      <w:pPr>
        <w:ind w:left="3740" w:hanging="360"/>
      </w:pPr>
      <w:rPr>
        <w:rFonts w:hint="default"/>
        <w:lang w:val="en-US" w:eastAsia="en-US" w:bidi="ar-SA"/>
      </w:rPr>
    </w:lvl>
    <w:lvl w:ilvl="8" w:tplc="6F1C161C">
      <w:numFmt w:val="bullet"/>
      <w:lvlText w:val="•"/>
      <w:lvlJc w:val="left"/>
      <w:pPr>
        <w:ind w:left="4206" w:hanging="360"/>
      </w:pPr>
      <w:rPr>
        <w:rFonts w:hint="default"/>
        <w:lang w:val="en-US" w:eastAsia="en-US" w:bidi="ar-SA"/>
      </w:rPr>
    </w:lvl>
  </w:abstractNum>
  <w:abstractNum w:abstractNumId="16" w15:restartNumberingAfterBreak="0">
    <w:nsid w:val="19A925DF"/>
    <w:multiLevelType w:val="hybridMultilevel"/>
    <w:tmpl w:val="29F640F8"/>
    <w:lvl w:ilvl="0" w:tplc="CCFA152C">
      <w:numFmt w:val="bullet"/>
      <w:lvlText w:val=""/>
      <w:lvlJc w:val="left"/>
      <w:pPr>
        <w:ind w:left="477" w:hanging="360"/>
      </w:pPr>
      <w:rPr>
        <w:rFonts w:ascii="Symbol" w:eastAsia="Symbol" w:hAnsi="Symbol" w:cs="Symbol" w:hint="default"/>
        <w:w w:val="100"/>
        <w:sz w:val="24"/>
        <w:szCs w:val="24"/>
        <w:lang w:val="en-US" w:eastAsia="en-US" w:bidi="ar-SA"/>
      </w:rPr>
    </w:lvl>
    <w:lvl w:ilvl="1" w:tplc="81AE67EC">
      <w:numFmt w:val="bullet"/>
      <w:lvlText w:val="•"/>
      <w:lvlJc w:val="left"/>
      <w:pPr>
        <w:ind w:left="945" w:hanging="360"/>
      </w:pPr>
      <w:rPr>
        <w:rFonts w:hint="default"/>
        <w:lang w:val="en-US" w:eastAsia="en-US" w:bidi="ar-SA"/>
      </w:rPr>
    </w:lvl>
    <w:lvl w:ilvl="2" w:tplc="39C22438">
      <w:numFmt w:val="bullet"/>
      <w:lvlText w:val="•"/>
      <w:lvlJc w:val="left"/>
      <w:pPr>
        <w:ind w:left="1411" w:hanging="360"/>
      </w:pPr>
      <w:rPr>
        <w:rFonts w:hint="default"/>
        <w:lang w:val="en-US" w:eastAsia="en-US" w:bidi="ar-SA"/>
      </w:rPr>
    </w:lvl>
    <w:lvl w:ilvl="3" w:tplc="D7A0D46E">
      <w:numFmt w:val="bullet"/>
      <w:lvlText w:val="•"/>
      <w:lvlJc w:val="left"/>
      <w:pPr>
        <w:ind w:left="1877" w:hanging="360"/>
      </w:pPr>
      <w:rPr>
        <w:rFonts w:hint="default"/>
        <w:lang w:val="en-US" w:eastAsia="en-US" w:bidi="ar-SA"/>
      </w:rPr>
    </w:lvl>
    <w:lvl w:ilvl="4" w:tplc="40883316">
      <w:numFmt w:val="bullet"/>
      <w:lvlText w:val="•"/>
      <w:lvlJc w:val="left"/>
      <w:pPr>
        <w:ind w:left="2343" w:hanging="360"/>
      </w:pPr>
      <w:rPr>
        <w:rFonts w:hint="default"/>
        <w:lang w:val="en-US" w:eastAsia="en-US" w:bidi="ar-SA"/>
      </w:rPr>
    </w:lvl>
    <w:lvl w:ilvl="5" w:tplc="305A5B62">
      <w:numFmt w:val="bullet"/>
      <w:lvlText w:val="•"/>
      <w:lvlJc w:val="left"/>
      <w:pPr>
        <w:ind w:left="2809" w:hanging="360"/>
      </w:pPr>
      <w:rPr>
        <w:rFonts w:hint="default"/>
        <w:lang w:val="en-US" w:eastAsia="en-US" w:bidi="ar-SA"/>
      </w:rPr>
    </w:lvl>
    <w:lvl w:ilvl="6" w:tplc="1842E964">
      <w:numFmt w:val="bullet"/>
      <w:lvlText w:val="•"/>
      <w:lvlJc w:val="left"/>
      <w:pPr>
        <w:ind w:left="3274" w:hanging="360"/>
      </w:pPr>
      <w:rPr>
        <w:rFonts w:hint="default"/>
        <w:lang w:val="en-US" w:eastAsia="en-US" w:bidi="ar-SA"/>
      </w:rPr>
    </w:lvl>
    <w:lvl w:ilvl="7" w:tplc="2A9058F2">
      <w:numFmt w:val="bullet"/>
      <w:lvlText w:val="•"/>
      <w:lvlJc w:val="left"/>
      <w:pPr>
        <w:ind w:left="3740" w:hanging="360"/>
      </w:pPr>
      <w:rPr>
        <w:rFonts w:hint="default"/>
        <w:lang w:val="en-US" w:eastAsia="en-US" w:bidi="ar-SA"/>
      </w:rPr>
    </w:lvl>
    <w:lvl w:ilvl="8" w:tplc="D7AEE8B2">
      <w:numFmt w:val="bullet"/>
      <w:lvlText w:val="•"/>
      <w:lvlJc w:val="left"/>
      <w:pPr>
        <w:ind w:left="4206" w:hanging="360"/>
      </w:pPr>
      <w:rPr>
        <w:rFonts w:hint="default"/>
        <w:lang w:val="en-US" w:eastAsia="en-US" w:bidi="ar-SA"/>
      </w:rPr>
    </w:lvl>
  </w:abstractNum>
  <w:abstractNum w:abstractNumId="17" w15:restartNumberingAfterBreak="0">
    <w:nsid w:val="1F1D4C62"/>
    <w:multiLevelType w:val="hybridMultilevel"/>
    <w:tmpl w:val="0B24C3D4"/>
    <w:lvl w:ilvl="0" w:tplc="18EC8E1E">
      <w:numFmt w:val="bullet"/>
      <w:lvlText w:val=""/>
      <w:lvlJc w:val="left"/>
      <w:pPr>
        <w:ind w:left="456" w:hanging="370"/>
      </w:pPr>
      <w:rPr>
        <w:rFonts w:ascii="Symbol" w:eastAsia="Symbol" w:hAnsi="Symbol" w:cs="Symbol" w:hint="default"/>
        <w:w w:val="100"/>
        <w:sz w:val="24"/>
        <w:szCs w:val="24"/>
        <w:lang w:val="en-US" w:eastAsia="en-US" w:bidi="ar-SA"/>
      </w:rPr>
    </w:lvl>
    <w:lvl w:ilvl="1" w:tplc="7EE0D864">
      <w:numFmt w:val="bullet"/>
      <w:lvlText w:val="•"/>
      <w:lvlJc w:val="left"/>
      <w:pPr>
        <w:ind w:left="927" w:hanging="370"/>
      </w:pPr>
      <w:rPr>
        <w:rFonts w:hint="default"/>
        <w:lang w:val="en-US" w:eastAsia="en-US" w:bidi="ar-SA"/>
      </w:rPr>
    </w:lvl>
    <w:lvl w:ilvl="2" w:tplc="0F988E78">
      <w:numFmt w:val="bullet"/>
      <w:lvlText w:val="•"/>
      <w:lvlJc w:val="left"/>
      <w:pPr>
        <w:ind w:left="1395" w:hanging="370"/>
      </w:pPr>
      <w:rPr>
        <w:rFonts w:hint="default"/>
        <w:lang w:val="en-US" w:eastAsia="en-US" w:bidi="ar-SA"/>
      </w:rPr>
    </w:lvl>
    <w:lvl w:ilvl="3" w:tplc="02E2146E">
      <w:numFmt w:val="bullet"/>
      <w:lvlText w:val="•"/>
      <w:lvlJc w:val="left"/>
      <w:pPr>
        <w:ind w:left="1863" w:hanging="370"/>
      </w:pPr>
      <w:rPr>
        <w:rFonts w:hint="default"/>
        <w:lang w:val="en-US" w:eastAsia="en-US" w:bidi="ar-SA"/>
      </w:rPr>
    </w:lvl>
    <w:lvl w:ilvl="4" w:tplc="30F20248">
      <w:numFmt w:val="bullet"/>
      <w:lvlText w:val="•"/>
      <w:lvlJc w:val="left"/>
      <w:pPr>
        <w:ind w:left="2331" w:hanging="370"/>
      </w:pPr>
      <w:rPr>
        <w:rFonts w:hint="default"/>
        <w:lang w:val="en-US" w:eastAsia="en-US" w:bidi="ar-SA"/>
      </w:rPr>
    </w:lvl>
    <w:lvl w:ilvl="5" w:tplc="00168E9A">
      <w:numFmt w:val="bullet"/>
      <w:lvlText w:val="•"/>
      <w:lvlJc w:val="left"/>
      <w:pPr>
        <w:ind w:left="2799" w:hanging="370"/>
      </w:pPr>
      <w:rPr>
        <w:rFonts w:hint="default"/>
        <w:lang w:val="en-US" w:eastAsia="en-US" w:bidi="ar-SA"/>
      </w:rPr>
    </w:lvl>
    <w:lvl w:ilvl="6" w:tplc="1F2C22DC">
      <w:numFmt w:val="bullet"/>
      <w:lvlText w:val="•"/>
      <w:lvlJc w:val="left"/>
      <w:pPr>
        <w:ind w:left="3266" w:hanging="370"/>
      </w:pPr>
      <w:rPr>
        <w:rFonts w:hint="default"/>
        <w:lang w:val="en-US" w:eastAsia="en-US" w:bidi="ar-SA"/>
      </w:rPr>
    </w:lvl>
    <w:lvl w:ilvl="7" w:tplc="DB98FCF8">
      <w:numFmt w:val="bullet"/>
      <w:lvlText w:val="•"/>
      <w:lvlJc w:val="left"/>
      <w:pPr>
        <w:ind w:left="3734" w:hanging="370"/>
      </w:pPr>
      <w:rPr>
        <w:rFonts w:hint="default"/>
        <w:lang w:val="en-US" w:eastAsia="en-US" w:bidi="ar-SA"/>
      </w:rPr>
    </w:lvl>
    <w:lvl w:ilvl="8" w:tplc="67769054">
      <w:numFmt w:val="bullet"/>
      <w:lvlText w:val="•"/>
      <w:lvlJc w:val="left"/>
      <w:pPr>
        <w:ind w:left="4202" w:hanging="370"/>
      </w:pPr>
      <w:rPr>
        <w:rFonts w:hint="default"/>
        <w:lang w:val="en-US" w:eastAsia="en-US" w:bidi="ar-SA"/>
      </w:rPr>
    </w:lvl>
  </w:abstractNum>
  <w:abstractNum w:abstractNumId="18" w15:restartNumberingAfterBreak="0">
    <w:nsid w:val="225F5D6B"/>
    <w:multiLevelType w:val="hybridMultilevel"/>
    <w:tmpl w:val="1E1EEDA8"/>
    <w:lvl w:ilvl="0" w:tplc="FB1E420A">
      <w:numFmt w:val="bullet"/>
      <w:lvlText w:val=""/>
      <w:lvlJc w:val="left"/>
      <w:pPr>
        <w:ind w:left="477" w:hanging="372"/>
      </w:pPr>
      <w:rPr>
        <w:rFonts w:ascii="Symbol" w:eastAsia="Symbol" w:hAnsi="Symbol" w:cs="Symbol" w:hint="default"/>
        <w:w w:val="100"/>
        <w:sz w:val="24"/>
        <w:szCs w:val="24"/>
        <w:lang w:val="en-US" w:eastAsia="en-US" w:bidi="ar-SA"/>
      </w:rPr>
    </w:lvl>
    <w:lvl w:ilvl="1" w:tplc="C65E9DDA">
      <w:numFmt w:val="bullet"/>
      <w:lvlText w:val="•"/>
      <w:lvlJc w:val="left"/>
      <w:pPr>
        <w:ind w:left="945" w:hanging="372"/>
      </w:pPr>
      <w:rPr>
        <w:rFonts w:hint="default"/>
        <w:lang w:val="en-US" w:eastAsia="en-US" w:bidi="ar-SA"/>
      </w:rPr>
    </w:lvl>
    <w:lvl w:ilvl="2" w:tplc="1D3866CC">
      <w:numFmt w:val="bullet"/>
      <w:lvlText w:val="•"/>
      <w:lvlJc w:val="left"/>
      <w:pPr>
        <w:ind w:left="1411" w:hanging="372"/>
      </w:pPr>
      <w:rPr>
        <w:rFonts w:hint="default"/>
        <w:lang w:val="en-US" w:eastAsia="en-US" w:bidi="ar-SA"/>
      </w:rPr>
    </w:lvl>
    <w:lvl w:ilvl="3" w:tplc="3ABA47F8">
      <w:numFmt w:val="bullet"/>
      <w:lvlText w:val="•"/>
      <w:lvlJc w:val="left"/>
      <w:pPr>
        <w:ind w:left="1877" w:hanging="372"/>
      </w:pPr>
      <w:rPr>
        <w:rFonts w:hint="default"/>
        <w:lang w:val="en-US" w:eastAsia="en-US" w:bidi="ar-SA"/>
      </w:rPr>
    </w:lvl>
    <w:lvl w:ilvl="4" w:tplc="89980380">
      <w:numFmt w:val="bullet"/>
      <w:lvlText w:val="•"/>
      <w:lvlJc w:val="left"/>
      <w:pPr>
        <w:ind w:left="2343" w:hanging="372"/>
      </w:pPr>
      <w:rPr>
        <w:rFonts w:hint="default"/>
        <w:lang w:val="en-US" w:eastAsia="en-US" w:bidi="ar-SA"/>
      </w:rPr>
    </w:lvl>
    <w:lvl w:ilvl="5" w:tplc="B0EE0EA6">
      <w:numFmt w:val="bullet"/>
      <w:lvlText w:val="•"/>
      <w:lvlJc w:val="left"/>
      <w:pPr>
        <w:ind w:left="2809" w:hanging="372"/>
      </w:pPr>
      <w:rPr>
        <w:rFonts w:hint="default"/>
        <w:lang w:val="en-US" w:eastAsia="en-US" w:bidi="ar-SA"/>
      </w:rPr>
    </w:lvl>
    <w:lvl w:ilvl="6" w:tplc="31F257C4">
      <w:numFmt w:val="bullet"/>
      <w:lvlText w:val="•"/>
      <w:lvlJc w:val="left"/>
      <w:pPr>
        <w:ind w:left="3274" w:hanging="372"/>
      </w:pPr>
      <w:rPr>
        <w:rFonts w:hint="default"/>
        <w:lang w:val="en-US" w:eastAsia="en-US" w:bidi="ar-SA"/>
      </w:rPr>
    </w:lvl>
    <w:lvl w:ilvl="7" w:tplc="4D7CE48E">
      <w:numFmt w:val="bullet"/>
      <w:lvlText w:val="•"/>
      <w:lvlJc w:val="left"/>
      <w:pPr>
        <w:ind w:left="3740" w:hanging="372"/>
      </w:pPr>
      <w:rPr>
        <w:rFonts w:hint="default"/>
        <w:lang w:val="en-US" w:eastAsia="en-US" w:bidi="ar-SA"/>
      </w:rPr>
    </w:lvl>
    <w:lvl w:ilvl="8" w:tplc="97FAEFB6">
      <w:numFmt w:val="bullet"/>
      <w:lvlText w:val="•"/>
      <w:lvlJc w:val="left"/>
      <w:pPr>
        <w:ind w:left="4206" w:hanging="372"/>
      </w:pPr>
      <w:rPr>
        <w:rFonts w:hint="default"/>
        <w:lang w:val="en-US" w:eastAsia="en-US" w:bidi="ar-SA"/>
      </w:rPr>
    </w:lvl>
  </w:abstractNum>
  <w:abstractNum w:abstractNumId="19" w15:restartNumberingAfterBreak="0">
    <w:nsid w:val="23814155"/>
    <w:multiLevelType w:val="hybridMultilevel"/>
    <w:tmpl w:val="915C06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73025B5"/>
    <w:multiLevelType w:val="hybridMultilevel"/>
    <w:tmpl w:val="EDB4CF78"/>
    <w:lvl w:ilvl="0" w:tplc="FFFFFFFF">
      <w:start w:val="1"/>
      <w:numFmt w:val="decimal"/>
      <w:lvlText w:val="%1."/>
      <w:lvlJc w:val="left"/>
      <w:pPr>
        <w:ind w:left="1080" w:hanging="360"/>
      </w:pPr>
      <w:rPr>
        <w:rFonts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2A6B0BF9"/>
    <w:multiLevelType w:val="hybridMultilevel"/>
    <w:tmpl w:val="F6DC1694"/>
    <w:lvl w:ilvl="0" w:tplc="87041DBE">
      <w:numFmt w:val="bullet"/>
      <w:lvlText w:val=""/>
      <w:lvlJc w:val="left"/>
      <w:pPr>
        <w:ind w:left="477" w:hanging="372"/>
      </w:pPr>
      <w:rPr>
        <w:rFonts w:ascii="Symbol" w:eastAsia="Symbol" w:hAnsi="Symbol" w:cs="Symbol" w:hint="default"/>
        <w:w w:val="100"/>
        <w:sz w:val="24"/>
        <w:szCs w:val="24"/>
        <w:lang w:val="en-US" w:eastAsia="en-US" w:bidi="ar-SA"/>
      </w:rPr>
    </w:lvl>
    <w:lvl w:ilvl="1" w:tplc="5DFE751E">
      <w:numFmt w:val="bullet"/>
      <w:lvlText w:val="•"/>
      <w:lvlJc w:val="left"/>
      <w:pPr>
        <w:ind w:left="945" w:hanging="372"/>
      </w:pPr>
      <w:rPr>
        <w:rFonts w:hint="default"/>
        <w:lang w:val="en-US" w:eastAsia="en-US" w:bidi="ar-SA"/>
      </w:rPr>
    </w:lvl>
    <w:lvl w:ilvl="2" w:tplc="69C4EEF4">
      <w:numFmt w:val="bullet"/>
      <w:lvlText w:val="•"/>
      <w:lvlJc w:val="left"/>
      <w:pPr>
        <w:ind w:left="1411" w:hanging="372"/>
      </w:pPr>
      <w:rPr>
        <w:rFonts w:hint="default"/>
        <w:lang w:val="en-US" w:eastAsia="en-US" w:bidi="ar-SA"/>
      </w:rPr>
    </w:lvl>
    <w:lvl w:ilvl="3" w:tplc="883020B8">
      <w:numFmt w:val="bullet"/>
      <w:lvlText w:val="•"/>
      <w:lvlJc w:val="left"/>
      <w:pPr>
        <w:ind w:left="1877" w:hanging="372"/>
      </w:pPr>
      <w:rPr>
        <w:rFonts w:hint="default"/>
        <w:lang w:val="en-US" w:eastAsia="en-US" w:bidi="ar-SA"/>
      </w:rPr>
    </w:lvl>
    <w:lvl w:ilvl="4" w:tplc="96FCC51C">
      <w:numFmt w:val="bullet"/>
      <w:lvlText w:val="•"/>
      <w:lvlJc w:val="left"/>
      <w:pPr>
        <w:ind w:left="2343" w:hanging="372"/>
      </w:pPr>
      <w:rPr>
        <w:rFonts w:hint="default"/>
        <w:lang w:val="en-US" w:eastAsia="en-US" w:bidi="ar-SA"/>
      </w:rPr>
    </w:lvl>
    <w:lvl w:ilvl="5" w:tplc="68E21E12">
      <w:numFmt w:val="bullet"/>
      <w:lvlText w:val="•"/>
      <w:lvlJc w:val="left"/>
      <w:pPr>
        <w:ind w:left="2809" w:hanging="372"/>
      </w:pPr>
      <w:rPr>
        <w:rFonts w:hint="default"/>
        <w:lang w:val="en-US" w:eastAsia="en-US" w:bidi="ar-SA"/>
      </w:rPr>
    </w:lvl>
    <w:lvl w:ilvl="6" w:tplc="DCFC3FAE">
      <w:numFmt w:val="bullet"/>
      <w:lvlText w:val="•"/>
      <w:lvlJc w:val="left"/>
      <w:pPr>
        <w:ind w:left="3274" w:hanging="372"/>
      </w:pPr>
      <w:rPr>
        <w:rFonts w:hint="default"/>
        <w:lang w:val="en-US" w:eastAsia="en-US" w:bidi="ar-SA"/>
      </w:rPr>
    </w:lvl>
    <w:lvl w:ilvl="7" w:tplc="7BB8C158">
      <w:numFmt w:val="bullet"/>
      <w:lvlText w:val="•"/>
      <w:lvlJc w:val="left"/>
      <w:pPr>
        <w:ind w:left="3740" w:hanging="372"/>
      </w:pPr>
      <w:rPr>
        <w:rFonts w:hint="default"/>
        <w:lang w:val="en-US" w:eastAsia="en-US" w:bidi="ar-SA"/>
      </w:rPr>
    </w:lvl>
    <w:lvl w:ilvl="8" w:tplc="CB96B324">
      <w:numFmt w:val="bullet"/>
      <w:lvlText w:val="•"/>
      <w:lvlJc w:val="left"/>
      <w:pPr>
        <w:ind w:left="4206" w:hanging="372"/>
      </w:pPr>
      <w:rPr>
        <w:rFonts w:hint="default"/>
        <w:lang w:val="en-US" w:eastAsia="en-US" w:bidi="ar-SA"/>
      </w:rPr>
    </w:lvl>
  </w:abstractNum>
  <w:abstractNum w:abstractNumId="22" w15:restartNumberingAfterBreak="0">
    <w:nsid w:val="2CBA0B08"/>
    <w:multiLevelType w:val="hybridMultilevel"/>
    <w:tmpl w:val="06F2D046"/>
    <w:lvl w:ilvl="0" w:tplc="886404AE">
      <w:start w:val="1"/>
      <w:numFmt w:val="decimal"/>
      <w:lvlText w:val="%1."/>
      <w:lvlJc w:val="left"/>
      <w:pPr>
        <w:ind w:left="1080" w:hanging="360"/>
      </w:pPr>
      <w:rPr>
        <w:rFonts w:hint="default"/>
      </w:rPr>
    </w:lvl>
    <w:lvl w:ilvl="1" w:tplc="886404AE">
      <w:start w:val="1"/>
      <w:numFmt w:val="decimal"/>
      <w:lvlText w:val="%2."/>
      <w:lvlJc w:val="left"/>
      <w:pPr>
        <w:ind w:left="1800" w:hanging="360"/>
      </w:pPr>
      <w:rPr>
        <w:rFonts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2D4443E2"/>
    <w:multiLevelType w:val="hybridMultilevel"/>
    <w:tmpl w:val="CE922F86"/>
    <w:lvl w:ilvl="0" w:tplc="08090001">
      <w:start w:val="1"/>
      <w:numFmt w:val="bullet"/>
      <w:lvlText w:val=""/>
      <w:lvlJc w:val="left"/>
      <w:pPr>
        <w:ind w:left="863" w:hanging="360"/>
      </w:pPr>
      <w:rPr>
        <w:rFonts w:ascii="Symbol" w:hAnsi="Symbol" w:hint="default"/>
      </w:rPr>
    </w:lvl>
    <w:lvl w:ilvl="1" w:tplc="08090003" w:tentative="1">
      <w:start w:val="1"/>
      <w:numFmt w:val="bullet"/>
      <w:lvlText w:val="o"/>
      <w:lvlJc w:val="left"/>
      <w:pPr>
        <w:ind w:left="1583" w:hanging="360"/>
      </w:pPr>
      <w:rPr>
        <w:rFonts w:ascii="Courier New" w:hAnsi="Courier New" w:cs="Courier New" w:hint="default"/>
      </w:rPr>
    </w:lvl>
    <w:lvl w:ilvl="2" w:tplc="08090005" w:tentative="1">
      <w:start w:val="1"/>
      <w:numFmt w:val="bullet"/>
      <w:lvlText w:val=""/>
      <w:lvlJc w:val="left"/>
      <w:pPr>
        <w:ind w:left="2303" w:hanging="360"/>
      </w:pPr>
      <w:rPr>
        <w:rFonts w:ascii="Wingdings" w:hAnsi="Wingdings" w:hint="default"/>
      </w:rPr>
    </w:lvl>
    <w:lvl w:ilvl="3" w:tplc="08090001" w:tentative="1">
      <w:start w:val="1"/>
      <w:numFmt w:val="bullet"/>
      <w:lvlText w:val=""/>
      <w:lvlJc w:val="left"/>
      <w:pPr>
        <w:ind w:left="3023" w:hanging="360"/>
      </w:pPr>
      <w:rPr>
        <w:rFonts w:ascii="Symbol" w:hAnsi="Symbol" w:hint="default"/>
      </w:rPr>
    </w:lvl>
    <w:lvl w:ilvl="4" w:tplc="08090003" w:tentative="1">
      <w:start w:val="1"/>
      <w:numFmt w:val="bullet"/>
      <w:lvlText w:val="o"/>
      <w:lvlJc w:val="left"/>
      <w:pPr>
        <w:ind w:left="3743" w:hanging="360"/>
      </w:pPr>
      <w:rPr>
        <w:rFonts w:ascii="Courier New" w:hAnsi="Courier New" w:cs="Courier New" w:hint="default"/>
      </w:rPr>
    </w:lvl>
    <w:lvl w:ilvl="5" w:tplc="08090005" w:tentative="1">
      <w:start w:val="1"/>
      <w:numFmt w:val="bullet"/>
      <w:lvlText w:val=""/>
      <w:lvlJc w:val="left"/>
      <w:pPr>
        <w:ind w:left="4463" w:hanging="360"/>
      </w:pPr>
      <w:rPr>
        <w:rFonts w:ascii="Wingdings" w:hAnsi="Wingdings" w:hint="default"/>
      </w:rPr>
    </w:lvl>
    <w:lvl w:ilvl="6" w:tplc="08090001" w:tentative="1">
      <w:start w:val="1"/>
      <w:numFmt w:val="bullet"/>
      <w:lvlText w:val=""/>
      <w:lvlJc w:val="left"/>
      <w:pPr>
        <w:ind w:left="5183" w:hanging="360"/>
      </w:pPr>
      <w:rPr>
        <w:rFonts w:ascii="Symbol" w:hAnsi="Symbol" w:hint="default"/>
      </w:rPr>
    </w:lvl>
    <w:lvl w:ilvl="7" w:tplc="08090003" w:tentative="1">
      <w:start w:val="1"/>
      <w:numFmt w:val="bullet"/>
      <w:lvlText w:val="o"/>
      <w:lvlJc w:val="left"/>
      <w:pPr>
        <w:ind w:left="5903" w:hanging="360"/>
      </w:pPr>
      <w:rPr>
        <w:rFonts w:ascii="Courier New" w:hAnsi="Courier New" w:cs="Courier New" w:hint="default"/>
      </w:rPr>
    </w:lvl>
    <w:lvl w:ilvl="8" w:tplc="08090005" w:tentative="1">
      <w:start w:val="1"/>
      <w:numFmt w:val="bullet"/>
      <w:lvlText w:val=""/>
      <w:lvlJc w:val="left"/>
      <w:pPr>
        <w:ind w:left="6623" w:hanging="360"/>
      </w:pPr>
      <w:rPr>
        <w:rFonts w:ascii="Wingdings" w:hAnsi="Wingdings" w:hint="default"/>
      </w:rPr>
    </w:lvl>
  </w:abstractNum>
  <w:abstractNum w:abstractNumId="24" w15:restartNumberingAfterBreak="0">
    <w:nsid w:val="30612FD3"/>
    <w:multiLevelType w:val="hybridMultilevel"/>
    <w:tmpl w:val="EF16C9A6"/>
    <w:lvl w:ilvl="0" w:tplc="8E7EFC88">
      <w:numFmt w:val="bullet"/>
      <w:lvlText w:val=""/>
      <w:lvlJc w:val="left"/>
      <w:pPr>
        <w:ind w:left="477" w:hanging="372"/>
      </w:pPr>
      <w:rPr>
        <w:rFonts w:ascii="Symbol" w:eastAsia="Symbol" w:hAnsi="Symbol" w:cs="Symbol" w:hint="default"/>
        <w:w w:val="100"/>
        <w:sz w:val="24"/>
        <w:szCs w:val="24"/>
        <w:lang w:val="en-US" w:eastAsia="en-US" w:bidi="ar-SA"/>
      </w:rPr>
    </w:lvl>
    <w:lvl w:ilvl="1" w:tplc="800E0F40">
      <w:numFmt w:val="bullet"/>
      <w:lvlText w:val="•"/>
      <w:lvlJc w:val="left"/>
      <w:pPr>
        <w:ind w:left="945" w:hanging="372"/>
      </w:pPr>
      <w:rPr>
        <w:rFonts w:hint="default"/>
        <w:lang w:val="en-US" w:eastAsia="en-US" w:bidi="ar-SA"/>
      </w:rPr>
    </w:lvl>
    <w:lvl w:ilvl="2" w:tplc="7C4C0D7C">
      <w:numFmt w:val="bullet"/>
      <w:lvlText w:val="•"/>
      <w:lvlJc w:val="left"/>
      <w:pPr>
        <w:ind w:left="1411" w:hanging="372"/>
      </w:pPr>
      <w:rPr>
        <w:rFonts w:hint="default"/>
        <w:lang w:val="en-US" w:eastAsia="en-US" w:bidi="ar-SA"/>
      </w:rPr>
    </w:lvl>
    <w:lvl w:ilvl="3" w:tplc="B1825A20">
      <w:numFmt w:val="bullet"/>
      <w:lvlText w:val="•"/>
      <w:lvlJc w:val="left"/>
      <w:pPr>
        <w:ind w:left="1877" w:hanging="372"/>
      </w:pPr>
      <w:rPr>
        <w:rFonts w:hint="default"/>
        <w:lang w:val="en-US" w:eastAsia="en-US" w:bidi="ar-SA"/>
      </w:rPr>
    </w:lvl>
    <w:lvl w:ilvl="4" w:tplc="03D2CE4C">
      <w:numFmt w:val="bullet"/>
      <w:lvlText w:val="•"/>
      <w:lvlJc w:val="left"/>
      <w:pPr>
        <w:ind w:left="2343" w:hanging="372"/>
      </w:pPr>
      <w:rPr>
        <w:rFonts w:hint="default"/>
        <w:lang w:val="en-US" w:eastAsia="en-US" w:bidi="ar-SA"/>
      </w:rPr>
    </w:lvl>
    <w:lvl w:ilvl="5" w:tplc="B37C1B4E">
      <w:numFmt w:val="bullet"/>
      <w:lvlText w:val="•"/>
      <w:lvlJc w:val="left"/>
      <w:pPr>
        <w:ind w:left="2809" w:hanging="372"/>
      </w:pPr>
      <w:rPr>
        <w:rFonts w:hint="default"/>
        <w:lang w:val="en-US" w:eastAsia="en-US" w:bidi="ar-SA"/>
      </w:rPr>
    </w:lvl>
    <w:lvl w:ilvl="6" w:tplc="C2AE0DB6">
      <w:numFmt w:val="bullet"/>
      <w:lvlText w:val="•"/>
      <w:lvlJc w:val="left"/>
      <w:pPr>
        <w:ind w:left="3274" w:hanging="372"/>
      </w:pPr>
      <w:rPr>
        <w:rFonts w:hint="default"/>
        <w:lang w:val="en-US" w:eastAsia="en-US" w:bidi="ar-SA"/>
      </w:rPr>
    </w:lvl>
    <w:lvl w:ilvl="7" w:tplc="5226F986">
      <w:numFmt w:val="bullet"/>
      <w:lvlText w:val="•"/>
      <w:lvlJc w:val="left"/>
      <w:pPr>
        <w:ind w:left="3740" w:hanging="372"/>
      </w:pPr>
      <w:rPr>
        <w:rFonts w:hint="default"/>
        <w:lang w:val="en-US" w:eastAsia="en-US" w:bidi="ar-SA"/>
      </w:rPr>
    </w:lvl>
    <w:lvl w:ilvl="8" w:tplc="2A80C45E">
      <w:numFmt w:val="bullet"/>
      <w:lvlText w:val="•"/>
      <w:lvlJc w:val="left"/>
      <w:pPr>
        <w:ind w:left="4206" w:hanging="372"/>
      </w:pPr>
      <w:rPr>
        <w:rFonts w:hint="default"/>
        <w:lang w:val="en-US" w:eastAsia="en-US" w:bidi="ar-SA"/>
      </w:rPr>
    </w:lvl>
  </w:abstractNum>
  <w:abstractNum w:abstractNumId="25" w15:restartNumberingAfterBreak="0">
    <w:nsid w:val="347412DF"/>
    <w:multiLevelType w:val="hybridMultilevel"/>
    <w:tmpl w:val="2E444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E47FF4"/>
    <w:multiLevelType w:val="hybridMultilevel"/>
    <w:tmpl w:val="FCDC18E6"/>
    <w:lvl w:ilvl="0" w:tplc="762E32AE">
      <w:numFmt w:val="bullet"/>
      <w:lvlText w:val=""/>
      <w:lvlJc w:val="left"/>
      <w:pPr>
        <w:ind w:left="477" w:hanging="372"/>
      </w:pPr>
      <w:rPr>
        <w:rFonts w:ascii="Symbol" w:eastAsia="Symbol" w:hAnsi="Symbol" w:cs="Symbol" w:hint="default"/>
        <w:w w:val="100"/>
        <w:sz w:val="24"/>
        <w:szCs w:val="24"/>
        <w:lang w:val="en-US" w:eastAsia="en-US" w:bidi="ar-SA"/>
      </w:rPr>
    </w:lvl>
    <w:lvl w:ilvl="1" w:tplc="8CB442AC">
      <w:numFmt w:val="bullet"/>
      <w:lvlText w:val="•"/>
      <w:lvlJc w:val="left"/>
      <w:pPr>
        <w:ind w:left="945" w:hanging="372"/>
      </w:pPr>
      <w:rPr>
        <w:rFonts w:hint="default"/>
        <w:lang w:val="en-US" w:eastAsia="en-US" w:bidi="ar-SA"/>
      </w:rPr>
    </w:lvl>
    <w:lvl w:ilvl="2" w:tplc="4DCAB37A">
      <w:numFmt w:val="bullet"/>
      <w:lvlText w:val="•"/>
      <w:lvlJc w:val="left"/>
      <w:pPr>
        <w:ind w:left="1411" w:hanging="372"/>
      </w:pPr>
      <w:rPr>
        <w:rFonts w:hint="default"/>
        <w:lang w:val="en-US" w:eastAsia="en-US" w:bidi="ar-SA"/>
      </w:rPr>
    </w:lvl>
    <w:lvl w:ilvl="3" w:tplc="02EED15A">
      <w:numFmt w:val="bullet"/>
      <w:lvlText w:val="•"/>
      <w:lvlJc w:val="left"/>
      <w:pPr>
        <w:ind w:left="1877" w:hanging="372"/>
      </w:pPr>
      <w:rPr>
        <w:rFonts w:hint="default"/>
        <w:lang w:val="en-US" w:eastAsia="en-US" w:bidi="ar-SA"/>
      </w:rPr>
    </w:lvl>
    <w:lvl w:ilvl="4" w:tplc="EDB2882C">
      <w:numFmt w:val="bullet"/>
      <w:lvlText w:val="•"/>
      <w:lvlJc w:val="left"/>
      <w:pPr>
        <w:ind w:left="2343" w:hanging="372"/>
      </w:pPr>
      <w:rPr>
        <w:rFonts w:hint="default"/>
        <w:lang w:val="en-US" w:eastAsia="en-US" w:bidi="ar-SA"/>
      </w:rPr>
    </w:lvl>
    <w:lvl w:ilvl="5" w:tplc="8A7410BC">
      <w:numFmt w:val="bullet"/>
      <w:lvlText w:val="•"/>
      <w:lvlJc w:val="left"/>
      <w:pPr>
        <w:ind w:left="2809" w:hanging="372"/>
      </w:pPr>
      <w:rPr>
        <w:rFonts w:hint="default"/>
        <w:lang w:val="en-US" w:eastAsia="en-US" w:bidi="ar-SA"/>
      </w:rPr>
    </w:lvl>
    <w:lvl w:ilvl="6" w:tplc="3D6CDAB6">
      <w:numFmt w:val="bullet"/>
      <w:lvlText w:val="•"/>
      <w:lvlJc w:val="left"/>
      <w:pPr>
        <w:ind w:left="3274" w:hanging="372"/>
      </w:pPr>
      <w:rPr>
        <w:rFonts w:hint="default"/>
        <w:lang w:val="en-US" w:eastAsia="en-US" w:bidi="ar-SA"/>
      </w:rPr>
    </w:lvl>
    <w:lvl w:ilvl="7" w:tplc="35A45FEC">
      <w:numFmt w:val="bullet"/>
      <w:lvlText w:val="•"/>
      <w:lvlJc w:val="left"/>
      <w:pPr>
        <w:ind w:left="3740" w:hanging="372"/>
      </w:pPr>
      <w:rPr>
        <w:rFonts w:hint="default"/>
        <w:lang w:val="en-US" w:eastAsia="en-US" w:bidi="ar-SA"/>
      </w:rPr>
    </w:lvl>
    <w:lvl w:ilvl="8" w:tplc="7A02FECA">
      <w:numFmt w:val="bullet"/>
      <w:lvlText w:val="•"/>
      <w:lvlJc w:val="left"/>
      <w:pPr>
        <w:ind w:left="4206" w:hanging="372"/>
      </w:pPr>
      <w:rPr>
        <w:rFonts w:hint="default"/>
        <w:lang w:val="en-US" w:eastAsia="en-US" w:bidi="ar-SA"/>
      </w:rPr>
    </w:lvl>
  </w:abstractNum>
  <w:abstractNum w:abstractNumId="27" w15:restartNumberingAfterBreak="0">
    <w:nsid w:val="38E91183"/>
    <w:multiLevelType w:val="hybridMultilevel"/>
    <w:tmpl w:val="4A367EE0"/>
    <w:lvl w:ilvl="0" w:tplc="FE70CDEE">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FDA5546"/>
    <w:multiLevelType w:val="hybridMultilevel"/>
    <w:tmpl w:val="3B68644E"/>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29" w15:restartNumberingAfterBreak="0">
    <w:nsid w:val="41BD4419"/>
    <w:multiLevelType w:val="hybridMultilevel"/>
    <w:tmpl w:val="6EAC554E"/>
    <w:lvl w:ilvl="0" w:tplc="0826EB28">
      <w:numFmt w:val="bullet"/>
      <w:lvlText w:val=""/>
      <w:lvlJc w:val="left"/>
      <w:pPr>
        <w:ind w:left="477" w:hanging="372"/>
      </w:pPr>
      <w:rPr>
        <w:rFonts w:ascii="Symbol" w:eastAsia="Symbol" w:hAnsi="Symbol" w:cs="Symbol" w:hint="default"/>
        <w:w w:val="100"/>
        <w:sz w:val="24"/>
        <w:szCs w:val="24"/>
        <w:lang w:val="en-US" w:eastAsia="en-US" w:bidi="ar-SA"/>
      </w:rPr>
    </w:lvl>
    <w:lvl w:ilvl="1" w:tplc="0CE4CF36">
      <w:numFmt w:val="bullet"/>
      <w:lvlText w:val="•"/>
      <w:lvlJc w:val="left"/>
      <w:pPr>
        <w:ind w:left="945" w:hanging="372"/>
      </w:pPr>
      <w:rPr>
        <w:rFonts w:hint="default"/>
        <w:lang w:val="en-US" w:eastAsia="en-US" w:bidi="ar-SA"/>
      </w:rPr>
    </w:lvl>
    <w:lvl w:ilvl="2" w:tplc="0928C3A0">
      <w:numFmt w:val="bullet"/>
      <w:lvlText w:val="•"/>
      <w:lvlJc w:val="left"/>
      <w:pPr>
        <w:ind w:left="1411" w:hanging="372"/>
      </w:pPr>
      <w:rPr>
        <w:rFonts w:hint="default"/>
        <w:lang w:val="en-US" w:eastAsia="en-US" w:bidi="ar-SA"/>
      </w:rPr>
    </w:lvl>
    <w:lvl w:ilvl="3" w:tplc="5718AFFA">
      <w:numFmt w:val="bullet"/>
      <w:lvlText w:val="•"/>
      <w:lvlJc w:val="left"/>
      <w:pPr>
        <w:ind w:left="1877" w:hanging="372"/>
      </w:pPr>
      <w:rPr>
        <w:rFonts w:hint="default"/>
        <w:lang w:val="en-US" w:eastAsia="en-US" w:bidi="ar-SA"/>
      </w:rPr>
    </w:lvl>
    <w:lvl w:ilvl="4" w:tplc="7E060AC8">
      <w:numFmt w:val="bullet"/>
      <w:lvlText w:val="•"/>
      <w:lvlJc w:val="left"/>
      <w:pPr>
        <w:ind w:left="2343" w:hanging="372"/>
      </w:pPr>
      <w:rPr>
        <w:rFonts w:hint="default"/>
        <w:lang w:val="en-US" w:eastAsia="en-US" w:bidi="ar-SA"/>
      </w:rPr>
    </w:lvl>
    <w:lvl w:ilvl="5" w:tplc="DB7E0B7E">
      <w:numFmt w:val="bullet"/>
      <w:lvlText w:val="•"/>
      <w:lvlJc w:val="left"/>
      <w:pPr>
        <w:ind w:left="2809" w:hanging="372"/>
      </w:pPr>
      <w:rPr>
        <w:rFonts w:hint="default"/>
        <w:lang w:val="en-US" w:eastAsia="en-US" w:bidi="ar-SA"/>
      </w:rPr>
    </w:lvl>
    <w:lvl w:ilvl="6" w:tplc="6046E950">
      <w:numFmt w:val="bullet"/>
      <w:lvlText w:val="•"/>
      <w:lvlJc w:val="left"/>
      <w:pPr>
        <w:ind w:left="3274" w:hanging="372"/>
      </w:pPr>
      <w:rPr>
        <w:rFonts w:hint="default"/>
        <w:lang w:val="en-US" w:eastAsia="en-US" w:bidi="ar-SA"/>
      </w:rPr>
    </w:lvl>
    <w:lvl w:ilvl="7" w:tplc="5B203FC4">
      <w:numFmt w:val="bullet"/>
      <w:lvlText w:val="•"/>
      <w:lvlJc w:val="left"/>
      <w:pPr>
        <w:ind w:left="3740" w:hanging="372"/>
      </w:pPr>
      <w:rPr>
        <w:rFonts w:hint="default"/>
        <w:lang w:val="en-US" w:eastAsia="en-US" w:bidi="ar-SA"/>
      </w:rPr>
    </w:lvl>
    <w:lvl w:ilvl="8" w:tplc="D402ED04">
      <w:numFmt w:val="bullet"/>
      <w:lvlText w:val="•"/>
      <w:lvlJc w:val="left"/>
      <w:pPr>
        <w:ind w:left="4206" w:hanging="372"/>
      </w:pPr>
      <w:rPr>
        <w:rFonts w:hint="default"/>
        <w:lang w:val="en-US" w:eastAsia="en-US" w:bidi="ar-SA"/>
      </w:rPr>
    </w:lvl>
  </w:abstractNum>
  <w:abstractNum w:abstractNumId="30" w15:restartNumberingAfterBreak="0">
    <w:nsid w:val="42062F34"/>
    <w:multiLevelType w:val="hybridMultilevel"/>
    <w:tmpl w:val="42A2B49A"/>
    <w:lvl w:ilvl="0" w:tplc="EE5CE5AE">
      <w:numFmt w:val="bullet"/>
      <w:lvlText w:val=""/>
      <w:lvlJc w:val="left"/>
      <w:pPr>
        <w:ind w:left="465" w:hanging="360"/>
      </w:pPr>
      <w:rPr>
        <w:rFonts w:ascii="Symbol" w:eastAsia="Symbol" w:hAnsi="Symbol" w:cs="Symbol" w:hint="default"/>
        <w:w w:val="100"/>
        <w:sz w:val="24"/>
        <w:szCs w:val="24"/>
        <w:lang w:val="en-US" w:eastAsia="en-US" w:bidi="ar-SA"/>
      </w:rPr>
    </w:lvl>
    <w:lvl w:ilvl="1" w:tplc="C2E8E4D8">
      <w:numFmt w:val="bullet"/>
      <w:lvlText w:val="•"/>
      <w:lvlJc w:val="left"/>
      <w:pPr>
        <w:ind w:left="927" w:hanging="360"/>
      </w:pPr>
      <w:rPr>
        <w:rFonts w:hint="default"/>
        <w:lang w:val="en-US" w:eastAsia="en-US" w:bidi="ar-SA"/>
      </w:rPr>
    </w:lvl>
    <w:lvl w:ilvl="2" w:tplc="BF9EB5E4">
      <w:numFmt w:val="bullet"/>
      <w:lvlText w:val="•"/>
      <w:lvlJc w:val="left"/>
      <w:pPr>
        <w:ind w:left="1395" w:hanging="360"/>
      </w:pPr>
      <w:rPr>
        <w:rFonts w:hint="default"/>
        <w:lang w:val="en-US" w:eastAsia="en-US" w:bidi="ar-SA"/>
      </w:rPr>
    </w:lvl>
    <w:lvl w:ilvl="3" w:tplc="7D6E7FCE">
      <w:numFmt w:val="bullet"/>
      <w:lvlText w:val="•"/>
      <w:lvlJc w:val="left"/>
      <w:pPr>
        <w:ind w:left="1863" w:hanging="360"/>
      </w:pPr>
      <w:rPr>
        <w:rFonts w:hint="default"/>
        <w:lang w:val="en-US" w:eastAsia="en-US" w:bidi="ar-SA"/>
      </w:rPr>
    </w:lvl>
    <w:lvl w:ilvl="4" w:tplc="8D6E2312">
      <w:numFmt w:val="bullet"/>
      <w:lvlText w:val="•"/>
      <w:lvlJc w:val="left"/>
      <w:pPr>
        <w:ind w:left="2331" w:hanging="360"/>
      </w:pPr>
      <w:rPr>
        <w:rFonts w:hint="default"/>
        <w:lang w:val="en-US" w:eastAsia="en-US" w:bidi="ar-SA"/>
      </w:rPr>
    </w:lvl>
    <w:lvl w:ilvl="5" w:tplc="AC000C32">
      <w:numFmt w:val="bullet"/>
      <w:lvlText w:val="•"/>
      <w:lvlJc w:val="left"/>
      <w:pPr>
        <w:ind w:left="2799" w:hanging="360"/>
      </w:pPr>
      <w:rPr>
        <w:rFonts w:hint="default"/>
        <w:lang w:val="en-US" w:eastAsia="en-US" w:bidi="ar-SA"/>
      </w:rPr>
    </w:lvl>
    <w:lvl w:ilvl="6" w:tplc="1E9465B4">
      <w:numFmt w:val="bullet"/>
      <w:lvlText w:val="•"/>
      <w:lvlJc w:val="left"/>
      <w:pPr>
        <w:ind w:left="3266" w:hanging="360"/>
      </w:pPr>
      <w:rPr>
        <w:rFonts w:hint="default"/>
        <w:lang w:val="en-US" w:eastAsia="en-US" w:bidi="ar-SA"/>
      </w:rPr>
    </w:lvl>
    <w:lvl w:ilvl="7" w:tplc="20CC8A58">
      <w:numFmt w:val="bullet"/>
      <w:lvlText w:val="•"/>
      <w:lvlJc w:val="left"/>
      <w:pPr>
        <w:ind w:left="3734" w:hanging="360"/>
      </w:pPr>
      <w:rPr>
        <w:rFonts w:hint="default"/>
        <w:lang w:val="en-US" w:eastAsia="en-US" w:bidi="ar-SA"/>
      </w:rPr>
    </w:lvl>
    <w:lvl w:ilvl="8" w:tplc="C5A262AC">
      <w:numFmt w:val="bullet"/>
      <w:lvlText w:val="•"/>
      <w:lvlJc w:val="left"/>
      <w:pPr>
        <w:ind w:left="4202" w:hanging="360"/>
      </w:pPr>
      <w:rPr>
        <w:rFonts w:hint="default"/>
        <w:lang w:val="en-US" w:eastAsia="en-US" w:bidi="ar-SA"/>
      </w:rPr>
    </w:lvl>
  </w:abstractNum>
  <w:abstractNum w:abstractNumId="31" w15:restartNumberingAfterBreak="0">
    <w:nsid w:val="42BB4A04"/>
    <w:multiLevelType w:val="hybridMultilevel"/>
    <w:tmpl w:val="690A2012"/>
    <w:lvl w:ilvl="0" w:tplc="08090001">
      <w:start w:val="1"/>
      <w:numFmt w:val="bullet"/>
      <w:lvlText w:val=""/>
      <w:lvlJc w:val="left"/>
      <w:pPr>
        <w:ind w:left="863" w:hanging="360"/>
      </w:pPr>
      <w:rPr>
        <w:rFonts w:ascii="Symbol" w:hAnsi="Symbol" w:hint="default"/>
      </w:rPr>
    </w:lvl>
    <w:lvl w:ilvl="1" w:tplc="08090003" w:tentative="1">
      <w:start w:val="1"/>
      <w:numFmt w:val="bullet"/>
      <w:lvlText w:val="o"/>
      <w:lvlJc w:val="left"/>
      <w:pPr>
        <w:ind w:left="1583" w:hanging="360"/>
      </w:pPr>
      <w:rPr>
        <w:rFonts w:ascii="Courier New" w:hAnsi="Courier New" w:cs="Courier New" w:hint="default"/>
      </w:rPr>
    </w:lvl>
    <w:lvl w:ilvl="2" w:tplc="08090005" w:tentative="1">
      <w:start w:val="1"/>
      <w:numFmt w:val="bullet"/>
      <w:lvlText w:val=""/>
      <w:lvlJc w:val="left"/>
      <w:pPr>
        <w:ind w:left="2303" w:hanging="360"/>
      </w:pPr>
      <w:rPr>
        <w:rFonts w:ascii="Wingdings" w:hAnsi="Wingdings" w:hint="default"/>
      </w:rPr>
    </w:lvl>
    <w:lvl w:ilvl="3" w:tplc="08090001" w:tentative="1">
      <w:start w:val="1"/>
      <w:numFmt w:val="bullet"/>
      <w:lvlText w:val=""/>
      <w:lvlJc w:val="left"/>
      <w:pPr>
        <w:ind w:left="3023" w:hanging="360"/>
      </w:pPr>
      <w:rPr>
        <w:rFonts w:ascii="Symbol" w:hAnsi="Symbol" w:hint="default"/>
      </w:rPr>
    </w:lvl>
    <w:lvl w:ilvl="4" w:tplc="08090003" w:tentative="1">
      <w:start w:val="1"/>
      <w:numFmt w:val="bullet"/>
      <w:lvlText w:val="o"/>
      <w:lvlJc w:val="left"/>
      <w:pPr>
        <w:ind w:left="3743" w:hanging="360"/>
      </w:pPr>
      <w:rPr>
        <w:rFonts w:ascii="Courier New" w:hAnsi="Courier New" w:cs="Courier New" w:hint="default"/>
      </w:rPr>
    </w:lvl>
    <w:lvl w:ilvl="5" w:tplc="08090005" w:tentative="1">
      <w:start w:val="1"/>
      <w:numFmt w:val="bullet"/>
      <w:lvlText w:val=""/>
      <w:lvlJc w:val="left"/>
      <w:pPr>
        <w:ind w:left="4463" w:hanging="360"/>
      </w:pPr>
      <w:rPr>
        <w:rFonts w:ascii="Wingdings" w:hAnsi="Wingdings" w:hint="default"/>
      </w:rPr>
    </w:lvl>
    <w:lvl w:ilvl="6" w:tplc="08090001" w:tentative="1">
      <w:start w:val="1"/>
      <w:numFmt w:val="bullet"/>
      <w:lvlText w:val=""/>
      <w:lvlJc w:val="left"/>
      <w:pPr>
        <w:ind w:left="5183" w:hanging="360"/>
      </w:pPr>
      <w:rPr>
        <w:rFonts w:ascii="Symbol" w:hAnsi="Symbol" w:hint="default"/>
      </w:rPr>
    </w:lvl>
    <w:lvl w:ilvl="7" w:tplc="08090003" w:tentative="1">
      <w:start w:val="1"/>
      <w:numFmt w:val="bullet"/>
      <w:lvlText w:val="o"/>
      <w:lvlJc w:val="left"/>
      <w:pPr>
        <w:ind w:left="5903" w:hanging="360"/>
      </w:pPr>
      <w:rPr>
        <w:rFonts w:ascii="Courier New" w:hAnsi="Courier New" w:cs="Courier New" w:hint="default"/>
      </w:rPr>
    </w:lvl>
    <w:lvl w:ilvl="8" w:tplc="08090005" w:tentative="1">
      <w:start w:val="1"/>
      <w:numFmt w:val="bullet"/>
      <w:lvlText w:val=""/>
      <w:lvlJc w:val="left"/>
      <w:pPr>
        <w:ind w:left="6623" w:hanging="360"/>
      </w:pPr>
      <w:rPr>
        <w:rFonts w:ascii="Wingdings" w:hAnsi="Wingdings" w:hint="default"/>
      </w:rPr>
    </w:lvl>
  </w:abstractNum>
  <w:abstractNum w:abstractNumId="32" w15:restartNumberingAfterBreak="0">
    <w:nsid w:val="43CD59B7"/>
    <w:multiLevelType w:val="hybridMultilevel"/>
    <w:tmpl w:val="22A0B94E"/>
    <w:lvl w:ilvl="0" w:tplc="740C5812">
      <w:numFmt w:val="bullet"/>
      <w:lvlText w:val=""/>
      <w:lvlJc w:val="left"/>
      <w:pPr>
        <w:ind w:left="456" w:hanging="370"/>
      </w:pPr>
      <w:rPr>
        <w:rFonts w:ascii="Symbol" w:eastAsia="Symbol" w:hAnsi="Symbol" w:cs="Symbol" w:hint="default"/>
        <w:w w:val="100"/>
        <w:sz w:val="24"/>
        <w:szCs w:val="24"/>
        <w:lang w:val="en-US" w:eastAsia="en-US" w:bidi="ar-SA"/>
      </w:rPr>
    </w:lvl>
    <w:lvl w:ilvl="1" w:tplc="412484A4">
      <w:numFmt w:val="bullet"/>
      <w:lvlText w:val="•"/>
      <w:lvlJc w:val="left"/>
      <w:pPr>
        <w:ind w:left="927" w:hanging="370"/>
      </w:pPr>
      <w:rPr>
        <w:rFonts w:hint="default"/>
        <w:lang w:val="en-US" w:eastAsia="en-US" w:bidi="ar-SA"/>
      </w:rPr>
    </w:lvl>
    <w:lvl w:ilvl="2" w:tplc="15CC9E18">
      <w:numFmt w:val="bullet"/>
      <w:lvlText w:val="•"/>
      <w:lvlJc w:val="left"/>
      <w:pPr>
        <w:ind w:left="1395" w:hanging="370"/>
      </w:pPr>
      <w:rPr>
        <w:rFonts w:hint="default"/>
        <w:lang w:val="en-US" w:eastAsia="en-US" w:bidi="ar-SA"/>
      </w:rPr>
    </w:lvl>
    <w:lvl w:ilvl="3" w:tplc="A1E8C5C0">
      <w:numFmt w:val="bullet"/>
      <w:lvlText w:val="•"/>
      <w:lvlJc w:val="left"/>
      <w:pPr>
        <w:ind w:left="1863" w:hanging="370"/>
      </w:pPr>
      <w:rPr>
        <w:rFonts w:hint="default"/>
        <w:lang w:val="en-US" w:eastAsia="en-US" w:bidi="ar-SA"/>
      </w:rPr>
    </w:lvl>
    <w:lvl w:ilvl="4" w:tplc="DBA8527E">
      <w:numFmt w:val="bullet"/>
      <w:lvlText w:val="•"/>
      <w:lvlJc w:val="left"/>
      <w:pPr>
        <w:ind w:left="2331" w:hanging="370"/>
      </w:pPr>
      <w:rPr>
        <w:rFonts w:hint="default"/>
        <w:lang w:val="en-US" w:eastAsia="en-US" w:bidi="ar-SA"/>
      </w:rPr>
    </w:lvl>
    <w:lvl w:ilvl="5" w:tplc="FB3828BA">
      <w:numFmt w:val="bullet"/>
      <w:lvlText w:val="•"/>
      <w:lvlJc w:val="left"/>
      <w:pPr>
        <w:ind w:left="2799" w:hanging="370"/>
      </w:pPr>
      <w:rPr>
        <w:rFonts w:hint="default"/>
        <w:lang w:val="en-US" w:eastAsia="en-US" w:bidi="ar-SA"/>
      </w:rPr>
    </w:lvl>
    <w:lvl w:ilvl="6" w:tplc="DE282B1A">
      <w:numFmt w:val="bullet"/>
      <w:lvlText w:val="•"/>
      <w:lvlJc w:val="left"/>
      <w:pPr>
        <w:ind w:left="3266" w:hanging="370"/>
      </w:pPr>
      <w:rPr>
        <w:rFonts w:hint="default"/>
        <w:lang w:val="en-US" w:eastAsia="en-US" w:bidi="ar-SA"/>
      </w:rPr>
    </w:lvl>
    <w:lvl w:ilvl="7" w:tplc="DC16F2F8">
      <w:numFmt w:val="bullet"/>
      <w:lvlText w:val="•"/>
      <w:lvlJc w:val="left"/>
      <w:pPr>
        <w:ind w:left="3734" w:hanging="370"/>
      </w:pPr>
      <w:rPr>
        <w:rFonts w:hint="default"/>
        <w:lang w:val="en-US" w:eastAsia="en-US" w:bidi="ar-SA"/>
      </w:rPr>
    </w:lvl>
    <w:lvl w:ilvl="8" w:tplc="B7920904">
      <w:numFmt w:val="bullet"/>
      <w:lvlText w:val="•"/>
      <w:lvlJc w:val="left"/>
      <w:pPr>
        <w:ind w:left="4202" w:hanging="370"/>
      </w:pPr>
      <w:rPr>
        <w:rFonts w:hint="default"/>
        <w:lang w:val="en-US" w:eastAsia="en-US" w:bidi="ar-SA"/>
      </w:rPr>
    </w:lvl>
  </w:abstractNum>
  <w:abstractNum w:abstractNumId="33" w15:restartNumberingAfterBreak="0">
    <w:nsid w:val="44135632"/>
    <w:multiLevelType w:val="hybridMultilevel"/>
    <w:tmpl w:val="020C0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5BE48B2"/>
    <w:multiLevelType w:val="hybridMultilevel"/>
    <w:tmpl w:val="23A03BCC"/>
    <w:lvl w:ilvl="0" w:tplc="83B668F4">
      <w:numFmt w:val="bullet"/>
      <w:lvlText w:val=""/>
      <w:lvlJc w:val="left"/>
      <w:pPr>
        <w:ind w:left="477" w:hanging="372"/>
      </w:pPr>
      <w:rPr>
        <w:rFonts w:ascii="Symbol" w:eastAsia="Symbol" w:hAnsi="Symbol" w:cs="Symbol" w:hint="default"/>
        <w:w w:val="100"/>
        <w:sz w:val="24"/>
        <w:szCs w:val="24"/>
        <w:lang w:val="en-US" w:eastAsia="en-US" w:bidi="ar-SA"/>
      </w:rPr>
    </w:lvl>
    <w:lvl w:ilvl="1" w:tplc="DA884CB6">
      <w:numFmt w:val="bullet"/>
      <w:lvlText w:val="•"/>
      <w:lvlJc w:val="left"/>
      <w:pPr>
        <w:ind w:left="945" w:hanging="372"/>
      </w:pPr>
      <w:rPr>
        <w:rFonts w:hint="default"/>
        <w:lang w:val="en-US" w:eastAsia="en-US" w:bidi="ar-SA"/>
      </w:rPr>
    </w:lvl>
    <w:lvl w:ilvl="2" w:tplc="541E6152">
      <w:numFmt w:val="bullet"/>
      <w:lvlText w:val="•"/>
      <w:lvlJc w:val="left"/>
      <w:pPr>
        <w:ind w:left="1411" w:hanging="372"/>
      </w:pPr>
      <w:rPr>
        <w:rFonts w:hint="default"/>
        <w:lang w:val="en-US" w:eastAsia="en-US" w:bidi="ar-SA"/>
      </w:rPr>
    </w:lvl>
    <w:lvl w:ilvl="3" w:tplc="09960128">
      <w:numFmt w:val="bullet"/>
      <w:lvlText w:val="•"/>
      <w:lvlJc w:val="left"/>
      <w:pPr>
        <w:ind w:left="1877" w:hanging="372"/>
      </w:pPr>
      <w:rPr>
        <w:rFonts w:hint="default"/>
        <w:lang w:val="en-US" w:eastAsia="en-US" w:bidi="ar-SA"/>
      </w:rPr>
    </w:lvl>
    <w:lvl w:ilvl="4" w:tplc="B8809416">
      <w:numFmt w:val="bullet"/>
      <w:lvlText w:val="•"/>
      <w:lvlJc w:val="left"/>
      <w:pPr>
        <w:ind w:left="2343" w:hanging="372"/>
      </w:pPr>
      <w:rPr>
        <w:rFonts w:hint="default"/>
        <w:lang w:val="en-US" w:eastAsia="en-US" w:bidi="ar-SA"/>
      </w:rPr>
    </w:lvl>
    <w:lvl w:ilvl="5" w:tplc="84DA2F76">
      <w:numFmt w:val="bullet"/>
      <w:lvlText w:val="•"/>
      <w:lvlJc w:val="left"/>
      <w:pPr>
        <w:ind w:left="2809" w:hanging="372"/>
      </w:pPr>
      <w:rPr>
        <w:rFonts w:hint="default"/>
        <w:lang w:val="en-US" w:eastAsia="en-US" w:bidi="ar-SA"/>
      </w:rPr>
    </w:lvl>
    <w:lvl w:ilvl="6" w:tplc="0E285646">
      <w:numFmt w:val="bullet"/>
      <w:lvlText w:val="•"/>
      <w:lvlJc w:val="left"/>
      <w:pPr>
        <w:ind w:left="3274" w:hanging="372"/>
      </w:pPr>
      <w:rPr>
        <w:rFonts w:hint="default"/>
        <w:lang w:val="en-US" w:eastAsia="en-US" w:bidi="ar-SA"/>
      </w:rPr>
    </w:lvl>
    <w:lvl w:ilvl="7" w:tplc="3684DB90">
      <w:numFmt w:val="bullet"/>
      <w:lvlText w:val="•"/>
      <w:lvlJc w:val="left"/>
      <w:pPr>
        <w:ind w:left="3740" w:hanging="372"/>
      </w:pPr>
      <w:rPr>
        <w:rFonts w:hint="default"/>
        <w:lang w:val="en-US" w:eastAsia="en-US" w:bidi="ar-SA"/>
      </w:rPr>
    </w:lvl>
    <w:lvl w:ilvl="8" w:tplc="E13C4C4E">
      <w:numFmt w:val="bullet"/>
      <w:lvlText w:val="•"/>
      <w:lvlJc w:val="left"/>
      <w:pPr>
        <w:ind w:left="4206" w:hanging="372"/>
      </w:pPr>
      <w:rPr>
        <w:rFonts w:hint="default"/>
        <w:lang w:val="en-US" w:eastAsia="en-US" w:bidi="ar-SA"/>
      </w:rPr>
    </w:lvl>
  </w:abstractNum>
  <w:abstractNum w:abstractNumId="35" w15:restartNumberingAfterBreak="0">
    <w:nsid w:val="45CB44CA"/>
    <w:multiLevelType w:val="hybridMultilevel"/>
    <w:tmpl w:val="17686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6795BA9"/>
    <w:multiLevelType w:val="hybridMultilevel"/>
    <w:tmpl w:val="6F883E4C"/>
    <w:lvl w:ilvl="0" w:tplc="7578D9BA">
      <w:numFmt w:val="bullet"/>
      <w:lvlText w:val=""/>
      <w:lvlJc w:val="left"/>
      <w:pPr>
        <w:ind w:left="465" w:hanging="360"/>
      </w:pPr>
      <w:rPr>
        <w:rFonts w:ascii="Symbol" w:eastAsia="Symbol" w:hAnsi="Symbol" w:cs="Symbol" w:hint="default"/>
        <w:w w:val="100"/>
        <w:sz w:val="24"/>
        <w:szCs w:val="24"/>
        <w:lang w:val="en-US" w:eastAsia="en-US" w:bidi="ar-SA"/>
      </w:rPr>
    </w:lvl>
    <w:lvl w:ilvl="1" w:tplc="6FB4EF9E">
      <w:numFmt w:val="bullet"/>
      <w:lvlText w:val="•"/>
      <w:lvlJc w:val="left"/>
      <w:pPr>
        <w:ind w:left="927" w:hanging="360"/>
      </w:pPr>
      <w:rPr>
        <w:rFonts w:hint="default"/>
        <w:lang w:val="en-US" w:eastAsia="en-US" w:bidi="ar-SA"/>
      </w:rPr>
    </w:lvl>
    <w:lvl w:ilvl="2" w:tplc="4906F6BE">
      <w:numFmt w:val="bullet"/>
      <w:lvlText w:val="•"/>
      <w:lvlJc w:val="left"/>
      <w:pPr>
        <w:ind w:left="1395" w:hanging="360"/>
      </w:pPr>
      <w:rPr>
        <w:rFonts w:hint="default"/>
        <w:lang w:val="en-US" w:eastAsia="en-US" w:bidi="ar-SA"/>
      </w:rPr>
    </w:lvl>
    <w:lvl w:ilvl="3" w:tplc="95321978">
      <w:numFmt w:val="bullet"/>
      <w:lvlText w:val="•"/>
      <w:lvlJc w:val="left"/>
      <w:pPr>
        <w:ind w:left="1863" w:hanging="360"/>
      </w:pPr>
      <w:rPr>
        <w:rFonts w:hint="default"/>
        <w:lang w:val="en-US" w:eastAsia="en-US" w:bidi="ar-SA"/>
      </w:rPr>
    </w:lvl>
    <w:lvl w:ilvl="4" w:tplc="96C22FE2">
      <w:numFmt w:val="bullet"/>
      <w:lvlText w:val="•"/>
      <w:lvlJc w:val="left"/>
      <w:pPr>
        <w:ind w:left="2331" w:hanging="360"/>
      </w:pPr>
      <w:rPr>
        <w:rFonts w:hint="default"/>
        <w:lang w:val="en-US" w:eastAsia="en-US" w:bidi="ar-SA"/>
      </w:rPr>
    </w:lvl>
    <w:lvl w:ilvl="5" w:tplc="43823164">
      <w:numFmt w:val="bullet"/>
      <w:lvlText w:val="•"/>
      <w:lvlJc w:val="left"/>
      <w:pPr>
        <w:ind w:left="2799" w:hanging="360"/>
      </w:pPr>
      <w:rPr>
        <w:rFonts w:hint="default"/>
        <w:lang w:val="en-US" w:eastAsia="en-US" w:bidi="ar-SA"/>
      </w:rPr>
    </w:lvl>
    <w:lvl w:ilvl="6" w:tplc="15269F5E">
      <w:numFmt w:val="bullet"/>
      <w:lvlText w:val="•"/>
      <w:lvlJc w:val="left"/>
      <w:pPr>
        <w:ind w:left="3266" w:hanging="360"/>
      </w:pPr>
      <w:rPr>
        <w:rFonts w:hint="default"/>
        <w:lang w:val="en-US" w:eastAsia="en-US" w:bidi="ar-SA"/>
      </w:rPr>
    </w:lvl>
    <w:lvl w:ilvl="7" w:tplc="7FAE9A1E">
      <w:numFmt w:val="bullet"/>
      <w:lvlText w:val="•"/>
      <w:lvlJc w:val="left"/>
      <w:pPr>
        <w:ind w:left="3734" w:hanging="360"/>
      </w:pPr>
      <w:rPr>
        <w:rFonts w:hint="default"/>
        <w:lang w:val="en-US" w:eastAsia="en-US" w:bidi="ar-SA"/>
      </w:rPr>
    </w:lvl>
    <w:lvl w:ilvl="8" w:tplc="FFE47EE0">
      <w:numFmt w:val="bullet"/>
      <w:lvlText w:val="•"/>
      <w:lvlJc w:val="left"/>
      <w:pPr>
        <w:ind w:left="4202" w:hanging="360"/>
      </w:pPr>
      <w:rPr>
        <w:rFonts w:hint="default"/>
        <w:lang w:val="en-US" w:eastAsia="en-US" w:bidi="ar-SA"/>
      </w:rPr>
    </w:lvl>
  </w:abstractNum>
  <w:abstractNum w:abstractNumId="37" w15:restartNumberingAfterBreak="0">
    <w:nsid w:val="46EB7617"/>
    <w:multiLevelType w:val="hybridMultilevel"/>
    <w:tmpl w:val="48401AAA"/>
    <w:lvl w:ilvl="0" w:tplc="3A8A5298">
      <w:numFmt w:val="bullet"/>
      <w:lvlText w:val=""/>
      <w:lvlJc w:val="left"/>
      <w:pPr>
        <w:ind w:left="477" w:hanging="372"/>
      </w:pPr>
      <w:rPr>
        <w:rFonts w:ascii="Symbol" w:eastAsia="Symbol" w:hAnsi="Symbol" w:cs="Symbol" w:hint="default"/>
        <w:w w:val="100"/>
        <w:sz w:val="24"/>
        <w:szCs w:val="24"/>
        <w:lang w:val="en-US" w:eastAsia="en-US" w:bidi="ar-SA"/>
      </w:rPr>
    </w:lvl>
    <w:lvl w:ilvl="1" w:tplc="26841922">
      <w:numFmt w:val="bullet"/>
      <w:lvlText w:val="•"/>
      <w:lvlJc w:val="left"/>
      <w:pPr>
        <w:ind w:left="945" w:hanging="372"/>
      </w:pPr>
      <w:rPr>
        <w:rFonts w:hint="default"/>
        <w:lang w:val="en-US" w:eastAsia="en-US" w:bidi="ar-SA"/>
      </w:rPr>
    </w:lvl>
    <w:lvl w:ilvl="2" w:tplc="89E22BF2">
      <w:numFmt w:val="bullet"/>
      <w:lvlText w:val="•"/>
      <w:lvlJc w:val="left"/>
      <w:pPr>
        <w:ind w:left="1411" w:hanging="372"/>
      </w:pPr>
      <w:rPr>
        <w:rFonts w:hint="default"/>
        <w:lang w:val="en-US" w:eastAsia="en-US" w:bidi="ar-SA"/>
      </w:rPr>
    </w:lvl>
    <w:lvl w:ilvl="3" w:tplc="28C802D8">
      <w:numFmt w:val="bullet"/>
      <w:lvlText w:val="•"/>
      <w:lvlJc w:val="left"/>
      <w:pPr>
        <w:ind w:left="1877" w:hanging="372"/>
      </w:pPr>
      <w:rPr>
        <w:rFonts w:hint="default"/>
        <w:lang w:val="en-US" w:eastAsia="en-US" w:bidi="ar-SA"/>
      </w:rPr>
    </w:lvl>
    <w:lvl w:ilvl="4" w:tplc="5F444B24">
      <w:numFmt w:val="bullet"/>
      <w:lvlText w:val="•"/>
      <w:lvlJc w:val="left"/>
      <w:pPr>
        <w:ind w:left="2343" w:hanging="372"/>
      </w:pPr>
      <w:rPr>
        <w:rFonts w:hint="default"/>
        <w:lang w:val="en-US" w:eastAsia="en-US" w:bidi="ar-SA"/>
      </w:rPr>
    </w:lvl>
    <w:lvl w:ilvl="5" w:tplc="2E46AA00">
      <w:numFmt w:val="bullet"/>
      <w:lvlText w:val="•"/>
      <w:lvlJc w:val="left"/>
      <w:pPr>
        <w:ind w:left="2809" w:hanging="372"/>
      </w:pPr>
      <w:rPr>
        <w:rFonts w:hint="default"/>
        <w:lang w:val="en-US" w:eastAsia="en-US" w:bidi="ar-SA"/>
      </w:rPr>
    </w:lvl>
    <w:lvl w:ilvl="6" w:tplc="309ADFB4">
      <w:numFmt w:val="bullet"/>
      <w:lvlText w:val="•"/>
      <w:lvlJc w:val="left"/>
      <w:pPr>
        <w:ind w:left="3274" w:hanging="372"/>
      </w:pPr>
      <w:rPr>
        <w:rFonts w:hint="default"/>
        <w:lang w:val="en-US" w:eastAsia="en-US" w:bidi="ar-SA"/>
      </w:rPr>
    </w:lvl>
    <w:lvl w:ilvl="7" w:tplc="BCF46542">
      <w:numFmt w:val="bullet"/>
      <w:lvlText w:val="•"/>
      <w:lvlJc w:val="left"/>
      <w:pPr>
        <w:ind w:left="3740" w:hanging="372"/>
      </w:pPr>
      <w:rPr>
        <w:rFonts w:hint="default"/>
        <w:lang w:val="en-US" w:eastAsia="en-US" w:bidi="ar-SA"/>
      </w:rPr>
    </w:lvl>
    <w:lvl w:ilvl="8" w:tplc="1356289A">
      <w:numFmt w:val="bullet"/>
      <w:lvlText w:val="•"/>
      <w:lvlJc w:val="left"/>
      <w:pPr>
        <w:ind w:left="4206" w:hanging="372"/>
      </w:pPr>
      <w:rPr>
        <w:rFonts w:hint="default"/>
        <w:lang w:val="en-US" w:eastAsia="en-US" w:bidi="ar-SA"/>
      </w:rPr>
    </w:lvl>
  </w:abstractNum>
  <w:abstractNum w:abstractNumId="38" w15:restartNumberingAfterBreak="0">
    <w:nsid w:val="543421AA"/>
    <w:multiLevelType w:val="hybridMultilevel"/>
    <w:tmpl w:val="7A2C8714"/>
    <w:lvl w:ilvl="0" w:tplc="6FD80DD2">
      <w:numFmt w:val="bullet"/>
      <w:lvlText w:val=""/>
      <w:lvlJc w:val="left"/>
      <w:pPr>
        <w:ind w:left="456" w:hanging="370"/>
      </w:pPr>
      <w:rPr>
        <w:rFonts w:ascii="Symbol" w:eastAsia="Symbol" w:hAnsi="Symbol" w:cs="Symbol" w:hint="default"/>
        <w:w w:val="100"/>
        <w:sz w:val="24"/>
        <w:szCs w:val="24"/>
        <w:lang w:val="en-US" w:eastAsia="en-US" w:bidi="ar-SA"/>
      </w:rPr>
    </w:lvl>
    <w:lvl w:ilvl="1" w:tplc="7ADCDC36">
      <w:numFmt w:val="bullet"/>
      <w:lvlText w:val="•"/>
      <w:lvlJc w:val="left"/>
      <w:pPr>
        <w:ind w:left="927" w:hanging="370"/>
      </w:pPr>
      <w:rPr>
        <w:rFonts w:hint="default"/>
        <w:lang w:val="en-US" w:eastAsia="en-US" w:bidi="ar-SA"/>
      </w:rPr>
    </w:lvl>
    <w:lvl w:ilvl="2" w:tplc="AB882E04">
      <w:numFmt w:val="bullet"/>
      <w:lvlText w:val="•"/>
      <w:lvlJc w:val="left"/>
      <w:pPr>
        <w:ind w:left="1395" w:hanging="370"/>
      </w:pPr>
      <w:rPr>
        <w:rFonts w:hint="default"/>
        <w:lang w:val="en-US" w:eastAsia="en-US" w:bidi="ar-SA"/>
      </w:rPr>
    </w:lvl>
    <w:lvl w:ilvl="3" w:tplc="ABE28F46">
      <w:numFmt w:val="bullet"/>
      <w:lvlText w:val="•"/>
      <w:lvlJc w:val="left"/>
      <w:pPr>
        <w:ind w:left="1863" w:hanging="370"/>
      </w:pPr>
      <w:rPr>
        <w:rFonts w:hint="default"/>
        <w:lang w:val="en-US" w:eastAsia="en-US" w:bidi="ar-SA"/>
      </w:rPr>
    </w:lvl>
    <w:lvl w:ilvl="4" w:tplc="148244A8">
      <w:numFmt w:val="bullet"/>
      <w:lvlText w:val="•"/>
      <w:lvlJc w:val="left"/>
      <w:pPr>
        <w:ind w:left="2331" w:hanging="370"/>
      </w:pPr>
      <w:rPr>
        <w:rFonts w:hint="default"/>
        <w:lang w:val="en-US" w:eastAsia="en-US" w:bidi="ar-SA"/>
      </w:rPr>
    </w:lvl>
    <w:lvl w:ilvl="5" w:tplc="334EA4DE">
      <w:numFmt w:val="bullet"/>
      <w:lvlText w:val="•"/>
      <w:lvlJc w:val="left"/>
      <w:pPr>
        <w:ind w:left="2799" w:hanging="370"/>
      </w:pPr>
      <w:rPr>
        <w:rFonts w:hint="default"/>
        <w:lang w:val="en-US" w:eastAsia="en-US" w:bidi="ar-SA"/>
      </w:rPr>
    </w:lvl>
    <w:lvl w:ilvl="6" w:tplc="85CA2C3E">
      <w:numFmt w:val="bullet"/>
      <w:lvlText w:val="•"/>
      <w:lvlJc w:val="left"/>
      <w:pPr>
        <w:ind w:left="3266" w:hanging="370"/>
      </w:pPr>
      <w:rPr>
        <w:rFonts w:hint="default"/>
        <w:lang w:val="en-US" w:eastAsia="en-US" w:bidi="ar-SA"/>
      </w:rPr>
    </w:lvl>
    <w:lvl w:ilvl="7" w:tplc="96F01E14">
      <w:numFmt w:val="bullet"/>
      <w:lvlText w:val="•"/>
      <w:lvlJc w:val="left"/>
      <w:pPr>
        <w:ind w:left="3734" w:hanging="370"/>
      </w:pPr>
      <w:rPr>
        <w:rFonts w:hint="default"/>
        <w:lang w:val="en-US" w:eastAsia="en-US" w:bidi="ar-SA"/>
      </w:rPr>
    </w:lvl>
    <w:lvl w:ilvl="8" w:tplc="41FCB8C6">
      <w:numFmt w:val="bullet"/>
      <w:lvlText w:val="•"/>
      <w:lvlJc w:val="left"/>
      <w:pPr>
        <w:ind w:left="4202" w:hanging="370"/>
      </w:pPr>
      <w:rPr>
        <w:rFonts w:hint="default"/>
        <w:lang w:val="en-US" w:eastAsia="en-US" w:bidi="ar-SA"/>
      </w:rPr>
    </w:lvl>
  </w:abstractNum>
  <w:abstractNum w:abstractNumId="39" w15:restartNumberingAfterBreak="0">
    <w:nsid w:val="604215C0"/>
    <w:multiLevelType w:val="hybridMultilevel"/>
    <w:tmpl w:val="4E58DF96"/>
    <w:lvl w:ilvl="0" w:tplc="40E0459C">
      <w:numFmt w:val="bullet"/>
      <w:lvlText w:val=""/>
      <w:lvlJc w:val="left"/>
      <w:pPr>
        <w:ind w:left="456" w:hanging="370"/>
      </w:pPr>
      <w:rPr>
        <w:rFonts w:ascii="Symbol" w:eastAsia="Symbol" w:hAnsi="Symbol" w:cs="Symbol" w:hint="default"/>
        <w:w w:val="100"/>
        <w:sz w:val="24"/>
        <w:szCs w:val="24"/>
        <w:lang w:val="en-US" w:eastAsia="en-US" w:bidi="ar-SA"/>
      </w:rPr>
    </w:lvl>
    <w:lvl w:ilvl="1" w:tplc="DCC4D426">
      <w:numFmt w:val="bullet"/>
      <w:lvlText w:val="•"/>
      <w:lvlJc w:val="left"/>
      <w:pPr>
        <w:ind w:left="927" w:hanging="370"/>
      </w:pPr>
      <w:rPr>
        <w:rFonts w:hint="default"/>
        <w:lang w:val="en-US" w:eastAsia="en-US" w:bidi="ar-SA"/>
      </w:rPr>
    </w:lvl>
    <w:lvl w:ilvl="2" w:tplc="5AFCF174">
      <w:numFmt w:val="bullet"/>
      <w:lvlText w:val="•"/>
      <w:lvlJc w:val="left"/>
      <w:pPr>
        <w:ind w:left="1395" w:hanging="370"/>
      </w:pPr>
      <w:rPr>
        <w:rFonts w:hint="default"/>
        <w:lang w:val="en-US" w:eastAsia="en-US" w:bidi="ar-SA"/>
      </w:rPr>
    </w:lvl>
    <w:lvl w:ilvl="3" w:tplc="9F4CCDC8">
      <w:numFmt w:val="bullet"/>
      <w:lvlText w:val="•"/>
      <w:lvlJc w:val="left"/>
      <w:pPr>
        <w:ind w:left="1863" w:hanging="370"/>
      </w:pPr>
      <w:rPr>
        <w:rFonts w:hint="default"/>
        <w:lang w:val="en-US" w:eastAsia="en-US" w:bidi="ar-SA"/>
      </w:rPr>
    </w:lvl>
    <w:lvl w:ilvl="4" w:tplc="0EEAA6E8">
      <w:numFmt w:val="bullet"/>
      <w:lvlText w:val="•"/>
      <w:lvlJc w:val="left"/>
      <w:pPr>
        <w:ind w:left="2331" w:hanging="370"/>
      </w:pPr>
      <w:rPr>
        <w:rFonts w:hint="default"/>
        <w:lang w:val="en-US" w:eastAsia="en-US" w:bidi="ar-SA"/>
      </w:rPr>
    </w:lvl>
    <w:lvl w:ilvl="5" w:tplc="BE2E6A8C">
      <w:numFmt w:val="bullet"/>
      <w:lvlText w:val="•"/>
      <w:lvlJc w:val="left"/>
      <w:pPr>
        <w:ind w:left="2799" w:hanging="370"/>
      </w:pPr>
      <w:rPr>
        <w:rFonts w:hint="default"/>
        <w:lang w:val="en-US" w:eastAsia="en-US" w:bidi="ar-SA"/>
      </w:rPr>
    </w:lvl>
    <w:lvl w:ilvl="6" w:tplc="EE283796">
      <w:numFmt w:val="bullet"/>
      <w:lvlText w:val="•"/>
      <w:lvlJc w:val="left"/>
      <w:pPr>
        <w:ind w:left="3266" w:hanging="370"/>
      </w:pPr>
      <w:rPr>
        <w:rFonts w:hint="default"/>
        <w:lang w:val="en-US" w:eastAsia="en-US" w:bidi="ar-SA"/>
      </w:rPr>
    </w:lvl>
    <w:lvl w:ilvl="7" w:tplc="E154E942">
      <w:numFmt w:val="bullet"/>
      <w:lvlText w:val="•"/>
      <w:lvlJc w:val="left"/>
      <w:pPr>
        <w:ind w:left="3734" w:hanging="370"/>
      </w:pPr>
      <w:rPr>
        <w:rFonts w:hint="default"/>
        <w:lang w:val="en-US" w:eastAsia="en-US" w:bidi="ar-SA"/>
      </w:rPr>
    </w:lvl>
    <w:lvl w:ilvl="8" w:tplc="4A5AF264">
      <w:numFmt w:val="bullet"/>
      <w:lvlText w:val="•"/>
      <w:lvlJc w:val="left"/>
      <w:pPr>
        <w:ind w:left="4202" w:hanging="370"/>
      </w:pPr>
      <w:rPr>
        <w:rFonts w:hint="default"/>
        <w:lang w:val="en-US" w:eastAsia="en-US" w:bidi="ar-SA"/>
      </w:rPr>
    </w:lvl>
  </w:abstractNum>
  <w:abstractNum w:abstractNumId="40" w15:restartNumberingAfterBreak="0">
    <w:nsid w:val="6285459C"/>
    <w:multiLevelType w:val="hybridMultilevel"/>
    <w:tmpl w:val="439E5486"/>
    <w:lvl w:ilvl="0" w:tplc="F394F72A">
      <w:numFmt w:val="bullet"/>
      <w:lvlText w:val=""/>
      <w:lvlJc w:val="left"/>
      <w:pPr>
        <w:ind w:left="465" w:hanging="360"/>
      </w:pPr>
      <w:rPr>
        <w:rFonts w:ascii="Symbol" w:eastAsia="Symbol" w:hAnsi="Symbol" w:cs="Symbol" w:hint="default"/>
        <w:w w:val="100"/>
        <w:sz w:val="24"/>
        <w:szCs w:val="24"/>
        <w:lang w:val="en-US" w:eastAsia="en-US" w:bidi="ar-SA"/>
      </w:rPr>
    </w:lvl>
    <w:lvl w:ilvl="1" w:tplc="B5D65A2C">
      <w:numFmt w:val="bullet"/>
      <w:lvlText w:val="•"/>
      <w:lvlJc w:val="left"/>
      <w:pPr>
        <w:ind w:left="927" w:hanging="360"/>
      </w:pPr>
      <w:rPr>
        <w:rFonts w:hint="default"/>
        <w:lang w:val="en-US" w:eastAsia="en-US" w:bidi="ar-SA"/>
      </w:rPr>
    </w:lvl>
    <w:lvl w:ilvl="2" w:tplc="CF48A406">
      <w:numFmt w:val="bullet"/>
      <w:lvlText w:val="•"/>
      <w:lvlJc w:val="left"/>
      <w:pPr>
        <w:ind w:left="1395" w:hanging="360"/>
      </w:pPr>
      <w:rPr>
        <w:rFonts w:hint="default"/>
        <w:lang w:val="en-US" w:eastAsia="en-US" w:bidi="ar-SA"/>
      </w:rPr>
    </w:lvl>
    <w:lvl w:ilvl="3" w:tplc="26284B1C">
      <w:numFmt w:val="bullet"/>
      <w:lvlText w:val="•"/>
      <w:lvlJc w:val="left"/>
      <w:pPr>
        <w:ind w:left="1863" w:hanging="360"/>
      </w:pPr>
      <w:rPr>
        <w:rFonts w:hint="default"/>
        <w:lang w:val="en-US" w:eastAsia="en-US" w:bidi="ar-SA"/>
      </w:rPr>
    </w:lvl>
    <w:lvl w:ilvl="4" w:tplc="E3E2D360">
      <w:numFmt w:val="bullet"/>
      <w:lvlText w:val="•"/>
      <w:lvlJc w:val="left"/>
      <w:pPr>
        <w:ind w:left="2331" w:hanging="360"/>
      </w:pPr>
      <w:rPr>
        <w:rFonts w:hint="default"/>
        <w:lang w:val="en-US" w:eastAsia="en-US" w:bidi="ar-SA"/>
      </w:rPr>
    </w:lvl>
    <w:lvl w:ilvl="5" w:tplc="93CA5440">
      <w:numFmt w:val="bullet"/>
      <w:lvlText w:val="•"/>
      <w:lvlJc w:val="left"/>
      <w:pPr>
        <w:ind w:left="2799" w:hanging="360"/>
      </w:pPr>
      <w:rPr>
        <w:rFonts w:hint="default"/>
        <w:lang w:val="en-US" w:eastAsia="en-US" w:bidi="ar-SA"/>
      </w:rPr>
    </w:lvl>
    <w:lvl w:ilvl="6" w:tplc="7D86178A">
      <w:numFmt w:val="bullet"/>
      <w:lvlText w:val="•"/>
      <w:lvlJc w:val="left"/>
      <w:pPr>
        <w:ind w:left="3266" w:hanging="360"/>
      </w:pPr>
      <w:rPr>
        <w:rFonts w:hint="default"/>
        <w:lang w:val="en-US" w:eastAsia="en-US" w:bidi="ar-SA"/>
      </w:rPr>
    </w:lvl>
    <w:lvl w:ilvl="7" w:tplc="59687A3E">
      <w:numFmt w:val="bullet"/>
      <w:lvlText w:val="•"/>
      <w:lvlJc w:val="left"/>
      <w:pPr>
        <w:ind w:left="3734" w:hanging="360"/>
      </w:pPr>
      <w:rPr>
        <w:rFonts w:hint="default"/>
        <w:lang w:val="en-US" w:eastAsia="en-US" w:bidi="ar-SA"/>
      </w:rPr>
    </w:lvl>
    <w:lvl w:ilvl="8" w:tplc="20BE9F60">
      <w:numFmt w:val="bullet"/>
      <w:lvlText w:val="•"/>
      <w:lvlJc w:val="left"/>
      <w:pPr>
        <w:ind w:left="4202" w:hanging="360"/>
      </w:pPr>
      <w:rPr>
        <w:rFonts w:hint="default"/>
        <w:lang w:val="en-US" w:eastAsia="en-US" w:bidi="ar-SA"/>
      </w:rPr>
    </w:lvl>
  </w:abstractNum>
  <w:abstractNum w:abstractNumId="41" w15:restartNumberingAfterBreak="0">
    <w:nsid w:val="633403F8"/>
    <w:multiLevelType w:val="hybridMultilevel"/>
    <w:tmpl w:val="C7BE6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7DB7F7D"/>
    <w:multiLevelType w:val="hybridMultilevel"/>
    <w:tmpl w:val="48B820A2"/>
    <w:lvl w:ilvl="0" w:tplc="3C64329C">
      <w:numFmt w:val="bullet"/>
      <w:lvlText w:val=""/>
      <w:lvlJc w:val="left"/>
      <w:pPr>
        <w:ind w:left="465" w:hanging="360"/>
      </w:pPr>
      <w:rPr>
        <w:rFonts w:ascii="Symbol" w:eastAsia="Symbol" w:hAnsi="Symbol" w:cs="Symbol" w:hint="default"/>
        <w:w w:val="100"/>
        <w:sz w:val="24"/>
        <w:szCs w:val="24"/>
        <w:lang w:val="en-US" w:eastAsia="en-US" w:bidi="ar-SA"/>
      </w:rPr>
    </w:lvl>
    <w:lvl w:ilvl="1" w:tplc="06809BEC">
      <w:numFmt w:val="bullet"/>
      <w:lvlText w:val="•"/>
      <w:lvlJc w:val="left"/>
      <w:pPr>
        <w:ind w:left="927" w:hanging="360"/>
      </w:pPr>
      <w:rPr>
        <w:rFonts w:hint="default"/>
        <w:lang w:val="en-US" w:eastAsia="en-US" w:bidi="ar-SA"/>
      </w:rPr>
    </w:lvl>
    <w:lvl w:ilvl="2" w:tplc="5770C9EA">
      <w:numFmt w:val="bullet"/>
      <w:lvlText w:val="•"/>
      <w:lvlJc w:val="left"/>
      <w:pPr>
        <w:ind w:left="1395" w:hanging="360"/>
      </w:pPr>
      <w:rPr>
        <w:rFonts w:hint="default"/>
        <w:lang w:val="en-US" w:eastAsia="en-US" w:bidi="ar-SA"/>
      </w:rPr>
    </w:lvl>
    <w:lvl w:ilvl="3" w:tplc="C054D8BC">
      <w:numFmt w:val="bullet"/>
      <w:lvlText w:val="•"/>
      <w:lvlJc w:val="left"/>
      <w:pPr>
        <w:ind w:left="1863" w:hanging="360"/>
      </w:pPr>
      <w:rPr>
        <w:rFonts w:hint="default"/>
        <w:lang w:val="en-US" w:eastAsia="en-US" w:bidi="ar-SA"/>
      </w:rPr>
    </w:lvl>
    <w:lvl w:ilvl="4" w:tplc="39D893DA">
      <w:numFmt w:val="bullet"/>
      <w:lvlText w:val="•"/>
      <w:lvlJc w:val="left"/>
      <w:pPr>
        <w:ind w:left="2331" w:hanging="360"/>
      </w:pPr>
      <w:rPr>
        <w:rFonts w:hint="default"/>
        <w:lang w:val="en-US" w:eastAsia="en-US" w:bidi="ar-SA"/>
      </w:rPr>
    </w:lvl>
    <w:lvl w:ilvl="5" w:tplc="B818E6D4">
      <w:numFmt w:val="bullet"/>
      <w:lvlText w:val="•"/>
      <w:lvlJc w:val="left"/>
      <w:pPr>
        <w:ind w:left="2799" w:hanging="360"/>
      </w:pPr>
      <w:rPr>
        <w:rFonts w:hint="default"/>
        <w:lang w:val="en-US" w:eastAsia="en-US" w:bidi="ar-SA"/>
      </w:rPr>
    </w:lvl>
    <w:lvl w:ilvl="6" w:tplc="ED3828EC">
      <w:numFmt w:val="bullet"/>
      <w:lvlText w:val="•"/>
      <w:lvlJc w:val="left"/>
      <w:pPr>
        <w:ind w:left="3266" w:hanging="360"/>
      </w:pPr>
      <w:rPr>
        <w:rFonts w:hint="default"/>
        <w:lang w:val="en-US" w:eastAsia="en-US" w:bidi="ar-SA"/>
      </w:rPr>
    </w:lvl>
    <w:lvl w:ilvl="7" w:tplc="4F04B5F8">
      <w:numFmt w:val="bullet"/>
      <w:lvlText w:val="•"/>
      <w:lvlJc w:val="left"/>
      <w:pPr>
        <w:ind w:left="3734" w:hanging="360"/>
      </w:pPr>
      <w:rPr>
        <w:rFonts w:hint="default"/>
        <w:lang w:val="en-US" w:eastAsia="en-US" w:bidi="ar-SA"/>
      </w:rPr>
    </w:lvl>
    <w:lvl w:ilvl="8" w:tplc="6AE8E072">
      <w:numFmt w:val="bullet"/>
      <w:lvlText w:val="•"/>
      <w:lvlJc w:val="left"/>
      <w:pPr>
        <w:ind w:left="4202" w:hanging="360"/>
      </w:pPr>
      <w:rPr>
        <w:rFonts w:hint="default"/>
        <w:lang w:val="en-US" w:eastAsia="en-US" w:bidi="ar-SA"/>
      </w:rPr>
    </w:lvl>
  </w:abstractNum>
  <w:abstractNum w:abstractNumId="43" w15:restartNumberingAfterBreak="0">
    <w:nsid w:val="68886660"/>
    <w:multiLevelType w:val="hybridMultilevel"/>
    <w:tmpl w:val="5AE69C0C"/>
    <w:lvl w:ilvl="0" w:tplc="F28A38AE">
      <w:numFmt w:val="bullet"/>
      <w:lvlText w:val=""/>
      <w:lvlJc w:val="left"/>
      <w:pPr>
        <w:ind w:left="451" w:hanging="358"/>
      </w:pPr>
      <w:rPr>
        <w:rFonts w:ascii="Symbol" w:eastAsia="Symbol" w:hAnsi="Symbol" w:cs="Symbol" w:hint="default"/>
        <w:w w:val="100"/>
        <w:sz w:val="24"/>
        <w:szCs w:val="24"/>
        <w:lang w:val="en-US" w:eastAsia="en-US" w:bidi="ar-SA"/>
      </w:rPr>
    </w:lvl>
    <w:lvl w:ilvl="1" w:tplc="DC624C4C">
      <w:numFmt w:val="bullet"/>
      <w:lvlText w:val="•"/>
      <w:lvlJc w:val="left"/>
      <w:pPr>
        <w:ind w:left="927" w:hanging="358"/>
      </w:pPr>
      <w:rPr>
        <w:rFonts w:hint="default"/>
        <w:lang w:val="en-US" w:eastAsia="en-US" w:bidi="ar-SA"/>
      </w:rPr>
    </w:lvl>
    <w:lvl w:ilvl="2" w:tplc="8A6E4838">
      <w:numFmt w:val="bullet"/>
      <w:lvlText w:val="•"/>
      <w:lvlJc w:val="left"/>
      <w:pPr>
        <w:ind w:left="1395" w:hanging="358"/>
      </w:pPr>
      <w:rPr>
        <w:rFonts w:hint="default"/>
        <w:lang w:val="en-US" w:eastAsia="en-US" w:bidi="ar-SA"/>
      </w:rPr>
    </w:lvl>
    <w:lvl w:ilvl="3" w:tplc="D9F66402">
      <w:numFmt w:val="bullet"/>
      <w:lvlText w:val="•"/>
      <w:lvlJc w:val="left"/>
      <w:pPr>
        <w:ind w:left="1863" w:hanging="358"/>
      </w:pPr>
      <w:rPr>
        <w:rFonts w:hint="default"/>
        <w:lang w:val="en-US" w:eastAsia="en-US" w:bidi="ar-SA"/>
      </w:rPr>
    </w:lvl>
    <w:lvl w:ilvl="4" w:tplc="3D76357C">
      <w:numFmt w:val="bullet"/>
      <w:lvlText w:val="•"/>
      <w:lvlJc w:val="left"/>
      <w:pPr>
        <w:ind w:left="2331" w:hanging="358"/>
      </w:pPr>
      <w:rPr>
        <w:rFonts w:hint="default"/>
        <w:lang w:val="en-US" w:eastAsia="en-US" w:bidi="ar-SA"/>
      </w:rPr>
    </w:lvl>
    <w:lvl w:ilvl="5" w:tplc="4B50D0B8">
      <w:numFmt w:val="bullet"/>
      <w:lvlText w:val="•"/>
      <w:lvlJc w:val="left"/>
      <w:pPr>
        <w:ind w:left="2799" w:hanging="358"/>
      </w:pPr>
      <w:rPr>
        <w:rFonts w:hint="default"/>
        <w:lang w:val="en-US" w:eastAsia="en-US" w:bidi="ar-SA"/>
      </w:rPr>
    </w:lvl>
    <w:lvl w:ilvl="6" w:tplc="AA8AEDA6">
      <w:numFmt w:val="bullet"/>
      <w:lvlText w:val="•"/>
      <w:lvlJc w:val="left"/>
      <w:pPr>
        <w:ind w:left="3266" w:hanging="358"/>
      </w:pPr>
      <w:rPr>
        <w:rFonts w:hint="default"/>
        <w:lang w:val="en-US" w:eastAsia="en-US" w:bidi="ar-SA"/>
      </w:rPr>
    </w:lvl>
    <w:lvl w:ilvl="7" w:tplc="B2AE3D14">
      <w:numFmt w:val="bullet"/>
      <w:lvlText w:val="•"/>
      <w:lvlJc w:val="left"/>
      <w:pPr>
        <w:ind w:left="3734" w:hanging="358"/>
      </w:pPr>
      <w:rPr>
        <w:rFonts w:hint="default"/>
        <w:lang w:val="en-US" w:eastAsia="en-US" w:bidi="ar-SA"/>
      </w:rPr>
    </w:lvl>
    <w:lvl w:ilvl="8" w:tplc="9C141174">
      <w:numFmt w:val="bullet"/>
      <w:lvlText w:val="•"/>
      <w:lvlJc w:val="left"/>
      <w:pPr>
        <w:ind w:left="4202" w:hanging="358"/>
      </w:pPr>
      <w:rPr>
        <w:rFonts w:hint="default"/>
        <w:lang w:val="en-US" w:eastAsia="en-US" w:bidi="ar-SA"/>
      </w:rPr>
    </w:lvl>
  </w:abstractNum>
  <w:abstractNum w:abstractNumId="44" w15:restartNumberingAfterBreak="0">
    <w:nsid w:val="69AF342D"/>
    <w:multiLevelType w:val="hybridMultilevel"/>
    <w:tmpl w:val="BB1CC042"/>
    <w:lvl w:ilvl="0" w:tplc="FE70CDEE">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A660676"/>
    <w:multiLevelType w:val="hybridMultilevel"/>
    <w:tmpl w:val="1C74EF94"/>
    <w:lvl w:ilvl="0" w:tplc="81F2A01C">
      <w:numFmt w:val="bullet"/>
      <w:lvlText w:val=""/>
      <w:lvlJc w:val="left"/>
      <w:pPr>
        <w:ind w:left="465" w:hanging="360"/>
      </w:pPr>
      <w:rPr>
        <w:rFonts w:ascii="Symbol" w:eastAsia="Symbol" w:hAnsi="Symbol" w:cs="Symbol" w:hint="default"/>
        <w:w w:val="100"/>
        <w:sz w:val="24"/>
        <w:szCs w:val="24"/>
        <w:lang w:val="en-US" w:eastAsia="en-US" w:bidi="ar-SA"/>
      </w:rPr>
    </w:lvl>
    <w:lvl w:ilvl="1" w:tplc="F3F6CFB2">
      <w:numFmt w:val="bullet"/>
      <w:lvlText w:val="•"/>
      <w:lvlJc w:val="left"/>
      <w:pPr>
        <w:ind w:left="927" w:hanging="360"/>
      </w:pPr>
      <w:rPr>
        <w:rFonts w:hint="default"/>
        <w:lang w:val="en-US" w:eastAsia="en-US" w:bidi="ar-SA"/>
      </w:rPr>
    </w:lvl>
    <w:lvl w:ilvl="2" w:tplc="74382C0A">
      <w:numFmt w:val="bullet"/>
      <w:lvlText w:val="•"/>
      <w:lvlJc w:val="left"/>
      <w:pPr>
        <w:ind w:left="1395" w:hanging="360"/>
      </w:pPr>
      <w:rPr>
        <w:rFonts w:hint="default"/>
        <w:lang w:val="en-US" w:eastAsia="en-US" w:bidi="ar-SA"/>
      </w:rPr>
    </w:lvl>
    <w:lvl w:ilvl="3" w:tplc="F404E56E">
      <w:numFmt w:val="bullet"/>
      <w:lvlText w:val="•"/>
      <w:lvlJc w:val="left"/>
      <w:pPr>
        <w:ind w:left="1863" w:hanging="360"/>
      </w:pPr>
      <w:rPr>
        <w:rFonts w:hint="default"/>
        <w:lang w:val="en-US" w:eastAsia="en-US" w:bidi="ar-SA"/>
      </w:rPr>
    </w:lvl>
    <w:lvl w:ilvl="4" w:tplc="52D4E12E">
      <w:numFmt w:val="bullet"/>
      <w:lvlText w:val="•"/>
      <w:lvlJc w:val="left"/>
      <w:pPr>
        <w:ind w:left="2331" w:hanging="360"/>
      </w:pPr>
      <w:rPr>
        <w:rFonts w:hint="default"/>
        <w:lang w:val="en-US" w:eastAsia="en-US" w:bidi="ar-SA"/>
      </w:rPr>
    </w:lvl>
    <w:lvl w:ilvl="5" w:tplc="42AACB26">
      <w:numFmt w:val="bullet"/>
      <w:lvlText w:val="•"/>
      <w:lvlJc w:val="left"/>
      <w:pPr>
        <w:ind w:left="2799" w:hanging="360"/>
      </w:pPr>
      <w:rPr>
        <w:rFonts w:hint="default"/>
        <w:lang w:val="en-US" w:eastAsia="en-US" w:bidi="ar-SA"/>
      </w:rPr>
    </w:lvl>
    <w:lvl w:ilvl="6" w:tplc="F7925EB2">
      <w:numFmt w:val="bullet"/>
      <w:lvlText w:val="•"/>
      <w:lvlJc w:val="left"/>
      <w:pPr>
        <w:ind w:left="3266" w:hanging="360"/>
      </w:pPr>
      <w:rPr>
        <w:rFonts w:hint="default"/>
        <w:lang w:val="en-US" w:eastAsia="en-US" w:bidi="ar-SA"/>
      </w:rPr>
    </w:lvl>
    <w:lvl w:ilvl="7" w:tplc="3C8048F6">
      <w:numFmt w:val="bullet"/>
      <w:lvlText w:val="•"/>
      <w:lvlJc w:val="left"/>
      <w:pPr>
        <w:ind w:left="3734" w:hanging="360"/>
      </w:pPr>
      <w:rPr>
        <w:rFonts w:hint="default"/>
        <w:lang w:val="en-US" w:eastAsia="en-US" w:bidi="ar-SA"/>
      </w:rPr>
    </w:lvl>
    <w:lvl w:ilvl="8" w:tplc="9D30C7B2">
      <w:numFmt w:val="bullet"/>
      <w:lvlText w:val="•"/>
      <w:lvlJc w:val="left"/>
      <w:pPr>
        <w:ind w:left="4202" w:hanging="360"/>
      </w:pPr>
      <w:rPr>
        <w:rFonts w:hint="default"/>
        <w:lang w:val="en-US" w:eastAsia="en-US" w:bidi="ar-SA"/>
      </w:rPr>
    </w:lvl>
  </w:abstractNum>
  <w:abstractNum w:abstractNumId="46" w15:restartNumberingAfterBreak="0">
    <w:nsid w:val="6AF03833"/>
    <w:multiLevelType w:val="hybridMultilevel"/>
    <w:tmpl w:val="680E42F0"/>
    <w:lvl w:ilvl="0" w:tplc="4A2C06BA">
      <w:numFmt w:val="bullet"/>
      <w:lvlText w:val=""/>
      <w:lvlJc w:val="left"/>
      <w:pPr>
        <w:ind w:left="465" w:hanging="370"/>
      </w:pPr>
      <w:rPr>
        <w:rFonts w:ascii="Symbol" w:eastAsia="Symbol" w:hAnsi="Symbol" w:cs="Symbol" w:hint="default"/>
        <w:w w:val="100"/>
        <w:sz w:val="24"/>
        <w:szCs w:val="24"/>
        <w:lang w:val="en-US" w:eastAsia="en-US" w:bidi="ar-SA"/>
      </w:rPr>
    </w:lvl>
    <w:lvl w:ilvl="1" w:tplc="4AF04B9C">
      <w:numFmt w:val="bullet"/>
      <w:lvlText w:val="•"/>
      <w:lvlJc w:val="left"/>
      <w:pPr>
        <w:ind w:left="927" w:hanging="370"/>
      </w:pPr>
      <w:rPr>
        <w:rFonts w:hint="default"/>
        <w:lang w:val="en-US" w:eastAsia="en-US" w:bidi="ar-SA"/>
      </w:rPr>
    </w:lvl>
    <w:lvl w:ilvl="2" w:tplc="1578DDD2">
      <w:numFmt w:val="bullet"/>
      <w:lvlText w:val="•"/>
      <w:lvlJc w:val="left"/>
      <w:pPr>
        <w:ind w:left="1395" w:hanging="370"/>
      </w:pPr>
      <w:rPr>
        <w:rFonts w:hint="default"/>
        <w:lang w:val="en-US" w:eastAsia="en-US" w:bidi="ar-SA"/>
      </w:rPr>
    </w:lvl>
    <w:lvl w:ilvl="3" w:tplc="83386CE6">
      <w:numFmt w:val="bullet"/>
      <w:lvlText w:val="•"/>
      <w:lvlJc w:val="left"/>
      <w:pPr>
        <w:ind w:left="1863" w:hanging="370"/>
      </w:pPr>
      <w:rPr>
        <w:rFonts w:hint="default"/>
        <w:lang w:val="en-US" w:eastAsia="en-US" w:bidi="ar-SA"/>
      </w:rPr>
    </w:lvl>
    <w:lvl w:ilvl="4" w:tplc="1C681654">
      <w:numFmt w:val="bullet"/>
      <w:lvlText w:val="•"/>
      <w:lvlJc w:val="left"/>
      <w:pPr>
        <w:ind w:left="2331" w:hanging="370"/>
      </w:pPr>
      <w:rPr>
        <w:rFonts w:hint="default"/>
        <w:lang w:val="en-US" w:eastAsia="en-US" w:bidi="ar-SA"/>
      </w:rPr>
    </w:lvl>
    <w:lvl w:ilvl="5" w:tplc="DCD20D6E">
      <w:numFmt w:val="bullet"/>
      <w:lvlText w:val="•"/>
      <w:lvlJc w:val="left"/>
      <w:pPr>
        <w:ind w:left="2799" w:hanging="370"/>
      </w:pPr>
      <w:rPr>
        <w:rFonts w:hint="default"/>
        <w:lang w:val="en-US" w:eastAsia="en-US" w:bidi="ar-SA"/>
      </w:rPr>
    </w:lvl>
    <w:lvl w:ilvl="6" w:tplc="979E37B2">
      <w:numFmt w:val="bullet"/>
      <w:lvlText w:val="•"/>
      <w:lvlJc w:val="left"/>
      <w:pPr>
        <w:ind w:left="3266" w:hanging="370"/>
      </w:pPr>
      <w:rPr>
        <w:rFonts w:hint="default"/>
        <w:lang w:val="en-US" w:eastAsia="en-US" w:bidi="ar-SA"/>
      </w:rPr>
    </w:lvl>
    <w:lvl w:ilvl="7" w:tplc="F3A46764">
      <w:numFmt w:val="bullet"/>
      <w:lvlText w:val="•"/>
      <w:lvlJc w:val="left"/>
      <w:pPr>
        <w:ind w:left="3734" w:hanging="370"/>
      </w:pPr>
      <w:rPr>
        <w:rFonts w:hint="default"/>
        <w:lang w:val="en-US" w:eastAsia="en-US" w:bidi="ar-SA"/>
      </w:rPr>
    </w:lvl>
    <w:lvl w:ilvl="8" w:tplc="06F084F0">
      <w:numFmt w:val="bullet"/>
      <w:lvlText w:val="•"/>
      <w:lvlJc w:val="left"/>
      <w:pPr>
        <w:ind w:left="4202" w:hanging="370"/>
      </w:pPr>
      <w:rPr>
        <w:rFonts w:hint="default"/>
        <w:lang w:val="en-US" w:eastAsia="en-US" w:bidi="ar-SA"/>
      </w:rPr>
    </w:lvl>
  </w:abstractNum>
  <w:abstractNum w:abstractNumId="47" w15:restartNumberingAfterBreak="0">
    <w:nsid w:val="6EFC07BD"/>
    <w:multiLevelType w:val="hybridMultilevel"/>
    <w:tmpl w:val="F876647C"/>
    <w:lvl w:ilvl="0" w:tplc="51F6D940">
      <w:numFmt w:val="bullet"/>
      <w:lvlText w:val=""/>
      <w:lvlJc w:val="left"/>
      <w:pPr>
        <w:ind w:left="477" w:hanging="372"/>
      </w:pPr>
      <w:rPr>
        <w:rFonts w:ascii="Symbol" w:eastAsia="Symbol" w:hAnsi="Symbol" w:cs="Symbol" w:hint="default"/>
        <w:w w:val="100"/>
        <w:sz w:val="24"/>
        <w:szCs w:val="24"/>
        <w:lang w:val="en-US" w:eastAsia="en-US" w:bidi="ar-SA"/>
      </w:rPr>
    </w:lvl>
    <w:lvl w:ilvl="1" w:tplc="27FEBFAC">
      <w:numFmt w:val="bullet"/>
      <w:lvlText w:val="•"/>
      <w:lvlJc w:val="left"/>
      <w:pPr>
        <w:ind w:left="945" w:hanging="372"/>
      </w:pPr>
      <w:rPr>
        <w:rFonts w:hint="default"/>
        <w:lang w:val="en-US" w:eastAsia="en-US" w:bidi="ar-SA"/>
      </w:rPr>
    </w:lvl>
    <w:lvl w:ilvl="2" w:tplc="E3FCBA3E">
      <w:numFmt w:val="bullet"/>
      <w:lvlText w:val="•"/>
      <w:lvlJc w:val="left"/>
      <w:pPr>
        <w:ind w:left="1411" w:hanging="372"/>
      </w:pPr>
      <w:rPr>
        <w:rFonts w:hint="default"/>
        <w:lang w:val="en-US" w:eastAsia="en-US" w:bidi="ar-SA"/>
      </w:rPr>
    </w:lvl>
    <w:lvl w:ilvl="3" w:tplc="7D3AB6E6">
      <w:numFmt w:val="bullet"/>
      <w:lvlText w:val="•"/>
      <w:lvlJc w:val="left"/>
      <w:pPr>
        <w:ind w:left="1877" w:hanging="372"/>
      </w:pPr>
      <w:rPr>
        <w:rFonts w:hint="default"/>
        <w:lang w:val="en-US" w:eastAsia="en-US" w:bidi="ar-SA"/>
      </w:rPr>
    </w:lvl>
    <w:lvl w:ilvl="4" w:tplc="4614E638">
      <w:numFmt w:val="bullet"/>
      <w:lvlText w:val="•"/>
      <w:lvlJc w:val="left"/>
      <w:pPr>
        <w:ind w:left="2343" w:hanging="372"/>
      </w:pPr>
      <w:rPr>
        <w:rFonts w:hint="default"/>
        <w:lang w:val="en-US" w:eastAsia="en-US" w:bidi="ar-SA"/>
      </w:rPr>
    </w:lvl>
    <w:lvl w:ilvl="5" w:tplc="761A64DE">
      <w:numFmt w:val="bullet"/>
      <w:lvlText w:val="•"/>
      <w:lvlJc w:val="left"/>
      <w:pPr>
        <w:ind w:left="2809" w:hanging="372"/>
      </w:pPr>
      <w:rPr>
        <w:rFonts w:hint="default"/>
        <w:lang w:val="en-US" w:eastAsia="en-US" w:bidi="ar-SA"/>
      </w:rPr>
    </w:lvl>
    <w:lvl w:ilvl="6" w:tplc="0C8A77DE">
      <w:numFmt w:val="bullet"/>
      <w:lvlText w:val="•"/>
      <w:lvlJc w:val="left"/>
      <w:pPr>
        <w:ind w:left="3274" w:hanging="372"/>
      </w:pPr>
      <w:rPr>
        <w:rFonts w:hint="default"/>
        <w:lang w:val="en-US" w:eastAsia="en-US" w:bidi="ar-SA"/>
      </w:rPr>
    </w:lvl>
    <w:lvl w:ilvl="7" w:tplc="E2F67CB8">
      <w:numFmt w:val="bullet"/>
      <w:lvlText w:val="•"/>
      <w:lvlJc w:val="left"/>
      <w:pPr>
        <w:ind w:left="3740" w:hanging="372"/>
      </w:pPr>
      <w:rPr>
        <w:rFonts w:hint="default"/>
        <w:lang w:val="en-US" w:eastAsia="en-US" w:bidi="ar-SA"/>
      </w:rPr>
    </w:lvl>
    <w:lvl w:ilvl="8" w:tplc="3E0E0EE4">
      <w:numFmt w:val="bullet"/>
      <w:lvlText w:val="•"/>
      <w:lvlJc w:val="left"/>
      <w:pPr>
        <w:ind w:left="4206" w:hanging="372"/>
      </w:pPr>
      <w:rPr>
        <w:rFonts w:hint="default"/>
        <w:lang w:val="en-US" w:eastAsia="en-US" w:bidi="ar-SA"/>
      </w:rPr>
    </w:lvl>
  </w:abstractNum>
  <w:abstractNum w:abstractNumId="48" w15:restartNumberingAfterBreak="0">
    <w:nsid w:val="6F695D80"/>
    <w:multiLevelType w:val="hybridMultilevel"/>
    <w:tmpl w:val="828817A4"/>
    <w:lvl w:ilvl="0" w:tplc="4014B774">
      <w:numFmt w:val="bullet"/>
      <w:lvlText w:val=""/>
      <w:lvlJc w:val="left"/>
      <w:pPr>
        <w:ind w:left="456" w:hanging="370"/>
      </w:pPr>
      <w:rPr>
        <w:rFonts w:ascii="Symbol" w:eastAsia="Symbol" w:hAnsi="Symbol" w:cs="Symbol" w:hint="default"/>
        <w:w w:val="100"/>
        <w:sz w:val="24"/>
        <w:szCs w:val="24"/>
        <w:lang w:val="en-US" w:eastAsia="en-US" w:bidi="ar-SA"/>
      </w:rPr>
    </w:lvl>
    <w:lvl w:ilvl="1" w:tplc="77C8B8E8">
      <w:numFmt w:val="bullet"/>
      <w:lvlText w:val="•"/>
      <w:lvlJc w:val="left"/>
      <w:pPr>
        <w:ind w:left="927" w:hanging="370"/>
      </w:pPr>
      <w:rPr>
        <w:rFonts w:hint="default"/>
        <w:lang w:val="en-US" w:eastAsia="en-US" w:bidi="ar-SA"/>
      </w:rPr>
    </w:lvl>
    <w:lvl w:ilvl="2" w:tplc="1EFE4F5A">
      <w:numFmt w:val="bullet"/>
      <w:lvlText w:val="•"/>
      <w:lvlJc w:val="left"/>
      <w:pPr>
        <w:ind w:left="1395" w:hanging="370"/>
      </w:pPr>
      <w:rPr>
        <w:rFonts w:hint="default"/>
        <w:lang w:val="en-US" w:eastAsia="en-US" w:bidi="ar-SA"/>
      </w:rPr>
    </w:lvl>
    <w:lvl w:ilvl="3" w:tplc="898AEE7C">
      <w:numFmt w:val="bullet"/>
      <w:lvlText w:val="•"/>
      <w:lvlJc w:val="left"/>
      <w:pPr>
        <w:ind w:left="1863" w:hanging="370"/>
      </w:pPr>
      <w:rPr>
        <w:rFonts w:hint="default"/>
        <w:lang w:val="en-US" w:eastAsia="en-US" w:bidi="ar-SA"/>
      </w:rPr>
    </w:lvl>
    <w:lvl w:ilvl="4" w:tplc="978ED13E">
      <w:numFmt w:val="bullet"/>
      <w:lvlText w:val="•"/>
      <w:lvlJc w:val="left"/>
      <w:pPr>
        <w:ind w:left="2331" w:hanging="370"/>
      </w:pPr>
      <w:rPr>
        <w:rFonts w:hint="default"/>
        <w:lang w:val="en-US" w:eastAsia="en-US" w:bidi="ar-SA"/>
      </w:rPr>
    </w:lvl>
    <w:lvl w:ilvl="5" w:tplc="EBA84416">
      <w:numFmt w:val="bullet"/>
      <w:lvlText w:val="•"/>
      <w:lvlJc w:val="left"/>
      <w:pPr>
        <w:ind w:left="2799" w:hanging="370"/>
      </w:pPr>
      <w:rPr>
        <w:rFonts w:hint="default"/>
        <w:lang w:val="en-US" w:eastAsia="en-US" w:bidi="ar-SA"/>
      </w:rPr>
    </w:lvl>
    <w:lvl w:ilvl="6" w:tplc="4DBA2B78">
      <w:numFmt w:val="bullet"/>
      <w:lvlText w:val="•"/>
      <w:lvlJc w:val="left"/>
      <w:pPr>
        <w:ind w:left="3266" w:hanging="370"/>
      </w:pPr>
      <w:rPr>
        <w:rFonts w:hint="default"/>
        <w:lang w:val="en-US" w:eastAsia="en-US" w:bidi="ar-SA"/>
      </w:rPr>
    </w:lvl>
    <w:lvl w:ilvl="7" w:tplc="104EF2E4">
      <w:numFmt w:val="bullet"/>
      <w:lvlText w:val="•"/>
      <w:lvlJc w:val="left"/>
      <w:pPr>
        <w:ind w:left="3734" w:hanging="370"/>
      </w:pPr>
      <w:rPr>
        <w:rFonts w:hint="default"/>
        <w:lang w:val="en-US" w:eastAsia="en-US" w:bidi="ar-SA"/>
      </w:rPr>
    </w:lvl>
    <w:lvl w:ilvl="8" w:tplc="E070EE74">
      <w:numFmt w:val="bullet"/>
      <w:lvlText w:val="•"/>
      <w:lvlJc w:val="left"/>
      <w:pPr>
        <w:ind w:left="4202" w:hanging="370"/>
      </w:pPr>
      <w:rPr>
        <w:rFonts w:hint="default"/>
        <w:lang w:val="en-US" w:eastAsia="en-US" w:bidi="ar-SA"/>
      </w:rPr>
    </w:lvl>
  </w:abstractNum>
  <w:abstractNum w:abstractNumId="49" w15:restartNumberingAfterBreak="0">
    <w:nsid w:val="70583D96"/>
    <w:multiLevelType w:val="hybridMultilevel"/>
    <w:tmpl w:val="D21AC68C"/>
    <w:lvl w:ilvl="0" w:tplc="63FC1544">
      <w:numFmt w:val="bullet"/>
      <w:lvlText w:val=""/>
      <w:lvlJc w:val="left"/>
      <w:pPr>
        <w:ind w:left="465" w:hanging="360"/>
      </w:pPr>
      <w:rPr>
        <w:rFonts w:ascii="Symbol" w:eastAsia="Symbol" w:hAnsi="Symbol" w:cs="Symbol" w:hint="default"/>
        <w:w w:val="100"/>
        <w:sz w:val="24"/>
        <w:szCs w:val="24"/>
        <w:lang w:val="en-US" w:eastAsia="en-US" w:bidi="ar-SA"/>
      </w:rPr>
    </w:lvl>
    <w:lvl w:ilvl="1" w:tplc="110C6C0E">
      <w:numFmt w:val="bullet"/>
      <w:lvlText w:val="•"/>
      <w:lvlJc w:val="left"/>
      <w:pPr>
        <w:ind w:left="927" w:hanging="360"/>
      </w:pPr>
      <w:rPr>
        <w:rFonts w:hint="default"/>
        <w:lang w:val="en-US" w:eastAsia="en-US" w:bidi="ar-SA"/>
      </w:rPr>
    </w:lvl>
    <w:lvl w:ilvl="2" w:tplc="BCD60ADA">
      <w:numFmt w:val="bullet"/>
      <w:lvlText w:val="•"/>
      <w:lvlJc w:val="left"/>
      <w:pPr>
        <w:ind w:left="1395" w:hanging="360"/>
      </w:pPr>
      <w:rPr>
        <w:rFonts w:hint="default"/>
        <w:lang w:val="en-US" w:eastAsia="en-US" w:bidi="ar-SA"/>
      </w:rPr>
    </w:lvl>
    <w:lvl w:ilvl="3" w:tplc="955C59AA">
      <w:numFmt w:val="bullet"/>
      <w:lvlText w:val="•"/>
      <w:lvlJc w:val="left"/>
      <w:pPr>
        <w:ind w:left="1863" w:hanging="360"/>
      </w:pPr>
      <w:rPr>
        <w:rFonts w:hint="default"/>
        <w:lang w:val="en-US" w:eastAsia="en-US" w:bidi="ar-SA"/>
      </w:rPr>
    </w:lvl>
    <w:lvl w:ilvl="4" w:tplc="3110BA82">
      <w:numFmt w:val="bullet"/>
      <w:lvlText w:val="•"/>
      <w:lvlJc w:val="left"/>
      <w:pPr>
        <w:ind w:left="2331" w:hanging="360"/>
      </w:pPr>
      <w:rPr>
        <w:rFonts w:hint="default"/>
        <w:lang w:val="en-US" w:eastAsia="en-US" w:bidi="ar-SA"/>
      </w:rPr>
    </w:lvl>
    <w:lvl w:ilvl="5" w:tplc="BDBED9B0">
      <w:numFmt w:val="bullet"/>
      <w:lvlText w:val="•"/>
      <w:lvlJc w:val="left"/>
      <w:pPr>
        <w:ind w:left="2799" w:hanging="360"/>
      </w:pPr>
      <w:rPr>
        <w:rFonts w:hint="default"/>
        <w:lang w:val="en-US" w:eastAsia="en-US" w:bidi="ar-SA"/>
      </w:rPr>
    </w:lvl>
    <w:lvl w:ilvl="6" w:tplc="D0E20734">
      <w:numFmt w:val="bullet"/>
      <w:lvlText w:val="•"/>
      <w:lvlJc w:val="left"/>
      <w:pPr>
        <w:ind w:left="3266" w:hanging="360"/>
      </w:pPr>
      <w:rPr>
        <w:rFonts w:hint="default"/>
        <w:lang w:val="en-US" w:eastAsia="en-US" w:bidi="ar-SA"/>
      </w:rPr>
    </w:lvl>
    <w:lvl w:ilvl="7" w:tplc="A3DC9F92">
      <w:numFmt w:val="bullet"/>
      <w:lvlText w:val="•"/>
      <w:lvlJc w:val="left"/>
      <w:pPr>
        <w:ind w:left="3734" w:hanging="360"/>
      </w:pPr>
      <w:rPr>
        <w:rFonts w:hint="default"/>
        <w:lang w:val="en-US" w:eastAsia="en-US" w:bidi="ar-SA"/>
      </w:rPr>
    </w:lvl>
    <w:lvl w:ilvl="8" w:tplc="4D9A756A">
      <w:numFmt w:val="bullet"/>
      <w:lvlText w:val="•"/>
      <w:lvlJc w:val="left"/>
      <w:pPr>
        <w:ind w:left="4202" w:hanging="360"/>
      </w:pPr>
      <w:rPr>
        <w:rFonts w:hint="default"/>
        <w:lang w:val="en-US" w:eastAsia="en-US" w:bidi="ar-SA"/>
      </w:rPr>
    </w:lvl>
  </w:abstractNum>
  <w:abstractNum w:abstractNumId="50" w15:restartNumberingAfterBreak="0">
    <w:nsid w:val="774D212A"/>
    <w:multiLevelType w:val="hybridMultilevel"/>
    <w:tmpl w:val="0BCA8C6C"/>
    <w:lvl w:ilvl="0" w:tplc="A0FA2910">
      <w:numFmt w:val="bullet"/>
      <w:lvlText w:val=""/>
      <w:lvlJc w:val="left"/>
      <w:pPr>
        <w:ind w:left="465" w:hanging="360"/>
      </w:pPr>
      <w:rPr>
        <w:rFonts w:ascii="Symbol" w:eastAsia="Symbol" w:hAnsi="Symbol" w:cs="Symbol" w:hint="default"/>
        <w:w w:val="100"/>
        <w:sz w:val="24"/>
        <w:szCs w:val="24"/>
        <w:lang w:val="en-US" w:eastAsia="en-US" w:bidi="ar-SA"/>
      </w:rPr>
    </w:lvl>
    <w:lvl w:ilvl="1" w:tplc="B330DF28">
      <w:numFmt w:val="bullet"/>
      <w:lvlText w:val="•"/>
      <w:lvlJc w:val="left"/>
      <w:pPr>
        <w:ind w:left="927" w:hanging="360"/>
      </w:pPr>
      <w:rPr>
        <w:rFonts w:hint="default"/>
        <w:lang w:val="en-US" w:eastAsia="en-US" w:bidi="ar-SA"/>
      </w:rPr>
    </w:lvl>
    <w:lvl w:ilvl="2" w:tplc="C1AED278">
      <w:numFmt w:val="bullet"/>
      <w:lvlText w:val="•"/>
      <w:lvlJc w:val="left"/>
      <w:pPr>
        <w:ind w:left="1395" w:hanging="360"/>
      </w:pPr>
      <w:rPr>
        <w:rFonts w:hint="default"/>
        <w:lang w:val="en-US" w:eastAsia="en-US" w:bidi="ar-SA"/>
      </w:rPr>
    </w:lvl>
    <w:lvl w:ilvl="3" w:tplc="CF8607B4">
      <w:numFmt w:val="bullet"/>
      <w:lvlText w:val="•"/>
      <w:lvlJc w:val="left"/>
      <w:pPr>
        <w:ind w:left="1863" w:hanging="360"/>
      </w:pPr>
      <w:rPr>
        <w:rFonts w:hint="default"/>
        <w:lang w:val="en-US" w:eastAsia="en-US" w:bidi="ar-SA"/>
      </w:rPr>
    </w:lvl>
    <w:lvl w:ilvl="4" w:tplc="03CACB74">
      <w:numFmt w:val="bullet"/>
      <w:lvlText w:val="•"/>
      <w:lvlJc w:val="left"/>
      <w:pPr>
        <w:ind w:left="2331" w:hanging="360"/>
      </w:pPr>
      <w:rPr>
        <w:rFonts w:hint="default"/>
        <w:lang w:val="en-US" w:eastAsia="en-US" w:bidi="ar-SA"/>
      </w:rPr>
    </w:lvl>
    <w:lvl w:ilvl="5" w:tplc="B0DC6238">
      <w:numFmt w:val="bullet"/>
      <w:lvlText w:val="•"/>
      <w:lvlJc w:val="left"/>
      <w:pPr>
        <w:ind w:left="2799" w:hanging="360"/>
      </w:pPr>
      <w:rPr>
        <w:rFonts w:hint="default"/>
        <w:lang w:val="en-US" w:eastAsia="en-US" w:bidi="ar-SA"/>
      </w:rPr>
    </w:lvl>
    <w:lvl w:ilvl="6" w:tplc="8CC4C0EC">
      <w:numFmt w:val="bullet"/>
      <w:lvlText w:val="•"/>
      <w:lvlJc w:val="left"/>
      <w:pPr>
        <w:ind w:left="3266" w:hanging="360"/>
      </w:pPr>
      <w:rPr>
        <w:rFonts w:hint="default"/>
        <w:lang w:val="en-US" w:eastAsia="en-US" w:bidi="ar-SA"/>
      </w:rPr>
    </w:lvl>
    <w:lvl w:ilvl="7" w:tplc="AF7CC27A">
      <w:numFmt w:val="bullet"/>
      <w:lvlText w:val="•"/>
      <w:lvlJc w:val="left"/>
      <w:pPr>
        <w:ind w:left="3734" w:hanging="360"/>
      </w:pPr>
      <w:rPr>
        <w:rFonts w:hint="default"/>
        <w:lang w:val="en-US" w:eastAsia="en-US" w:bidi="ar-SA"/>
      </w:rPr>
    </w:lvl>
    <w:lvl w:ilvl="8" w:tplc="54DA8608">
      <w:numFmt w:val="bullet"/>
      <w:lvlText w:val="•"/>
      <w:lvlJc w:val="left"/>
      <w:pPr>
        <w:ind w:left="4202" w:hanging="360"/>
      </w:pPr>
      <w:rPr>
        <w:rFonts w:hint="default"/>
        <w:lang w:val="en-US" w:eastAsia="en-US" w:bidi="ar-SA"/>
      </w:rPr>
    </w:lvl>
  </w:abstractNum>
  <w:abstractNum w:abstractNumId="51" w15:restartNumberingAfterBreak="0">
    <w:nsid w:val="7B1074D8"/>
    <w:multiLevelType w:val="hybridMultilevel"/>
    <w:tmpl w:val="CBE6F324"/>
    <w:lvl w:ilvl="0" w:tplc="5016C0A8">
      <w:numFmt w:val="bullet"/>
      <w:lvlText w:val=""/>
      <w:lvlJc w:val="left"/>
      <w:pPr>
        <w:ind w:left="477" w:hanging="360"/>
      </w:pPr>
      <w:rPr>
        <w:rFonts w:ascii="Symbol" w:eastAsia="Symbol" w:hAnsi="Symbol" w:cs="Symbol" w:hint="default"/>
        <w:w w:val="100"/>
        <w:sz w:val="24"/>
        <w:szCs w:val="24"/>
        <w:lang w:val="en-US" w:eastAsia="en-US" w:bidi="ar-SA"/>
      </w:rPr>
    </w:lvl>
    <w:lvl w:ilvl="1" w:tplc="A0CE9CC8">
      <w:numFmt w:val="bullet"/>
      <w:lvlText w:val="•"/>
      <w:lvlJc w:val="left"/>
      <w:pPr>
        <w:ind w:left="945" w:hanging="360"/>
      </w:pPr>
      <w:rPr>
        <w:rFonts w:hint="default"/>
        <w:lang w:val="en-US" w:eastAsia="en-US" w:bidi="ar-SA"/>
      </w:rPr>
    </w:lvl>
    <w:lvl w:ilvl="2" w:tplc="2AA0C966">
      <w:numFmt w:val="bullet"/>
      <w:lvlText w:val="•"/>
      <w:lvlJc w:val="left"/>
      <w:pPr>
        <w:ind w:left="1411" w:hanging="360"/>
      </w:pPr>
      <w:rPr>
        <w:rFonts w:hint="default"/>
        <w:lang w:val="en-US" w:eastAsia="en-US" w:bidi="ar-SA"/>
      </w:rPr>
    </w:lvl>
    <w:lvl w:ilvl="3" w:tplc="04CAF458">
      <w:numFmt w:val="bullet"/>
      <w:lvlText w:val="•"/>
      <w:lvlJc w:val="left"/>
      <w:pPr>
        <w:ind w:left="1877" w:hanging="360"/>
      </w:pPr>
      <w:rPr>
        <w:rFonts w:hint="default"/>
        <w:lang w:val="en-US" w:eastAsia="en-US" w:bidi="ar-SA"/>
      </w:rPr>
    </w:lvl>
    <w:lvl w:ilvl="4" w:tplc="86027DFA">
      <w:numFmt w:val="bullet"/>
      <w:lvlText w:val="•"/>
      <w:lvlJc w:val="left"/>
      <w:pPr>
        <w:ind w:left="2343" w:hanging="360"/>
      </w:pPr>
      <w:rPr>
        <w:rFonts w:hint="default"/>
        <w:lang w:val="en-US" w:eastAsia="en-US" w:bidi="ar-SA"/>
      </w:rPr>
    </w:lvl>
    <w:lvl w:ilvl="5" w:tplc="6E5A15B8">
      <w:numFmt w:val="bullet"/>
      <w:lvlText w:val="•"/>
      <w:lvlJc w:val="left"/>
      <w:pPr>
        <w:ind w:left="2809" w:hanging="360"/>
      </w:pPr>
      <w:rPr>
        <w:rFonts w:hint="default"/>
        <w:lang w:val="en-US" w:eastAsia="en-US" w:bidi="ar-SA"/>
      </w:rPr>
    </w:lvl>
    <w:lvl w:ilvl="6" w:tplc="7CDC8F38">
      <w:numFmt w:val="bullet"/>
      <w:lvlText w:val="•"/>
      <w:lvlJc w:val="left"/>
      <w:pPr>
        <w:ind w:left="3274" w:hanging="360"/>
      </w:pPr>
      <w:rPr>
        <w:rFonts w:hint="default"/>
        <w:lang w:val="en-US" w:eastAsia="en-US" w:bidi="ar-SA"/>
      </w:rPr>
    </w:lvl>
    <w:lvl w:ilvl="7" w:tplc="FBA6C45A">
      <w:numFmt w:val="bullet"/>
      <w:lvlText w:val="•"/>
      <w:lvlJc w:val="left"/>
      <w:pPr>
        <w:ind w:left="3740" w:hanging="360"/>
      </w:pPr>
      <w:rPr>
        <w:rFonts w:hint="default"/>
        <w:lang w:val="en-US" w:eastAsia="en-US" w:bidi="ar-SA"/>
      </w:rPr>
    </w:lvl>
    <w:lvl w:ilvl="8" w:tplc="32EA93DA">
      <w:numFmt w:val="bullet"/>
      <w:lvlText w:val="•"/>
      <w:lvlJc w:val="left"/>
      <w:pPr>
        <w:ind w:left="4206" w:hanging="360"/>
      </w:pPr>
      <w:rPr>
        <w:rFonts w:hint="default"/>
        <w:lang w:val="en-US" w:eastAsia="en-US" w:bidi="ar-SA"/>
      </w:rPr>
    </w:lvl>
  </w:abstractNum>
  <w:num w:numId="1" w16cid:durableId="2001956229">
    <w:abstractNumId w:val="0"/>
  </w:num>
  <w:num w:numId="2" w16cid:durableId="501434366">
    <w:abstractNumId w:val="22"/>
  </w:num>
  <w:num w:numId="3" w16cid:durableId="1056509745">
    <w:abstractNumId w:val="20"/>
  </w:num>
  <w:num w:numId="4" w16cid:durableId="146360640">
    <w:abstractNumId w:val="45"/>
  </w:num>
  <w:num w:numId="5" w16cid:durableId="29766785">
    <w:abstractNumId w:val="42"/>
  </w:num>
  <w:num w:numId="6" w16cid:durableId="1383288694">
    <w:abstractNumId w:val="8"/>
  </w:num>
  <w:num w:numId="7" w16cid:durableId="288512706">
    <w:abstractNumId w:val="4"/>
  </w:num>
  <w:num w:numId="8" w16cid:durableId="1879275880">
    <w:abstractNumId w:val="40"/>
  </w:num>
  <w:num w:numId="9" w16cid:durableId="1680696422">
    <w:abstractNumId w:val="32"/>
  </w:num>
  <w:num w:numId="10" w16cid:durableId="894318335">
    <w:abstractNumId w:val="38"/>
  </w:num>
  <w:num w:numId="11" w16cid:durableId="784079569">
    <w:abstractNumId w:val="50"/>
  </w:num>
  <w:num w:numId="12" w16cid:durableId="895507269">
    <w:abstractNumId w:val="36"/>
  </w:num>
  <w:num w:numId="13" w16cid:durableId="895554783">
    <w:abstractNumId w:val="2"/>
  </w:num>
  <w:num w:numId="14" w16cid:durableId="409884767">
    <w:abstractNumId w:val="24"/>
  </w:num>
  <w:num w:numId="15" w16cid:durableId="76900329">
    <w:abstractNumId w:val="37"/>
  </w:num>
  <w:num w:numId="16" w16cid:durableId="2065133077">
    <w:abstractNumId w:val="5"/>
  </w:num>
  <w:num w:numId="17" w16cid:durableId="1627734936">
    <w:abstractNumId w:val="6"/>
  </w:num>
  <w:num w:numId="18" w16cid:durableId="191385134">
    <w:abstractNumId w:val="17"/>
  </w:num>
  <w:num w:numId="19" w16cid:durableId="1290744695">
    <w:abstractNumId w:val="13"/>
  </w:num>
  <w:num w:numId="20" w16cid:durableId="833767199">
    <w:abstractNumId w:val="48"/>
  </w:num>
  <w:num w:numId="21" w16cid:durableId="2081099296">
    <w:abstractNumId w:val="9"/>
  </w:num>
  <w:num w:numId="22" w16cid:durableId="748117539">
    <w:abstractNumId w:val="19"/>
  </w:num>
  <w:num w:numId="23" w16cid:durableId="1848520883">
    <w:abstractNumId w:val="30"/>
  </w:num>
  <w:num w:numId="24" w16cid:durableId="1387140154">
    <w:abstractNumId w:val="46"/>
  </w:num>
  <w:num w:numId="25" w16cid:durableId="949508957">
    <w:abstractNumId w:val="39"/>
  </w:num>
  <w:num w:numId="26" w16cid:durableId="1167864992">
    <w:abstractNumId w:val="49"/>
  </w:num>
  <w:num w:numId="27" w16cid:durableId="214200418">
    <w:abstractNumId w:val="14"/>
  </w:num>
  <w:num w:numId="28" w16cid:durableId="1976787330">
    <w:abstractNumId w:val="34"/>
  </w:num>
  <w:num w:numId="29" w16cid:durableId="1968585072">
    <w:abstractNumId w:val="21"/>
  </w:num>
  <w:num w:numId="30" w16cid:durableId="1131361202">
    <w:abstractNumId w:val="47"/>
  </w:num>
  <w:num w:numId="31" w16cid:durableId="977760784">
    <w:abstractNumId w:val="18"/>
  </w:num>
  <w:num w:numId="32" w16cid:durableId="351610797">
    <w:abstractNumId w:val="29"/>
  </w:num>
  <w:num w:numId="33" w16cid:durableId="91099028">
    <w:abstractNumId w:val="12"/>
  </w:num>
  <w:num w:numId="34" w16cid:durableId="617565425">
    <w:abstractNumId w:val="11"/>
  </w:num>
  <w:num w:numId="35" w16cid:durableId="194924039">
    <w:abstractNumId w:val="7"/>
  </w:num>
  <w:num w:numId="36" w16cid:durableId="894900113">
    <w:abstractNumId w:val="51"/>
  </w:num>
  <w:num w:numId="37" w16cid:durableId="2055425022">
    <w:abstractNumId w:val="16"/>
  </w:num>
  <w:num w:numId="38" w16cid:durableId="754397883">
    <w:abstractNumId w:val="15"/>
  </w:num>
  <w:num w:numId="39" w16cid:durableId="270162440">
    <w:abstractNumId w:val="26"/>
  </w:num>
  <w:num w:numId="40" w16cid:durableId="791821083">
    <w:abstractNumId w:val="43"/>
  </w:num>
  <w:num w:numId="41" w16cid:durableId="2062054285">
    <w:abstractNumId w:val="35"/>
  </w:num>
  <w:num w:numId="42" w16cid:durableId="285356407">
    <w:abstractNumId w:val="44"/>
  </w:num>
  <w:num w:numId="43" w16cid:durableId="1803188623">
    <w:abstractNumId w:val="27"/>
  </w:num>
  <w:num w:numId="44" w16cid:durableId="1765227151">
    <w:abstractNumId w:val="25"/>
  </w:num>
  <w:num w:numId="45" w16cid:durableId="892469252">
    <w:abstractNumId w:val="33"/>
  </w:num>
  <w:num w:numId="46" w16cid:durableId="1119715296">
    <w:abstractNumId w:val="10"/>
  </w:num>
  <w:num w:numId="47" w16cid:durableId="1591304803">
    <w:abstractNumId w:val="28"/>
  </w:num>
  <w:num w:numId="48" w16cid:durableId="1565868346">
    <w:abstractNumId w:val="1"/>
  </w:num>
  <w:num w:numId="49" w16cid:durableId="7678014">
    <w:abstractNumId w:val="3"/>
  </w:num>
  <w:num w:numId="50" w16cid:durableId="2146504022">
    <w:abstractNumId w:val="31"/>
  </w:num>
  <w:num w:numId="51" w16cid:durableId="219439004">
    <w:abstractNumId w:val="23"/>
  </w:num>
  <w:num w:numId="52" w16cid:durableId="278530844">
    <w:abstractNumId w:val="4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ctiveWritingStyle w:appName="MSWord" w:lang="en-US"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157"/>
    <w:rsid w:val="00000702"/>
    <w:rsid w:val="00000815"/>
    <w:rsid w:val="000009DB"/>
    <w:rsid w:val="00001039"/>
    <w:rsid w:val="00001192"/>
    <w:rsid w:val="000015FC"/>
    <w:rsid w:val="00001739"/>
    <w:rsid w:val="00001891"/>
    <w:rsid w:val="00001B65"/>
    <w:rsid w:val="00002174"/>
    <w:rsid w:val="000021CA"/>
    <w:rsid w:val="0000239B"/>
    <w:rsid w:val="000025D8"/>
    <w:rsid w:val="00002716"/>
    <w:rsid w:val="00002A62"/>
    <w:rsid w:val="00002C9A"/>
    <w:rsid w:val="0000325A"/>
    <w:rsid w:val="0000340E"/>
    <w:rsid w:val="00003750"/>
    <w:rsid w:val="00003D10"/>
    <w:rsid w:val="000042E5"/>
    <w:rsid w:val="0000444D"/>
    <w:rsid w:val="00005521"/>
    <w:rsid w:val="00005964"/>
    <w:rsid w:val="000059F6"/>
    <w:rsid w:val="00005CF4"/>
    <w:rsid w:val="00005D43"/>
    <w:rsid w:val="00005E8D"/>
    <w:rsid w:val="0000618E"/>
    <w:rsid w:val="000067A3"/>
    <w:rsid w:val="000070F9"/>
    <w:rsid w:val="000071B3"/>
    <w:rsid w:val="0000754C"/>
    <w:rsid w:val="00007BE2"/>
    <w:rsid w:val="0001050C"/>
    <w:rsid w:val="000106C4"/>
    <w:rsid w:val="00010815"/>
    <w:rsid w:val="00010B43"/>
    <w:rsid w:val="00010C4A"/>
    <w:rsid w:val="00011C6F"/>
    <w:rsid w:val="00012342"/>
    <w:rsid w:val="000128F7"/>
    <w:rsid w:val="00012C7F"/>
    <w:rsid w:val="000146A6"/>
    <w:rsid w:val="00014B41"/>
    <w:rsid w:val="00014FEF"/>
    <w:rsid w:val="000155F2"/>
    <w:rsid w:val="00015706"/>
    <w:rsid w:val="0001647C"/>
    <w:rsid w:val="000168BE"/>
    <w:rsid w:val="00016922"/>
    <w:rsid w:val="00016B0C"/>
    <w:rsid w:val="00016C97"/>
    <w:rsid w:val="000170E8"/>
    <w:rsid w:val="000172A3"/>
    <w:rsid w:val="00017BA8"/>
    <w:rsid w:val="00017DBD"/>
    <w:rsid w:val="00017E66"/>
    <w:rsid w:val="000204B2"/>
    <w:rsid w:val="00020623"/>
    <w:rsid w:val="0002070D"/>
    <w:rsid w:val="00020746"/>
    <w:rsid w:val="00020838"/>
    <w:rsid w:val="00020B38"/>
    <w:rsid w:val="00020DBE"/>
    <w:rsid w:val="00021197"/>
    <w:rsid w:val="00021794"/>
    <w:rsid w:val="00022467"/>
    <w:rsid w:val="0002376E"/>
    <w:rsid w:val="000240A2"/>
    <w:rsid w:val="00024587"/>
    <w:rsid w:val="00024BE3"/>
    <w:rsid w:val="00024D68"/>
    <w:rsid w:val="00024DA0"/>
    <w:rsid w:val="00024EE5"/>
    <w:rsid w:val="00024FDD"/>
    <w:rsid w:val="00025209"/>
    <w:rsid w:val="00025ED8"/>
    <w:rsid w:val="00026526"/>
    <w:rsid w:val="000275AE"/>
    <w:rsid w:val="00027931"/>
    <w:rsid w:val="00027A77"/>
    <w:rsid w:val="000300A4"/>
    <w:rsid w:val="000303EA"/>
    <w:rsid w:val="00030417"/>
    <w:rsid w:val="0003046F"/>
    <w:rsid w:val="0003073B"/>
    <w:rsid w:val="00031569"/>
    <w:rsid w:val="00031D9C"/>
    <w:rsid w:val="000327E1"/>
    <w:rsid w:val="00033A19"/>
    <w:rsid w:val="00034578"/>
    <w:rsid w:val="00034928"/>
    <w:rsid w:val="00035AD0"/>
    <w:rsid w:val="00035C7C"/>
    <w:rsid w:val="0003606C"/>
    <w:rsid w:val="000365D9"/>
    <w:rsid w:val="0003683A"/>
    <w:rsid w:val="00036A84"/>
    <w:rsid w:val="00036E69"/>
    <w:rsid w:val="00037865"/>
    <w:rsid w:val="00037972"/>
    <w:rsid w:val="00037E7B"/>
    <w:rsid w:val="00040509"/>
    <w:rsid w:val="00040D13"/>
    <w:rsid w:val="00040E8B"/>
    <w:rsid w:val="00040F41"/>
    <w:rsid w:val="00042898"/>
    <w:rsid w:val="00042918"/>
    <w:rsid w:val="00042D9A"/>
    <w:rsid w:val="0004423E"/>
    <w:rsid w:val="0004444D"/>
    <w:rsid w:val="00044C4B"/>
    <w:rsid w:val="00045653"/>
    <w:rsid w:val="00045FDF"/>
    <w:rsid w:val="00046588"/>
    <w:rsid w:val="00046B42"/>
    <w:rsid w:val="000473B7"/>
    <w:rsid w:val="000479E3"/>
    <w:rsid w:val="00047F9B"/>
    <w:rsid w:val="000500ED"/>
    <w:rsid w:val="0005091C"/>
    <w:rsid w:val="000517CC"/>
    <w:rsid w:val="00051817"/>
    <w:rsid w:val="000518A8"/>
    <w:rsid w:val="00051E7B"/>
    <w:rsid w:val="0005204E"/>
    <w:rsid w:val="00052124"/>
    <w:rsid w:val="00052604"/>
    <w:rsid w:val="00052E91"/>
    <w:rsid w:val="000530D5"/>
    <w:rsid w:val="00053360"/>
    <w:rsid w:val="00053A12"/>
    <w:rsid w:val="00053C83"/>
    <w:rsid w:val="000544D1"/>
    <w:rsid w:val="000552B4"/>
    <w:rsid w:val="00055B83"/>
    <w:rsid w:val="00055E77"/>
    <w:rsid w:val="00056308"/>
    <w:rsid w:val="00056679"/>
    <w:rsid w:val="00056A3C"/>
    <w:rsid w:val="00056F41"/>
    <w:rsid w:val="000573CB"/>
    <w:rsid w:val="0005750B"/>
    <w:rsid w:val="0005766E"/>
    <w:rsid w:val="0005775A"/>
    <w:rsid w:val="000578AA"/>
    <w:rsid w:val="000578EA"/>
    <w:rsid w:val="0005794F"/>
    <w:rsid w:val="00057F75"/>
    <w:rsid w:val="00060092"/>
    <w:rsid w:val="00060411"/>
    <w:rsid w:val="00061908"/>
    <w:rsid w:val="00061BC7"/>
    <w:rsid w:val="0006224B"/>
    <w:rsid w:val="00062B2D"/>
    <w:rsid w:val="00062E7C"/>
    <w:rsid w:val="0006375F"/>
    <w:rsid w:val="00064376"/>
    <w:rsid w:val="000644C4"/>
    <w:rsid w:val="00065913"/>
    <w:rsid w:val="00066125"/>
    <w:rsid w:val="000661D8"/>
    <w:rsid w:val="00066390"/>
    <w:rsid w:val="00066963"/>
    <w:rsid w:val="00066AC5"/>
    <w:rsid w:val="00066C15"/>
    <w:rsid w:val="00067920"/>
    <w:rsid w:val="00067999"/>
    <w:rsid w:val="00067C52"/>
    <w:rsid w:val="00070AD9"/>
    <w:rsid w:val="000722A4"/>
    <w:rsid w:val="00072435"/>
    <w:rsid w:val="00072B0E"/>
    <w:rsid w:val="00072B6A"/>
    <w:rsid w:val="00072F90"/>
    <w:rsid w:val="00073799"/>
    <w:rsid w:val="00073D4A"/>
    <w:rsid w:val="0007416C"/>
    <w:rsid w:val="0007451E"/>
    <w:rsid w:val="00074B86"/>
    <w:rsid w:val="00074E4A"/>
    <w:rsid w:val="00075195"/>
    <w:rsid w:val="00075D39"/>
    <w:rsid w:val="0007726C"/>
    <w:rsid w:val="0007779C"/>
    <w:rsid w:val="00077D31"/>
    <w:rsid w:val="00080BF0"/>
    <w:rsid w:val="0008139C"/>
    <w:rsid w:val="000821B9"/>
    <w:rsid w:val="000826DE"/>
    <w:rsid w:val="00082724"/>
    <w:rsid w:val="00082826"/>
    <w:rsid w:val="000829C2"/>
    <w:rsid w:val="00082B10"/>
    <w:rsid w:val="00083876"/>
    <w:rsid w:val="00083B23"/>
    <w:rsid w:val="00083B4C"/>
    <w:rsid w:val="00083E5C"/>
    <w:rsid w:val="00083F36"/>
    <w:rsid w:val="000841A9"/>
    <w:rsid w:val="000846F5"/>
    <w:rsid w:val="000846FB"/>
    <w:rsid w:val="00084BD1"/>
    <w:rsid w:val="000850F9"/>
    <w:rsid w:val="000855B4"/>
    <w:rsid w:val="0008561D"/>
    <w:rsid w:val="0008567B"/>
    <w:rsid w:val="00085AB8"/>
    <w:rsid w:val="00085C27"/>
    <w:rsid w:val="00085CBD"/>
    <w:rsid w:val="000860A9"/>
    <w:rsid w:val="00086790"/>
    <w:rsid w:val="00086960"/>
    <w:rsid w:val="0008697C"/>
    <w:rsid w:val="000869E9"/>
    <w:rsid w:val="00086EC0"/>
    <w:rsid w:val="00087267"/>
    <w:rsid w:val="00087D80"/>
    <w:rsid w:val="00087DD6"/>
    <w:rsid w:val="00087F4E"/>
    <w:rsid w:val="000912F3"/>
    <w:rsid w:val="00091A8B"/>
    <w:rsid w:val="00091EF0"/>
    <w:rsid w:val="000921C6"/>
    <w:rsid w:val="00092763"/>
    <w:rsid w:val="000931C6"/>
    <w:rsid w:val="00093B03"/>
    <w:rsid w:val="00093B8A"/>
    <w:rsid w:val="00093BBB"/>
    <w:rsid w:val="00093CDF"/>
    <w:rsid w:val="00094473"/>
    <w:rsid w:val="0009496C"/>
    <w:rsid w:val="00094A7B"/>
    <w:rsid w:val="00094BAF"/>
    <w:rsid w:val="00094E81"/>
    <w:rsid w:val="00095471"/>
    <w:rsid w:val="000954BA"/>
    <w:rsid w:val="00095858"/>
    <w:rsid w:val="00095D43"/>
    <w:rsid w:val="00095FCE"/>
    <w:rsid w:val="00095FD2"/>
    <w:rsid w:val="00096760"/>
    <w:rsid w:val="000973E9"/>
    <w:rsid w:val="00097643"/>
    <w:rsid w:val="0009775F"/>
    <w:rsid w:val="00097844"/>
    <w:rsid w:val="00097A14"/>
    <w:rsid w:val="000A0A7A"/>
    <w:rsid w:val="000A19B7"/>
    <w:rsid w:val="000A1B09"/>
    <w:rsid w:val="000A20B1"/>
    <w:rsid w:val="000A29AF"/>
    <w:rsid w:val="000A2F3D"/>
    <w:rsid w:val="000A2FD9"/>
    <w:rsid w:val="000A3819"/>
    <w:rsid w:val="000A3C6C"/>
    <w:rsid w:val="000A3FD5"/>
    <w:rsid w:val="000A4375"/>
    <w:rsid w:val="000A4631"/>
    <w:rsid w:val="000A4740"/>
    <w:rsid w:val="000A531C"/>
    <w:rsid w:val="000A54D2"/>
    <w:rsid w:val="000A5739"/>
    <w:rsid w:val="000A583E"/>
    <w:rsid w:val="000A6338"/>
    <w:rsid w:val="000A6394"/>
    <w:rsid w:val="000A6C80"/>
    <w:rsid w:val="000A6FE7"/>
    <w:rsid w:val="000A7E00"/>
    <w:rsid w:val="000A7FFE"/>
    <w:rsid w:val="000B0789"/>
    <w:rsid w:val="000B0B17"/>
    <w:rsid w:val="000B144C"/>
    <w:rsid w:val="000B19F1"/>
    <w:rsid w:val="000B2143"/>
    <w:rsid w:val="000B2B73"/>
    <w:rsid w:val="000B2BDE"/>
    <w:rsid w:val="000B30EA"/>
    <w:rsid w:val="000B3522"/>
    <w:rsid w:val="000B3ED0"/>
    <w:rsid w:val="000B40B8"/>
    <w:rsid w:val="000B4213"/>
    <w:rsid w:val="000B4442"/>
    <w:rsid w:val="000B4878"/>
    <w:rsid w:val="000B5505"/>
    <w:rsid w:val="000B5A6A"/>
    <w:rsid w:val="000B5AB2"/>
    <w:rsid w:val="000B5C21"/>
    <w:rsid w:val="000B5F05"/>
    <w:rsid w:val="000B74B0"/>
    <w:rsid w:val="000B761E"/>
    <w:rsid w:val="000B768D"/>
    <w:rsid w:val="000C0607"/>
    <w:rsid w:val="000C1199"/>
    <w:rsid w:val="000C1282"/>
    <w:rsid w:val="000C1CFE"/>
    <w:rsid w:val="000C260E"/>
    <w:rsid w:val="000C2752"/>
    <w:rsid w:val="000C3628"/>
    <w:rsid w:val="000C3CEE"/>
    <w:rsid w:val="000C4B91"/>
    <w:rsid w:val="000C539C"/>
    <w:rsid w:val="000C5A67"/>
    <w:rsid w:val="000C615D"/>
    <w:rsid w:val="000C61A7"/>
    <w:rsid w:val="000C62A5"/>
    <w:rsid w:val="000C6599"/>
    <w:rsid w:val="000C66DC"/>
    <w:rsid w:val="000C69C0"/>
    <w:rsid w:val="000C6A5F"/>
    <w:rsid w:val="000C72DC"/>
    <w:rsid w:val="000C7502"/>
    <w:rsid w:val="000D014C"/>
    <w:rsid w:val="000D06BA"/>
    <w:rsid w:val="000D0E67"/>
    <w:rsid w:val="000D1135"/>
    <w:rsid w:val="000D1443"/>
    <w:rsid w:val="000D151A"/>
    <w:rsid w:val="000D1C84"/>
    <w:rsid w:val="000D1ECA"/>
    <w:rsid w:val="000D1F92"/>
    <w:rsid w:val="000D2214"/>
    <w:rsid w:val="000D23AE"/>
    <w:rsid w:val="000D2434"/>
    <w:rsid w:val="000D2727"/>
    <w:rsid w:val="000D3A1E"/>
    <w:rsid w:val="000D3BA8"/>
    <w:rsid w:val="000D4634"/>
    <w:rsid w:val="000D4981"/>
    <w:rsid w:val="000D5152"/>
    <w:rsid w:val="000D531D"/>
    <w:rsid w:val="000D5565"/>
    <w:rsid w:val="000D582C"/>
    <w:rsid w:val="000D5CE0"/>
    <w:rsid w:val="000D5D34"/>
    <w:rsid w:val="000D60A6"/>
    <w:rsid w:val="000D61F7"/>
    <w:rsid w:val="000D66FA"/>
    <w:rsid w:val="000D6960"/>
    <w:rsid w:val="000D77F1"/>
    <w:rsid w:val="000D7D7D"/>
    <w:rsid w:val="000E078F"/>
    <w:rsid w:val="000E0C1E"/>
    <w:rsid w:val="000E110B"/>
    <w:rsid w:val="000E15AC"/>
    <w:rsid w:val="000E16A4"/>
    <w:rsid w:val="000E180A"/>
    <w:rsid w:val="000E2123"/>
    <w:rsid w:val="000E2138"/>
    <w:rsid w:val="000E2432"/>
    <w:rsid w:val="000E2449"/>
    <w:rsid w:val="000E2DD7"/>
    <w:rsid w:val="000E2FE3"/>
    <w:rsid w:val="000E3802"/>
    <w:rsid w:val="000E4357"/>
    <w:rsid w:val="000E47CF"/>
    <w:rsid w:val="000E4A3A"/>
    <w:rsid w:val="000E4ACF"/>
    <w:rsid w:val="000E4DC9"/>
    <w:rsid w:val="000E5019"/>
    <w:rsid w:val="000E5359"/>
    <w:rsid w:val="000E591C"/>
    <w:rsid w:val="000E5A20"/>
    <w:rsid w:val="000E608B"/>
    <w:rsid w:val="000E61CF"/>
    <w:rsid w:val="000E74A6"/>
    <w:rsid w:val="000E7602"/>
    <w:rsid w:val="000E761C"/>
    <w:rsid w:val="000E79DE"/>
    <w:rsid w:val="000F00C3"/>
    <w:rsid w:val="000F050F"/>
    <w:rsid w:val="000F0F72"/>
    <w:rsid w:val="000F160E"/>
    <w:rsid w:val="000F1DD7"/>
    <w:rsid w:val="000F323B"/>
    <w:rsid w:val="000F38F8"/>
    <w:rsid w:val="000F3DFA"/>
    <w:rsid w:val="000F3EE8"/>
    <w:rsid w:val="000F40DC"/>
    <w:rsid w:val="000F4DA0"/>
    <w:rsid w:val="000F5702"/>
    <w:rsid w:val="000F63EC"/>
    <w:rsid w:val="000F745B"/>
    <w:rsid w:val="000F7E39"/>
    <w:rsid w:val="0010007A"/>
    <w:rsid w:val="001003A3"/>
    <w:rsid w:val="001003F3"/>
    <w:rsid w:val="001004F4"/>
    <w:rsid w:val="0010067C"/>
    <w:rsid w:val="00101976"/>
    <w:rsid w:val="00101A32"/>
    <w:rsid w:val="00101B23"/>
    <w:rsid w:val="00101D23"/>
    <w:rsid w:val="00101D51"/>
    <w:rsid w:val="001030ED"/>
    <w:rsid w:val="00103749"/>
    <w:rsid w:val="00103C90"/>
    <w:rsid w:val="00105717"/>
    <w:rsid w:val="00105836"/>
    <w:rsid w:val="00105A03"/>
    <w:rsid w:val="00105BFD"/>
    <w:rsid w:val="001063B6"/>
    <w:rsid w:val="0010641E"/>
    <w:rsid w:val="00106962"/>
    <w:rsid w:val="00106F4B"/>
    <w:rsid w:val="0010721C"/>
    <w:rsid w:val="00107AD6"/>
    <w:rsid w:val="00107BA1"/>
    <w:rsid w:val="00107EB5"/>
    <w:rsid w:val="0011009E"/>
    <w:rsid w:val="00110417"/>
    <w:rsid w:val="00110A8A"/>
    <w:rsid w:val="00110CD2"/>
    <w:rsid w:val="00110D1F"/>
    <w:rsid w:val="00110E53"/>
    <w:rsid w:val="00110E98"/>
    <w:rsid w:val="00111539"/>
    <w:rsid w:val="0011251E"/>
    <w:rsid w:val="001125A7"/>
    <w:rsid w:val="00112BBC"/>
    <w:rsid w:val="001139A9"/>
    <w:rsid w:val="001144DF"/>
    <w:rsid w:val="00114669"/>
    <w:rsid w:val="001146DA"/>
    <w:rsid w:val="00114C39"/>
    <w:rsid w:val="00114C75"/>
    <w:rsid w:val="00114F64"/>
    <w:rsid w:val="00115799"/>
    <w:rsid w:val="00116791"/>
    <w:rsid w:val="00116863"/>
    <w:rsid w:val="00117081"/>
    <w:rsid w:val="001171C3"/>
    <w:rsid w:val="00117867"/>
    <w:rsid w:val="00120005"/>
    <w:rsid w:val="001203A9"/>
    <w:rsid w:val="00120E5F"/>
    <w:rsid w:val="00121BBD"/>
    <w:rsid w:val="001230BC"/>
    <w:rsid w:val="001237F0"/>
    <w:rsid w:val="00123929"/>
    <w:rsid w:val="001241B0"/>
    <w:rsid w:val="0012459F"/>
    <w:rsid w:val="00124B71"/>
    <w:rsid w:val="00124D01"/>
    <w:rsid w:val="00124D4C"/>
    <w:rsid w:val="001257B6"/>
    <w:rsid w:val="00126E3B"/>
    <w:rsid w:val="00126EFB"/>
    <w:rsid w:val="001272ED"/>
    <w:rsid w:val="0012759E"/>
    <w:rsid w:val="00127C22"/>
    <w:rsid w:val="00127C59"/>
    <w:rsid w:val="00127FA5"/>
    <w:rsid w:val="00130985"/>
    <w:rsid w:val="00130BF4"/>
    <w:rsid w:val="00130D94"/>
    <w:rsid w:val="00130EBC"/>
    <w:rsid w:val="00130F35"/>
    <w:rsid w:val="00130FEE"/>
    <w:rsid w:val="0013109A"/>
    <w:rsid w:val="00131202"/>
    <w:rsid w:val="001313BC"/>
    <w:rsid w:val="001314E7"/>
    <w:rsid w:val="001316E3"/>
    <w:rsid w:val="001318E0"/>
    <w:rsid w:val="00131F44"/>
    <w:rsid w:val="00131F6B"/>
    <w:rsid w:val="00132464"/>
    <w:rsid w:val="001335D6"/>
    <w:rsid w:val="00133664"/>
    <w:rsid w:val="00133CF3"/>
    <w:rsid w:val="00133CFC"/>
    <w:rsid w:val="00134084"/>
    <w:rsid w:val="001341F2"/>
    <w:rsid w:val="00134AB0"/>
    <w:rsid w:val="00134B60"/>
    <w:rsid w:val="00134C44"/>
    <w:rsid w:val="001353FF"/>
    <w:rsid w:val="001356C6"/>
    <w:rsid w:val="00136B24"/>
    <w:rsid w:val="0014031D"/>
    <w:rsid w:val="001407AA"/>
    <w:rsid w:val="001409B9"/>
    <w:rsid w:val="00140F47"/>
    <w:rsid w:val="001416CB"/>
    <w:rsid w:val="00141707"/>
    <w:rsid w:val="001417C4"/>
    <w:rsid w:val="001419EF"/>
    <w:rsid w:val="00141F39"/>
    <w:rsid w:val="00142828"/>
    <w:rsid w:val="0014284E"/>
    <w:rsid w:val="00143086"/>
    <w:rsid w:val="0014326B"/>
    <w:rsid w:val="00143A5F"/>
    <w:rsid w:val="00144112"/>
    <w:rsid w:val="00144239"/>
    <w:rsid w:val="00144248"/>
    <w:rsid w:val="0014427C"/>
    <w:rsid w:val="00144925"/>
    <w:rsid w:val="00144A92"/>
    <w:rsid w:val="001461F6"/>
    <w:rsid w:val="00146C6E"/>
    <w:rsid w:val="00147164"/>
    <w:rsid w:val="001475AA"/>
    <w:rsid w:val="00147E38"/>
    <w:rsid w:val="00147E44"/>
    <w:rsid w:val="00150786"/>
    <w:rsid w:val="00150BB9"/>
    <w:rsid w:val="00150C9D"/>
    <w:rsid w:val="0015139A"/>
    <w:rsid w:val="001513A3"/>
    <w:rsid w:val="00151403"/>
    <w:rsid w:val="001516D4"/>
    <w:rsid w:val="001516E3"/>
    <w:rsid w:val="00151E54"/>
    <w:rsid w:val="0015210F"/>
    <w:rsid w:val="00153702"/>
    <w:rsid w:val="00154252"/>
    <w:rsid w:val="001542A6"/>
    <w:rsid w:val="00154A97"/>
    <w:rsid w:val="00154AD6"/>
    <w:rsid w:val="0015507C"/>
    <w:rsid w:val="00155950"/>
    <w:rsid w:val="00155BFB"/>
    <w:rsid w:val="00155F44"/>
    <w:rsid w:val="00156742"/>
    <w:rsid w:val="001568B2"/>
    <w:rsid w:val="00156AB3"/>
    <w:rsid w:val="0015715F"/>
    <w:rsid w:val="0015775A"/>
    <w:rsid w:val="001577ED"/>
    <w:rsid w:val="00157A76"/>
    <w:rsid w:val="00157AD6"/>
    <w:rsid w:val="00157C05"/>
    <w:rsid w:val="00157DCB"/>
    <w:rsid w:val="0016047B"/>
    <w:rsid w:val="001613D4"/>
    <w:rsid w:val="00161697"/>
    <w:rsid w:val="00161D4F"/>
    <w:rsid w:val="001620FE"/>
    <w:rsid w:val="001626A1"/>
    <w:rsid w:val="00162A07"/>
    <w:rsid w:val="00163562"/>
    <w:rsid w:val="001644BD"/>
    <w:rsid w:val="00164F59"/>
    <w:rsid w:val="0016578D"/>
    <w:rsid w:val="001658BA"/>
    <w:rsid w:val="0016591C"/>
    <w:rsid w:val="00167026"/>
    <w:rsid w:val="00167163"/>
    <w:rsid w:val="00167601"/>
    <w:rsid w:val="00167B60"/>
    <w:rsid w:val="00170C68"/>
    <w:rsid w:val="00170F3F"/>
    <w:rsid w:val="001710F2"/>
    <w:rsid w:val="001715CA"/>
    <w:rsid w:val="0017234A"/>
    <w:rsid w:val="00172689"/>
    <w:rsid w:val="001728FF"/>
    <w:rsid w:val="00172B0E"/>
    <w:rsid w:val="00172FD6"/>
    <w:rsid w:val="00173253"/>
    <w:rsid w:val="00173D88"/>
    <w:rsid w:val="001751C0"/>
    <w:rsid w:val="00175CDF"/>
    <w:rsid w:val="00176098"/>
    <w:rsid w:val="00176164"/>
    <w:rsid w:val="001764CB"/>
    <w:rsid w:val="0017664F"/>
    <w:rsid w:val="001768D9"/>
    <w:rsid w:val="001768DE"/>
    <w:rsid w:val="001775C6"/>
    <w:rsid w:val="00177B32"/>
    <w:rsid w:val="0018190F"/>
    <w:rsid w:val="00182010"/>
    <w:rsid w:val="001821A1"/>
    <w:rsid w:val="001822F0"/>
    <w:rsid w:val="0018252E"/>
    <w:rsid w:val="00183C76"/>
    <w:rsid w:val="00183D7B"/>
    <w:rsid w:val="00183E70"/>
    <w:rsid w:val="001842A3"/>
    <w:rsid w:val="00184551"/>
    <w:rsid w:val="00184849"/>
    <w:rsid w:val="00184FE9"/>
    <w:rsid w:val="00185469"/>
    <w:rsid w:val="00186DAB"/>
    <w:rsid w:val="001871E8"/>
    <w:rsid w:val="001872C4"/>
    <w:rsid w:val="001902FD"/>
    <w:rsid w:val="00191027"/>
    <w:rsid w:val="00191807"/>
    <w:rsid w:val="00191E75"/>
    <w:rsid w:val="00192157"/>
    <w:rsid w:val="001924FE"/>
    <w:rsid w:val="00192A4D"/>
    <w:rsid w:val="00192E03"/>
    <w:rsid w:val="00193482"/>
    <w:rsid w:val="00193488"/>
    <w:rsid w:val="0019457A"/>
    <w:rsid w:val="00194A5F"/>
    <w:rsid w:val="00195409"/>
    <w:rsid w:val="00195C00"/>
    <w:rsid w:val="00195F87"/>
    <w:rsid w:val="00195F98"/>
    <w:rsid w:val="001960F9"/>
    <w:rsid w:val="00196B5D"/>
    <w:rsid w:val="00196C07"/>
    <w:rsid w:val="00196EA0"/>
    <w:rsid w:val="00196FB6"/>
    <w:rsid w:val="00196FEA"/>
    <w:rsid w:val="0019736F"/>
    <w:rsid w:val="00197395"/>
    <w:rsid w:val="001A000B"/>
    <w:rsid w:val="001A00AF"/>
    <w:rsid w:val="001A0160"/>
    <w:rsid w:val="001A0516"/>
    <w:rsid w:val="001A0859"/>
    <w:rsid w:val="001A0879"/>
    <w:rsid w:val="001A0B9F"/>
    <w:rsid w:val="001A0D30"/>
    <w:rsid w:val="001A1538"/>
    <w:rsid w:val="001A296E"/>
    <w:rsid w:val="001A3078"/>
    <w:rsid w:val="001A33BE"/>
    <w:rsid w:val="001A3C05"/>
    <w:rsid w:val="001A3C6B"/>
    <w:rsid w:val="001A3C97"/>
    <w:rsid w:val="001A3F8B"/>
    <w:rsid w:val="001A45B8"/>
    <w:rsid w:val="001A4BC0"/>
    <w:rsid w:val="001A54F7"/>
    <w:rsid w:val="001A613A"/>
    <w:rsid w:val="001A6417"/>
    <w:rsid w:val="001A6437"/>
    <w:rsid w:val="001A6463"/>
    <w:rsid w:val="001A6521"/>
    <w:rsid w:val="001A6EBF"/>
    <w:rsid w:val="001A7283"/>
    <w:rsid w:val="001A78CD"/>
    <w:rsid w:val="001A7B3B"/>
    <w:rsid w:val="001B0B99"/>
    <w:rsid w:val="001B1003"/>
    <w:rsid w:val="001B1074"/>
    <w:rsid w:val="001B11A5"/>
    <w:rsid w:val="001B25DF"/>
    <w:rsid w:val="001B2668"/>
    <w:rsid w:val="001B37C8"/>
    <w:rsid w:val="001B37CC"/>
    <w:rsid w:val="001B394E"/>
    <w:rsid w:val="001B4B41"/>
    <w:rsid w:val="001B4E41"/>
    <w:rsid w:val="001B5179"/>
    <w:rsid w:val="001B5B5D"/>
    <w:rsid w:val="001B5FA4"/>
    <w:rsid w:val="001B6494"/>
    <w:rsid w:val="001B663C"/>
    <w:rsid w:val="001B6A14"/>
    <w:rsid w:val="001B7A2A"/>
    <w:rsid w:val="001B7C02"/>
    <w:rsid w:val="001B7F1B"/>
    <w:rsid w:val="001C06F6"/>
    <w:rsid w:val="001C07AC"/>
    <w:rsid w:val="001C0C28"/>
    <w:rsid w:val="001C0D85"/>
    <w:rsid w:val="001C1583"/>
    <w:rsid w:val="001C19C7"/>
    <w:rsid w:val="001C1F98"/>
    <w:rsid w:val="001C2AC4"/>
    <w:rsid w:val="001C2ED0"/>
    <w:rsid w:val="001C32BD"/>
    <w:rsid w:val="001C35B5"/>
    <w:rsid w:val="001C3B8F"/>
    <w:rsid w:val="001C3E5E"/>
    <w:rsid w:val="001C473D"/>
    <w:rsid w:val="001C4C75"/>
    <w:rsid w:val="001C4E4F"/>
    <w:rsid w:val="001C4FE0"/>
    <w:rsid w:val="001C52A6"/>
    <w:rsid w:val="001C541D"/>
    <w:rsid w:val="001C5DF1"/>
    <w:rsid w:val="001C60CC"/>
    <w:rsid w:val="001C6F5D"/>
    <w:rsid w:val="001C717A"/>
    <w:rsid w:val="001C724A"/>
    <w:rsid w:val="001C788D"/>
    <w:rsid w:val="001C7FBD"/>
    <w:rsid w:val="001D01FF"/>
    <w:rsid w:val="001D1385"/>
    <w:rsid w:val="001D1874"/>
    <w:rsid w:val="001D2440"/>
    <w:rsid w:val="001D244F"/>
    <w:rsid w:val="001D2724"/>
    <w:rsid w:val="001D27D6"/>
    <w:rsid w:val="001D2B4C"/>
    <w:rsid w:val="001D2F00"/>
    <w:rsid w:val="001D33B2"/>
    <w:rsid w:val="001D36EF"/>
    <w:rsid w:val="001D375C"/>
    <w:rsid w:val="001D3ACD"/>
    <w:rsid w:val="001D4CD4"/>
    <w:rsid w:val="001D4F69"/>
    <w:rsid w:val="001D4FF1"/>
    <w:rsid w:val="001D522B"/>
    <w:rsid w:val="001D62A7"/>
    <w:rsid w:val="001D668B"/>
    <w:rsid w:val="001D6983"/>
    <w:rsid w:val="001D6B3A"/>
    <w:rsid w:val="001D6C7F"/>
    <w:rsid w:val="001D77A2"/>
    <w:rsid w:val="001D7879"/>
    <w:rsid w:val="001D7A0E"/>
    <w:rsid w:val="001D7BE5"/>
    <w:rsid w:val="001D7C7C"/>
    <w:rsid w:val="001D7D55"/>
    <w:rsid w:val="001E03AC"/>
    <w:rsid w:val="001E04FB"/>
    <w:rsid w:val="001E058E"/>
    <w:rsid w:val="001E0C6A"/>
    <w:rsid w:val="001E1151"/>
    <w:rsid w:val="001E1186"/>
    <w:rsid w:val="001E11BC"/>
    <w:rsid w:val="001E16F5"/>
    <w:rsid w:val="001E174E"/>
    <w:rsid w:val="001E18D7"/>
    <w:rsid w:val="001E24F5"/>
    <w:rsid w:val="001E294A"/>
    <w:rsid w:val="001E2D45"/>
    <w:rsid w:val="001E327E"/>
    <w:rsid w:val="001E3712"/>
    <w:rsid w:val="001E476B"/>
    <w:rsid w:val="001E4934"/>
    <w:rsid w:val="001E4A62"/>
    <w:rsid w:val="001E4E80"/>
    <w:rsid w:val="001E5629"/>
    <w:rsid w:val="001E6B07"/>
    <w:rsid w:val="001E6DCD"/>
    <w:rsid w:val="001E74B9"/>
    <w:rsid w:val="001E74CE"/>
    <w:rsid w:val="001E7BB5"/>
    <w:rsid w:val="001F000F"/>
    <w:rsid w:val="001F0415"/>
    <w:rsid w:val="001F0467"/>
    <w:rsid w:val="001F06E0"/>
    <w:rsid w:val="001F1674"/>
    <w:rsid w:val="001F2686"/>
    <w:rsid w:val="001F27C3"/>
    <w:rsid w:val="001F2813"/>
    <w:rsid w:val="001F29A1"/>
    <w:rsid w:val="001F2B90"/>
    <w:rsid w:val="001F3938"/>
    <w:rsid w:val="001F3B58"/>
    <w:rsid w:val="001F3F2C"/>
    <w:rsid w:val="001F44E7"/>
    <w:rsid w:val="001F4952"/>
    <w:rsid w:val="001F498F"/>
    <w:rsid w:val="001F4BF5"/>
    <w:rsid w:val="001F4C33"/>
    <w:rsid w:val="001F4CE8"/>
    <w:rsid w:val="001F4E85"/>
    <w:rsid w:val="001F595C"/>
    <w:rsid w:val="001F64AF"/>
    <w:rsid w:val="001F69EA"/>
    <w:rsid w:val="001F6DAF"/>
    <w:rsid w:val="001F723F"/>
    <w:rsid w:val="001F73A9"/>
    <w:rsid w:val="001F73CC"/>
    <w:rsid w:val="001F74EB"/>
    <w:rsid w:val="001F76CD"/>
    <w:rsid w:val="001F76F5"/>
    <w:rsid w:val="001F77C9"/>
    <w:rsid w:val="001F7E9E"/>
    <w:rsid w:val="0020052C"/>
    <w:rsid w:val="002006CA"/>
    <w:rsid w:val="00200BB7"/>
    <w:rsid w:val="00200D37"/>
    <w:rsid w:val="00201032"/>
    <w:rsid w:val="0020157D"/>
    <w:rsid w:val="0020225F"/>
    <w:rsid w:val="00202D6C"/>
    <w:rsid w:val="00203139"/>
    <w:rsid w:val="00203E82"/>
    <w:rsid w:val="00204125"/>
    <w:rsid w:val="002043A2"/>
    <w:rsid w:val="002055E7"/>
    <w:rsid w:val="00206001"/>
    <w:rsid w:val="00210049"/>
    <w:rsid w:val="0021051C"/>
    <w:rsid w:val="002108F9"/>
    <w:rsid w:val="00210F39"/>
    <w:rsid w:val="00211567"/>
    <w:rsid w:val="00211D1D"/>
    <w:rsid w:val="0021228C"/>
    <w:rsid w:val="0021275C"/>
    <w:rsid w:val="00212C3A"/>
    <w:rsid w:val="00213245"/>
    <w:rsid w:val="00213786"/>
    <w:rsid w:val="002137A0"/>
    <w:rsid w:val="00213A89"/>
    <w:rsid w:val="00213BCF"/>
    <w:rsid w:val="00213C5D"/>
    <w:rsid w:val="002145FB"/>
    <w:rsid w:val="00214C1D"/>
    <w:rsid w:val="0021506C"/>
    <w:rsid w:val="0021568F"/>
    <w:rsid w:val="00216115"/>
    <w:rsid w:val="0021618F"/>
    <w:rsid w:val="00216C1C"/>
    <w:rsid w:val="00217068"/>
    <w:rsid w:val="0021772B"/>
    <w:rsid w:val="00217791"/>
    <w:rsid w:val="00217891"/>
    <w:rsid w:val="00217C35"/>
    <w:rsid w:val="00220C20"/>
    <w:rsid w:val="00220E83"/>
    <w:rsid w:val="00221080"/>
    <w:rsid w:val="00221BDD"/>
    <w:rsid w:val="00221DC1"/>
    <w:rsid w:val="00221FB3"/>
    <w:rsid w:val="00221FC8"/>
    <w:rsid w:val="0022206C"/>
    <w:rsid w:val="002222EC"/>
    <w:rsid w:val="0022279D"/>
    <w:rsid w:val="00222F83"/>
    <w:rsid w:val="0022341A"/>
    <w:rsid w:val="00224913"/>
    <w:rsid w:val="00224EDD"/>
    <w:rsid w:val="0022597C"/>
    <w:rsid w:val="0022687D"/>
    <w:rsid w:val="00227003"/>
    <w:rsid w:val="0022739F"/>
    <w:rsid w:val="002274C2"/>
    <w:rsid w:val="00227D3D"/>
    <w:rsid w:val="0023017E"/>
    <w:rsid w:val="00231359"/>
    <w:rsid w:val="002318A9"/>
    <w:rsid w:val="0023237A"/>
    <w:rsid w:val="002325E0"/>
    <w:rsid w:val="0023336F"/>
    <w:rsid w:val="002334AF"/>
    <w:rsid w:val="00233517"/>
    <w:rsid w:val="00233EBC"/>
    <w:rsid w:val="00233FA7"/>
    <w:rsid w:val="002344BE"/>
    <w:rsid w:val="0023453B"/>
    <w:rsid w:val="00234540"/>
    <w:rsid w:val="002347B4"/>
    <w:rsid w:val="002362B1"/>
    <w:rsid w:val="00236417"/>
    <w:rsid w:val="00236944"/>
    <w:rsid w:val="00236EAC"/>
    <w:rsid w:val="00237263"/>
    <w:rsid w:val="002376CD"/>
    <w:rsid w:val="00237B01"/>
    <w:rsid w:val="00240060"/>
    <w:rsid w:val="00240130"/>
    <w:rsid w:val="002401F1"/>
    <w:rsid w:val="0024077E"/>
    <w:rsid w:val="002407C2"/>
    <w:rsid w:val="0024087F"/>
    <w:rsid w:val="00240FF2"/>
    <w:rsid w:val="0024117C"/>
    <w:rsid w:val="002411FC"/>
    <w:rsid w:val="002419CD"/>
    <w:rsid w:val="00241C94"/>
    <w:rsid w:val="002420FE"/>
    <w:rsid w:val="002423BD"/>
    <w:rsid w:val="00242C24"/>
    <w:rsid w:val="00243329"/>
    <w:rsid w:val="00243670"/>
    <w:rsid w:val="00244287"/>
    <w:rsid w:val="002445A4"/>
    <w:rsid w:val="00244853"/>
    <w:rsid w:val="00244D47"/>
    <w:rsid w:val="00245EE6"/>
    <w:rsid w:val="00246AEF"/>
    <w:rsid w:val="002473FF"/>
    <w:rsid w:val="002478CA"/>
    <w:rsid w:val="00247A41"/>
    <w:rsid w:val="002501B9"/>
    <w:rsid w:val="00250492"/>
    <w:rsid w:val="00250C8A"/>
    <w:rsid w:val="00250E66"/>
    <w:rsid w:val="00251B1E"/>
    <w:rsid w:val="00251EDF"/>
    <w:rsid w:val="00251FBF"/>
    <w:rsid w:val="0025262B"/>
    <w:rsid w:val="00252CC7"/>
    <w:rsid w:val="00254746"/>
    <w:rsid w:val="00254855"/>
    <w:rsid w:val="002549A2"/>
    <w:rsid w:val="00255009"/>
    <w:rsid w:val="002569D7"/>
    <w:rsid w:val="00256C42"/>
    <w:rsid w:val="00257008"/>
    <w:rsid w:val="0026043A"/>
    <w:rsid w:val="00260604"/>
    <w:rsid w:val="0026101C"/>
    <w:rsid w:val="00261F58"/>
    <w:rsid w:val="002639E9"/>
    <w:rsid w:val="00263BC6"/>
    <w:rsid w:val="00264A3E"/>
    <w:rsid w:val="00264AE8"/>
    <w:rsid w:val="00264C17"/>
    <w:rsid w:val="00264F19"/>
    <w:rsid w:val="0026543D"/>
    <w:rsid w:val="00265ACF"/>
    <w:rsid w:val="00265C22"/>
    <w:rsid w:val="002664AA"/>
    <w:rsid w:val="0026668C"/>
    <w:rsid w:val="002669CF"/>
    <w:rsid w:val="00266A05"/>
    <w:rsid w:val="00266D67"/>
    <w:rsid w:val="002673FF"/>
    <w:rsid w:val="002679E6"/>
    <w:rsid w:val="002700CC"/>
    <w:rsid w:val="00270464"/>
    <w:rsid w:val="002705C7"/>
    <w:rsid w:val="002707BB"/>
    <w:rsid w:val="00270894"/>
    <w:rsid w:val="00270A43"/>
    <w:rsid w:val="00270EC9"/>
    <w:rsid w:val="00270F86"/>
    <w:rsid w:val="00271265"/>
    <w:rsid w:val="00271535"/>
    <w:rsid w:val="00271B0E"/>
    <w:rsid w:val="00271ECC"/>
    <w:rsid w:val="00272146"/>
    <w:rsid w:val="00272232"/>
    <w:rsid w:val="002723FB"/>
    <w:rsid w:val="00272428"/>
    <w:rsid w:val="0027251B"/>
    <w:rsid w:val="00272995"/>
    <w:rsid w:val="00274261"/>
    <w:rsid w:val="002742B0"/>
    <w:rsid w:val="002744D5"/>
    <w:rsid w:val="00274680"/>
    <w:rsid w:val="002751CD"/>
    <w:rsid w:val="00275380"/>
    <w:rsid w:val="0027548C"/>
    <w:rsid w:val="00276250"/>
    <w:rsid w:val="0027686C"/>
    <w:rsid w:val="002769A5"/>
    <w:rsid w:val="002771F9"/>
    <w:rsid w:val="00277390"/>
    <w:rsid w:val="0027792D"/>
    <w:rsid w:val="00280889"/>
    <w:rsid w:val="00281517"/>
    <w:rsid w:val="00281A20"/>
    <w:rsid w:val="00281CDC"/>
    <w:rsid w:val="0028292B"/>
    <w:rsid w:val="00282B12"/>
    <w:rsid w:val="00283C21"/>
    <w:rsid w:val="00283DBA"/>
    <w:rsid w:val="00283E9D"/>
    <w:rsid w:val="002854B9"/>
    <w:rsid w:val="00285800"/>
    <w:rsid w:val="0028607D"/>
    <w:rsid w:val="00286681"/>
    <w:rsid w:val="00286B49"/>
    <w:rsid w:val="00286D4B"/>
    <w:rsid w:val="00286EC2"/>
    <w:rsid w:val="002873DB"/>
    <w:rsid w:val="002875DC"/>
    <w:rsid w:val="00287ABE"/>
    <w:rsid w:val="002914B9"/>
    <w:rsid w:val="00291AC6"/>
    <w:rsid w:val="00291BAF"/>
    <w:rsid w:val="00291C56"/>
    <w:rsid w:val="00292573"/>
    <w:rsid w:val="00292D98"/>
    <w:rsid w:val="0029338D"/>
    <w:rsid w:val="00293B52"/>
    <w:rsid w:val="0029458B"/>
    <w:rsid w:val="002949A5"/>
    <w:rsid w:val="00294DA9"/>
    <w:rsid w:val="00294FE1"/>
    <w:rsid w:val="002958C0"/>
    <w:rsid w:val="00295914"/>
    <w:rsid w:val="00295B89"/>
    <w:rsid w:val="0029600A"/>
    <w:rsid w:val="00296046"/>
    <w:rsid w:val="002965F0"/>
    <w:rsid w:val="00296E2D"/>
    <w:rsid w:val="00296E3A"/>
    <w:rsid w:val="002973A0"/>
    <w:rsid w:val="002976BD"/>
    <w:rsid w:val="002978EA"/>
    <w:rsid w:val="002A0508"/>
    <w:rsid w:val="002A06B2"/>
    <w:rsid w:val="002A082F"/>
    <w:rsid w:val="002A131B"/>
    <w:rsid w:val="002A15E1"/>
    <w:rsid w:val="002A1879"/>
    <w:rsid w:val="002A19A5"/>
    <w:rsid w:val="002A1ABD"/>
    <w:rsid w:val="002A1ABE"/>
    <w:rsid w:val="002A1AD5"/>
    <w:rsid w:val="002A20AC"/>
    <w:rsid w:val="002A2365"/>
    <w:rsid w:val="002A271E"/>
    <w:rsid w:val="002A31EF"/>
    <w:rsid w:val="002A45ED"/>
    <w:rsid w:val="002A49AE"/>
    <w:rsid w:val="002A4A3F"/>
    <w:rsid w:val="002A51C3"/>
    <w:rsid w:val="002A686D"/>
    <w:rsid w:val="002A70F0"/>
    <w:rsid w:val="002A758E"/>
    <w:rsid w:val="002A78C6"/>
    <w:rsid w:val="002B06D6"/>
    <w:rsid w:val="002B12E6"/>
    <w:rsid w:val="002B1CF1"/>
    <w:rsid w:val="002B1E9B"/>
    <w:rsid w:val="002B20E3"/>
    <w:rsid w:val="002B2103"/>
    <w:rsid w:val="002B2159"/>
    <w:rsid w:val="002B2403"/>
    <w:rsid w:val="002B2837"/>
    <w:rsid w:val="002B3D1C"/>
    <w:rsid w:val="002B40FD"/>
    <w:rsid w:val="002B4697"/>
    <w:rsid w:val="002B4D20"/>
    <w:rsid w:val="002B5251"/>
    <w:rsid w:val="002B537A"/>
    <w:rsid w:val="002B5C9E"/>
    <w:rsid w:val="002B60E7"/>
    <w:rsid w:val="002B6237"/>
    <w:rsid w:val="002B65B2"/>
    <w:rsid w:val="002B6724"/>
    <w:rsid w:val="002B67AA"/>
    <w:rsid w:val="002B683F"/>
    <w:rsid w:val="002B6D2B"/>
    <w:rsid w:val="002B6EC8"/>
    <w:rsid w:val="002B7AF6"/>
    <w:rsid w:val="002C010E"/>
    <w:rsid w:val="002C0488"/>
    <w:rsid w:val="002C05AD"/>
    <w:rsid w:val="002C1104"/>
    <w:rsid w:val="002C307F"/>
    <w:rsid w:val="002C355F"/>
    <w:rsid w:val="002C399F"/>
    <w:rsid w:val="002C3A82"/>
    <w:rsid w:val="002C4550"/>
    <w:rsid w:val="002C47E2"/>
    <w:rsid w:val="002C4D20"/>
    <w:rsid w:val="002C61C0"/>
    <w:rsid w:val="002C63CE"/>
    <w:rsid w:val="002C67A5"/>
    <w:rsid w:val="002C6CA0"/>
    <w:rsid w:val="002C7049"/>
    <w:rsid w:val="002C7546"/>
    <w:rsid w:val="002C761E"/>
    <w:rsid w:val="002C7AC8"/>
    <w:rsid w:val="002D0877"/>
    <w:rsid w:val="002D09F4"/>
    <w:rsid w:val="002D0B1E"/>
    <w:rsid w:val="002D123B"/>
    <w:rsid w:val="002D1595"/>
    <w:rsid w:val="002D1720"/>
    <w:rsid w:val="002D1BC1"/>
    <w:rsid w:val="002D2C86"/>
    <w:rsid w:val="002D3275"/>
    <w:rsid w:val="002D32BB"/>
    <w:rsid w:val="002D39EE"/>
    <w:rsid w:val="002D432D"/>
    <w:rsid w:val="002D467F"/>
    <w:rsid w:val="002D4753"/>
    <w:rsid w:val="002D5F8E"/>
    <w:rsid w:val="002D619A"/>
    <w:rsid w:val="002D6312"/>
    <w:rsid w:val="002D636D"/>
    <w:rsid w:val="002D65EB"/>
    <w:rsid w:val="002D6A73"/>
    <w:rsid w:val="002D7AEA"/>
    <w:rsid w:val="002E01C7"/>
    <w:rsid w:val="002E0428"/>
    <w:rsid w:val="002E0867"/>
    <w:rsid w:val="002E0C45"/>
    <w:rsid w:val="002E0E29"/>
    <w:rsid w:val="002E0F24"/>
    <w:rsid w:val="002E124C"/>
    <w:rsid w:val="002E1E9B"/>
    <w:rsid w:val="002E23B8"/>
    <w:rsid w:val="002E369B"/>
    <w:rsid w:val="002E3B40"/>
    <w:rsid w:val="002E3F15"/>
    <w:rsid w:val="002E4490"/>
    <w:rsid w:val="002E4C44"/>
    <w:rsid w:val="002E4CF8"/>
    <w:rsid w:val="002E5586"/>
    <w:rsid w:val="002E55E1"/>
    <w:rsid w:val="002E585A"/>
    <w:rsid w:val="002E5AB0"/>
    <w:rsid w:val="002E75C4"/>
    <w:rsid w:val="002E769F"/>
    <w:rsid w:val="002E7C97"/>
    <w:rsid w:val="002F00C7"/>
    <w:rsid w:val="002F02D1"/>
    <w:rsid w:val="002F076F"/>
    <w:rsid w:val="002F0A51"/>
    <w:rsid w:val="002F0B58"/>
    <w:rsid w:val="002F17FC"/>
    <w:rsid w:val="002F1D48"/>
    <w:rsid w:val="002F1E77"/>
    <w:rsid w:val="002F1FE2"/>
    <w:rsid w:val="002F21B0"/>
    <w:rsid w:val="002F31B2"/>
    <w:rsid w:val="002F45BE"/>
    <w:rsid w:val="002F482D"/>
    <w:rsid w:val="002F4A8C"/>
    <w:rsid w:val="002F4DBA"/>
    <w:rsid w:val="002F5079"/>
    <w:rsid w:val="002F5217"/>
    <w:rsid w:val="002F5CA5"/>
    <w:rsid w:val="002F60C5"/>
    <w:rsid w:val="002F6524"/>
    <w:rsid w:val="002F68EE"/>
    <w:rsid w:val="002F6957"/>
    <w:rsid w:val="002F730B"/>
    <w:rsid w:val="002F7691"/>
    <w:rsid w:val="002F799D"/>
    <w:rsid w:val="00301016"/>
    <w:rsid w:val="0030171A"/>
    <w:rsid w:val="00301E7E"/>
    <w:rsid w:val="003020D3"/>
    <w:rsid w:val="003020EA"/>
    <w:rsid w:val="00303281"/>
    <w:rsid w:val="003037BB"/>
    <w:rsid w:val="00303800"/>
    <w:rsid w:val="00304044"/>
    <w:rsid w:val="00304437"/>
    <w:rsid w:val="003051A7"/>
    <w:rsid w:val="003052CF"/>
    <w:rsid w:val="003054DD"/>
    <w:rsid w:val="003055B3"/>
    <w:rsid w:val="00305EF5"/>
    <w:rsid w:val="0030621C"/>
    <w:rsid w:val="003069A4"/>
    <w:rsid w:val="0030735D"/>
    <w:rsid w:val="003074E3"/>
    <w:rsid w:val="0031019E"/>
    <w:rsid w:val="0031022C"/>
    <w:rsid w:val="0031041A"/>
    <w:rsid w:val="0031081B"/>
    <w:rsid w:val="0031246B"/>
    <w:rsid w:val="00312B16"/>
    <w:rsid w:val="00313620"/>
    <w:rsid w:val="0031362B"/>
    <w:rsid w:val="00313D17"/>
    <w:rsid w:val="003145D9"/>
    <w:rsid w:val="0031504A"/>
    <w:rsid w:val="0031556D"/>
    <w:rsid w:val="003157E7"/>
    <w:rsid w:val="00315931"/>
    <w:rsid w:val="00315E2D"/>
    <w:rsid w:val="00316343"/>
    <w:rsid w:val="0031676B"/>
    <w:rsid w:val="003168F3"/>
    <w:rsid w:val="00316CDF"/>
    <w:rsid w:val="0031755E"/>
    <w:rsid w:val="003203DB"/>
    <w:rsid w:val="00320DC8"/>
    <w:rsid w:val="00321BC9"/>
    <w:rsid w:val="00322A3F"/>
    <w:rsid w:val="00322F1B"/>
    <w:rsid w:val="0032372E"/>
    <w:rsid w:val="003238AD"/>
    <w:rsid w:val="00324166"/>
    <w:rsid w:val="00324329"/>
    <w:rsid w:val="003244C3"/>
    <w:rsid w:val="0032475B"/>
    <w:rsid w:val="00325364"/>
    <w:rsid w:val="0032586D"/>
    <w:rsid w:val="00326042"/>
    <w:rsid w:val="00326AC5"/>
    <w:rsid w:val="00326C85"/>
    <w:rsid w:val="00326F04"/>
    <w:rsid w:val="00327DFC"/>
    <w:rsid w:val="003312F8"/>
    <w:rsid w:val="00331565"/>
    <w:rsid w:val="00333147"/>
    <w:rsid w:val="00333331"/>
    <w:rsid w:val="00333513"/>
    <w:rsid w:val="00333EFB"/>
    <w:rsid w:val="00334444"/>
    <w:rsid w:val="0033487E"/>
    <w:rsid w:val="00334C9E"/>
    <w:rsid w:val="00336472"/>
    <w:rsid w:val="003365F7"/>
    <w:rsid w:val="0033735B"/>
    <w:rsid w:val="003375A6"/>
    <w:rsid w:val="003379E9"/>
    <w:rsid w:val="00337CEB"/>
    <w:rsid w:val="00337E91"/>
    <w:rsid w:val="00337ED1"/>
    <w:rsid w:val="0034014C"/>
    <w:rsid w:val="003406BA"/>
    <w:rsid w:val="00340755"/>
    <w:rsid w:val="00340BB7"/>
    <w:rsid w:val="00341099"/>
    <w:rsid w:val="00341A8C"/>
    <w:rsid w:val="00341ADB"/>
    <w:rsid w:val="00341FFD"/>
    <w:rsid w:val="00342556"/>
    <w:rsid w:val="003443AF"/>
    <w:rsid w:val="003449B2"/>
    <w:rsid w:val="00346135"/>
    <w:rsid w:val="00346F44"/>
    <w:rsid w:val="0034736C"/>
    <w:rsid w:val="0034772C"/>
    <w:rsid w:val="00347DA2"/>
    <w:rsid w:val="0035018D"/>
    <w:rsid w:val="003505BB"/>
    <w:rsid w:val="00350A56"/>
    <w:rsid w:val="00350E65"/>
    <w:rsid w:val="00350EDD"/>
    <w:rsid w:val="00351DAA"/>
    <w:rsid w:val="003520A1"/>
    <w:rsid w:val="00352418"/>
    <w:rsid w:val="00352700"/>
    <w:rsid w:val="00352E44"/>
    <w:rsid w:val="00353175"/>
    <w:rsid w:val="003536C6"/>
    <w:rsid w:val="00353D1C"/>
    <w:rsid w:val="0035495E"/>
    <w:rsid w:val="00354C70"/>
    <w:rsid w:val="00355503"/>
    <w:rsid w:val="0035556A"/>
    <w:rsid w:val="003558D3"/>
    <w:rsid w:val="003566EA"/>
    <w:rsid w:val="00356B8F"/>
    <w:rsid w:val="00356C57"/>
    <w:rsid w:val="003572AF"/>
    <w:rsid w:val="003576CD"/>
    <w:rsid w:val="003576DE"/>
    <w:rsid w:val="00357794"/>
    <w:rsid w:val="003577C7"/>
    <w:rsid w:val="003602BC"/>
    <w:rsid w:val="00360A77"/>
    <w:rsid w:val="00360E2B"/>
    <w:rsid w:val="00360F94"/>
    <w:rsid w:val="003610E0"/>
    <w:rsid w:val="003619AA"/>
    <w:rsid w:val="00361DB0"/>
    <w:rsid w:val="0036213B"/>
    <w:rsid w:val="0036216D"/>
    <w:rsid w:val="00362176"/>
    <w:rsid w:val="00362286"/>
    <w:rsid w:val="00362C01"/>
    <w:rsid w:val="00362CC1"/>
    <w:rsid w:val="00364A3B"/>
    <w:rsid w:val="00364A59"/>
    <w:rsid w:val="00364DF2"/>
    <w:rsid w:val="00364F95"/>
    <w:rsid w:val="00365C12"/>
    <w:rsid w:val="00365D86"/>
    <w:rsid w:val="00365EEE"/>
    <w:rsid w:val="00366125"/>
    <w:rsid w:val="0036622B"/>
    <w:rsid w:val="003663D1"/>
    <w:rsid w:val="0036669B"/>
    <w:rsid w:val="00366C12"/>
    <w:rsid w:val="0036709B"/>
    <w:rsid w:val="003671C5"/>
    <w:rsid w:val="003677C9"/>
    <w:rsid w:val="00370134"/>
    <w:rsid w:val="00370A10"/>
    <w:rsid w:val="00370E27"/>
    <w:rsid w:val="00370F72"/>
    <w:rsid w:val="00370FE8"/>
    <w:rsid w:val="003716C3"/>
    <w:rsid w:val="00372325"/>
    <w:rsid w:val="003725C6"/>
    <w:rsid w:val="00372E72"/>
    <w:rsid w:val="00372EBA"/>
    <w:rsid w:val="00373887"/>
    <w:rsid w:val="00374750"/>
    <w:rsid w:val="003748E8"/>
    <w:rsid w:val="00374D0E"/>
    <w:rsid w:val="0037505E"/>
    <w:rsid w:val="003754EF"/>
    <w:rsid w:val="003757A1"/>
    <w:rsid w:val="00375E66"/>
    <w:rsid w:val="003761FE"/>
    <w:rsid w:val="003762CB"/>
    <w:rsid w:val="003764D7"/>
    <w:rsid w:val="003768C8"/>
    <w:rsid w:val="00376F92"/>
    <w:rsid w:val="003770C5"/>
    <w:rsid w:val="00377F42"/>
    <w:rsid w:val="00380584"/>
    <w:rsid w:val="00381340"/>
    <w:rsid w:val="0038162F"/>
    <w:rsid w:val="003819CB"/>
    <w:rsid w:val="00381BDD"/>
    <w:rsid w:val="00381CDA"/>
    <w:rsid w:val="00381DD3"/>
    <w:rsid w:val="00382209"/>
    <w:rsid w:val="003829A3"/>
    <w:rsid w:val="00383356"/>
    <w:rsid w:val="003833C1"/>
    <w:rsid w:val="00383A6A"/>
    <w:rsid w:val="00383C39"/>
    <w:rsid w:val="00384560"/>
    <w:rsid w:val="00385060"/>
    <w:rsid w:val="00385296"/>
    <w:rsid w:val="0038549E"/>
    <w:rsid w:val="00386EA4"/>
    <w:rsid w:val="00386EED"/>
    <w:rsid w:val="00387143"/>
    <w:rsid w:val="00387665"/>
    <w:rsid w:val="0038770D"/>
    <w:rsid w:val="003877F1"/>
    <w:rsid w:val="00387BA2"/>
    <w:rsid w:val="00387D7C"/>
    <w:rsid w:val="00390029"/>
    <w:rsid w:val="003902D7"/>
    <w:rsid w:val="00390AA3"/>
    <w:rsid w:val="00390C72"/>
    <w:rsid w:val="00390D71"/>
    <w:rsid w:val="00390E3E"/>
    <w:rsid w:val="00391554"/>
    <w:rsid w:val="00391A25"/>
    <w:rsid w:val="00391F95"/>
    <w:rsid w:val="003920BD"/>
    <w:rsid w:val="00393440"/>
    <w:rsid w:val="00393E31"/>
    <w:rsid w:val="003942B5"/>
    <w:rsid w:val="00394367"/>
    <w:rsid w:val="00394A40"/>
    <w:rsid w:val="00394C4C"/>
    <w:rsid w:val="00394F13"/>
    <w:rsid w:val="00395522"/>
    <w:rsid w:val="0039556D"/>
    <w:rsid w:val="00395F51"/>
    <w:rsid w:val="00396DCD"/>
    <w:rsid w:val="00396FAF"/>
    <w:rsid w:val="003973F1"/>
    <w:rsid w:val="00397B22"/>
    <w:rsid w:val="00397D9C"/>
    <w:rsid w:val="00397EB0"/>
    <w:rsid w:val="00397EB4"/>
    <w:rsid w:val="003A0A03"/>
    <w:rsid w:val="003A0DC8"/>
    <w:rsid w:val="003A0F53"/>
    <w:rsid w:val="003A138E"/>
    <w:rsid w:val="003A1390"/>
    <w:rsid w:val="003A162F"/>
    <w:rsid w:val="003A1640"/>
    <w:rsid w:val="003A1B19"/>
    <w:rsid w:val="003A1B79"/>
    <w:rsid w:val="003A1F4E"/>
    <w:rsid w:val="003A2219"/>
    <w:rsid w:val="003A2307"/>
    <w:rsid w:val="003A23F7"/>
    <w:rsid w:val="003A2914"/>
    <w:rsid w:val="003A2DFC"/>
    <w:rsid w:val="003A2F49"/>
    <w:rsid w:val="003A317D"/>
    <w:rsid w:val="003A335A"/>
    <w:rsid w:val="003A344C"/>
    <w:rsid w:val="003A37B2"/>
    <w:rsid w:val="003A4A32"/>
    <w:rsid w:val="003A512B"/>
    <w:rsid w:val="003A5542"/>
    <w:rsid w:val="003A596A"/>
    <w:rsid w:val="003A6609"/>
    <w:rsid w:val="003A666B"/>
    <w:rsid w:val="003A70D1"/>
    <w:rsid w:val="003A7B74"/>
    <w:rsid w:val="003B07DC"/>
    <w:rsid w:val="003B18F6"/>
    <w:rsid w:val="003B1D7E"/>
    <w:rsid w:val="003B1E7B"/>
    <w:rsid w:val="003B2BC3"/>
    <w:rsid w:val="003B30D7"/>
    <w:rsid w:val="003B3B20"/>
    <w:rsid w:val="003B3C72"/>
    <w:rsid w:val="003B3C77"/>
    <w:rsid w:val="003B3DCA"/>
    <w:rsid w:val="003B535D"/>
    <w:rsid w:val="003B66F1"/>
    <w:rsid w:val="003B74EC"/>
    <w:rsid w:val="003B7804"/>
    <w:rsid w:val="003C07F4"/>
    <w:rsid w:val="003C0A51"/>
    <w:rsid w:val="003C118E"/>
    <w:rsid w:val="003C139D"/>
    <w:rsid w:val="003C1CC1"/>
    <w:rsid w:val="003C3259"/>
    <w:rsid w:val="003C351C"/>
    <w:rsid w:val="003C3A41"/>
    <w:rsid w:val="003C3AA3"/>
    <w:rsid w:val="003C41AB"/>
    <w:rsid w:val="003C42FF"/>
    <w:rsid w:val="003C4589"/>
    <w:rsid w:val="003C524B"/>
    <w:rsid w:val="003C650E"/>
    <w:rsid w:val="003C66B1"/>
    <w:rsid w:val="003C684E"/>
    <w:rsid w:val="003C69EE"/>
    <w:rsid w:val="003C6CB0"/>
    <w:rsid w:val="003C71B3"/>
    <w:rsid w:val="003C751C"/>
    <w:rsid w:val="003C7C2F"/>
    <w:rsid w:val="003C7F6B"/>
    <w:rsid w:val="003D07E5"/>
    <w:rsid w:val="003D097B"/>
    <w:rsid w:val="003D0A5C"/>
    <w:rsid w:val="003D16CD"/>
    <w:rsid w:val="003D2D65"/>
    <w:rsid w:val="003D30A2"/>
    <w:rsid w:val="003D30DE"/>
    <w:rsid w:val="003D361F"/>
    <w:rsid w:val="003D362A"/>
    <w:rsid w:val="003D383A"/>
    <w:rsid w:val="003D3D38"/>
    <w:rsid w:val="003D4472"/>
    <w:rsid w:val="003D467C"/>
    <w:rsid w:val="003D4BC0"/>
    <w:rsid w:val="003D504D"/>
    <w:rsid w:val="003D53F6"/>
    <w:rsid w:val="003D6024"/>
    <w:rsid w:val="003D6FF1"/>
    <w:rsid w:val="003D7111"/>
    <w:rsid w:val="003D797B"/>
    <w:rsid w:val="003E0531"/>
    <w:rsid w:val="003E0783"/>
    <w:rsid w:val="003E16F6"/>
    <w:rsid w:val="003E18F3"/>
    <w:rsid w:val="003E1BF7"/>
    <w:rsid w:val="003E2081"/>
    <w:rsid w:val="003E23B2"/>
    <w:rsid w:val="003E2C7B"/>
    <w:rsid w:val="003E2E6C"/>
    <w:rsid w:val="003E3268"/>
    <w:rsid w:val="003E3515"/>
    <w:rsid w:val="003E397C"/>
    <w:rsid w:val="003E3A85"/>
    <w:rsid w:val="003E4311"/>
    <w:rsid w:val="003E4697"/>
    <w:rsid w:val="003E4F81"/>
    <w:rsid w:val="003E501A"/>
    <w:rsid w:val="003E57FB"/>
    <w:rsid w:val="003E59E0"/>
    <w:rsid w:val="003E603E"/>
    <w:rsid w:val="003E64DA"/>
    <w:rsid w:val="003E6BAC"/>
    <w:rsid w:val="003E6CEE"/>
    <w:rsid w:val="003E7B1B"/>
    <w:rsid w:val="003E7B9A"/>
    <w:rsid w:val="003E7E27"/>
    <w:rsid w:val="003F0420"/>
    <w:rsid w:val="003F04D1"/>
    <w:rsid w:val="003F0857"/>
    <w:rsid w:val="003F0BE6"/>
    <w:rsid w:val="003F13D3"/>
    <w:rsid w:val="003F194A"/>
    <w:rsid w:val="003F1B5B"/>
    <w:rsid w:val="003F1E45"/>
    <w:rsid w:val="003F2504"/>
    <w:rsid w:val="003F2896"/>
    <w:rsid w:val="003F343C"/>
    <w:rsid w:val="003F412F"/>
    <w:rsid w:val="003F420C"/>
    <w:rsid w:val="003F4468"/>
    <w:rsid w:val="003F47C6"/>
    <w:rsid w:val="003F482A"/>
    <w:rsid w:val="003F57EA"/>
    <w:rsid w:val="003F5AA2"/>
    <w:rsid w:val="003F5CC5"/>
    <w:rsid w:val="003F5CF4"/>
    <w:rsid w:val="003F6B0B"/>
    <w:rsid w:val="003F7DFE"/>
    <w:rsid w:val="00400456"/>
    <w:rsid w:val="00400823"/>
    <w:rsid w:val="00400A47"/>
    <w:rsid w:val="004014D4"/>
    <w:rsid w:val="004016E1"/>
    <w:rsid w:val="0040181A"/>
    <w:rsid w:val="00401DC4"/>
    <w:rsid w:val="00401E21"/>
    <w:rsid w:val="00401F0B"/>
    <w:rsid w:val="004021A1"/>
    <w:rsid w:val="00402282"/>
    <w:rsid w:val="004022AD"/>
    <w:rsid w:val="00402334"/>
    <w:rsid w:val="00402BC8"/>
    <w:rsid w:val="00402F1D"/>
    <w:rsid w:val="004030B4"/>
    <w:rsid w:val="004044E7"/>
    <w:rsid w:val="00405762"/>
    <w:rsid w:val="0040587E"/>
    <w:rsid w:val="0040626A"/>
    <w:rsid w:val="0040639F"/>
    <w:rsid w:val="00406745"/>
    <w:rsid w:val="004069A4"/>
    <w:rsid w:val="00406A17"/>
    <w:rsid w:val="00406B6D"/>
    <w:rsid w:val="00406E25"/>
    <w:rsid w:val="0040728D"/>
    <w:rsid w:val="0040739A"/>
    <w:rsid w:val="00407939"/>
    <w:rsid w:val="00407AE7"/>
    <w:rsid w:val="00407EC0"/>
    <w:rsid w:val="004110A0"/>
    <w:rsid w:val="0041122F"/>
    <w:rsid w:val="004112F6"/>
    <w:rsid w:val="0041177B"/>
    <w:rsid w:val="004118E8"/>
    <w:rsid w:val="00411DED"/>
    <w:rsid w:val="00411E8D"/>
    <w:rsid w:val="0041209A"/>
    <w:rsid w:val="0041377B"/>
    <w:rsid w:val="00413ADA"/>
    <w:rsid w:val="00413FAC"/>
    <w:rsid w:val="0041418B"/>
    <w:rsid w:val="00414368"/>
    <w:rsid w:val="00414C99"/>
    <w:rsid w:val="004151AF"/>
    <w:rsid w:val="00415378"/>
    <w:rsid w:val="004153E9"/>
    <w:rsid w:val="0041578D"/>
    <w:rsid w:val="00416053"/>
    <w:rsid w:val="004165EA"/>
    <w:rsid w:val="004170CC"/>
    <w:rsid w:val="004177E6"/>
    <w:rsid w:val="00417A3D"/>
    <w:rsid w:val="00417D29"/>
    <w:rsid w:val="004202E0"/>
    <w:rsid w:val="00420359"/>
    <w:rsid w:val="00420399"/>
    <w:rsid w:val="00421293"/>
    <w:rsid w:val="00421AEF"/>
    <w:rsid w:val="00421B94"/>
    <w:rsid w:val="00421D97"/>
    <w:rsid w:val="00422A76"/>
    <w:rsid w:val="004239C8"/>
    <w:rsid w:val="004243AC"/>
    <w:rsid w:val="004247FC"/>
    <w:rsid w:val="00424B39"/>
    <w:rsid w:val="00424EFE"/>
    <w:rsid w:val="0042586C"/>
    <w:rsid w:val="004262AE"/>
    <w:rsid w:val="004265B8"/>
    <w:rsid w:val="00426939"/>
    <w:rsid w:val="00426D79"/>
    <w:rsid w:val="00427556"/>
    <w:rsid w:val="00427804"/>
    <w:rsid w:val="00427929"/>
    <w:rsid w:val="00427930"/>
    <w:rsid w:val="0043028C"/>
    <w:rsid w:val="00430B3D"/>
    <w:rsid w:val="00430DFE"/>
    <w:rsid w:val="0043128C"/>
    <w:rsid w:val="004315A2"/>
    <w:rsid w:val="004317E9"/>
    <w:rsid w:val="004317FF"/>
    <w:rsid w:val="004319D2"/>
    <w:rsid w:val="00431DB2"/>
    <w:rsid w:val="00431FED"/>
    <w:rsid w:val="00432E16"/>
    <w:rsid w:val="00432E46"/>
    <w:rsid w:val="00432E6B"/>
    <w:rsid w:val="00433403"/>
    <w:rsid w:val="0043366A"/>
    <w:rsid w:val="00433E63"/>
    <w:rsid w:val="00434456"/>
    <w:rsid w:val="00434DE4"/>
    <w:rsid w:val="00435562"/>
    <w:rsid w:val="00435F38"/>
    <w:rsid w:val="00436383"/>
    <w:rsid w:val="00436DD0"/>
    <w:rsid w:val="00436E96"/>
    <w:rsid w:val="004372E7"/>
    <w:rsid w:val="004373E5"/>
    <w:rsid w:val="00437447"/>
    <w:rsid w:val="00440053"/>
    <w:rsid w:val="004402D3"/>
    <w:rsid w:val="0044086B"/>
    <w:rsid w:val="0044091A"/>
    <w:rsid w:val="00440D6D"/>
    <w:rsid w:val="00441289"/>
    <w:rsid w:val="00441FA5"/>
    <w:rsid w:val="00441FAD"/>
    <w:rsid w:val="004421DF"/>
    <w:rsid w:val="004425BE"/>
    <w:rsid w:val="004428E5"/>
    <w:rsid w:val="00443035"/>
    <w:rsid w:val="00443984"/>
    <w:rsid w:val="00443D46"/>
    <w:rsid w:val="00443F6E"/>
    <w:rsid w:val="004441D4"/>
    <w:rsid w:val="004441F2"/>
    <w:rsid w:val="004447F2"/>
    <w:rsid w:val="004453BE"/>
    <w:rsid w:val="0044563E"/>
    <w:rsid w:val="00445787"/>
    <w:rsid w:val="004457CF"/>
    <w:rsid w:val="004462E4"/>
    <w:rsid w:val="004463F9"/>
    <w:rsid w:val="00446503"/>
    <w:rsid w:val="00446A67"/>
    <w:rsid w:val="00447723"/>
    <w:rsid w:val="00447E76"/>
    <w:rsid w:val="00450959"/>
    <w:rsid w:val="00450AF0"/>
    <w:rsid w:val="00450DCC"/>
    <w:rsid w:val="004511F3"/>
    <w:rsid w:val="00451693"/>
    <w:rsid w:val="004516F8"/>
    <w:rsid w:val="0045229C"/>
    <w:rsid w:val="00452864"/>
    <w:rsid w:val="00452FC0"/>
    <w:rsid w:val="004535E0"/>
    <w:rsid w:val="00454038"/>
    <w:rsid w:val="00454812"/>
    <w:rsid w:val="00454AE4"/>
    <w:rsid w:val="00454EC7"/>
    <w:rsid w:val="00454F7F"/>
    <w:rsid w:val="00454FBD"/>
    <w:rsid w:val="004557CE"/>
    <w:rsid w:val="00455FE3"/>
    <w:rsid w:val="004562A1"/>
    <w:rsid w:val="004567BE"/>
    <w:rsid w:val="004572C5"/>
    <w:rsid w:val="00457988"/>
    <w:rsid w:val="00457C9B"/>
    <w:rsid w:val="00457E0D"/>
    <w:rsid w:val="00460169"/>
    <w:rsid w:val="004610AC"/>
    <w:rsid w:val="00461486"/>
    <w:rsid w:val="00461D71"/>
    <w:rsid w:val="00462134"/>
    <w:rsid w:val="004624FA"/>
    <w:rsid w:val="00463A75"/>
    <w:rsid w:val="004650B2"/>
    <w:rsid w:val="0046527C"/>
    <w:rsid w:val="0046559F"/>
    <w:rsid w:val="004658DF"/>
    <w:rsid w:val="00465A11"/>
    <w:rsid w:val="00465C24"/>
    <w:rsid w:val="00466C54"/>
    <w:rsid w:val="0046771D"/>
    <w:rsid w:val="004701A7"/>
    <w:rsid w:val="00470AB6"/>
    <w:rsid w:val="00470F36"/>
    <w:rsid w:val="00471E8E"/>
    <w:rsid w:val="00472072"/>
    <w:rsid w:val="004729CD"/>
    <w:rsid w:val="00473448"/>
    <w:rsid w:val="00473510"/>
    <w:rsid w:val="00473733"/>
    <w:rsid w:val="00473764"/>
    <w:rsid w:val="004737C0"/>
    <w:rsid w:val="00474264"/>
    <w:rsid w:val="0047465D"/>
    <w:rsid w:val="00474BCD"/>
    <w:rsid w:val="00475166"/>
    <w:rsid w:val="004753A4"/>
    <w:rsid w:val="00475C81"/>
    <w:rsid w:val="00475C9C"/>
    <w:rsid w:val="00476120"/>
    <w:rsid w:val="00476199"/>
    <w:rsid w:val="004768C9"/>
    <w:rsid w:val="00477D5C"/>
    <w:rsid w:val="0048026E"/>
    <w:rsid w:val="00480B36"/>
    <w:rsid w:val="00481237"/>
    <w:rsid w:val="00481436"/>
    <w:rsid w:val="00481660"/>
    <w:rsid w:val="0048178F"/>
    <w:rsid w:val="0048197C"/>
    <w:rsid w:val="00481F32"/>
    <w:rsid w:val="00481F63"/>
    <w:rsid w:val="00482544"/>
    <w:rsid w:val="00483494"/>
    <w:rsid w:val="00483D47"/>
    <w:rsid w:val="00483F97"/>
    <w:rsid w:val="00483FB4"/>
    <w:rsid w:val="00484C89"/>
    <w:rsid w:val="00484D9A"/>
    <w:rsid w:val="00484E60"/>
    <w:rsid w:val="00484ED3"/>
    <w:rsid w:val="00485D8F"/>
    <w:rsid w:val="004861CD"/>
    <w:rsid w:val="004864EE"/>
    <w:rsid w:val="00486CA4"/>
    <w:rsid w:val="004870B2"/>
    <w:rsid w:val="00487E19"/>
    <w:rsid w:val="0049011E"/>
    <w:rsid w:val="004902C7"/>
    <w:rsid w:val="00491BC5"/>
    <w:rsid w:val="0049222B"/>
    <w:rsid w:val="0049297E"/>
    <w:rsid w:val="004930D5"/>
    <w:rsid w:val="00493222"/>
    <w:rsid w:val="00493994"/>
    <w:rsid w:val="00493DBB"/>
    <w:rsid w:val="00493F51"/>
    <w:rsid w:val="00494936"/>
    <w:rsid w:val="00494B59"/>
    <w:rsid w:val="0049559A"/>
    <w:rsid w:val="0049590A"/>
    <w:rsid w:val="004959BC"/>
    <w:rsid w:val="00495DFE"/>
    <w:rsid w:val="00496270"/>
    <w:rsid w:val="00496396"/>
    <w:rsid w:val="004964A5"/>
    <w:rsid w:val="00496C58"/>
    <w:rsid w:val="00496DC9"/>
    <w:rsid w:val="00496E1C"/>
    <w:rsid w:val="004971B7"/>
    <w:rsid w:val="004973E2"/>
    <w:rsid w:val="004976E6"/>
    <w:rsid w:val="004977A6"/>
    <w:rsid w:val="004977B5"/>
    <w:rsid w:val="004A030D"/>
    <w:rsid w:val="004A0311"/>
    <w:rsid w:val="004A06EF"/>
    <w:rsid w:val="004A0E22"/>
    <w:rsid w:val="004A0F3A"/>
    <w:rsid w:val="004A138E"/>
    <w:rsid w:val="004A1869"/>
    <w:rsid w:val="004A1BF1"/>
    <w:rsid w:val="004A1DF7"/>
    <w:rsid w:val="004A2154"/>
    <w:rsid w:val="004A291E"/>
    <w:rsid w:val="004A361F"/>
    <w:rsid w:val="004A3AE1"/>
    <w:rsid w:val="004A4434"/>
    <w:rsid w:val="004A44D4"/>
    <w:rsid w:val="004A47A7"/>
    <w:rsid w:val="004A4E9B"/>
    <w:rsid w:val="004A5482"/>
    <w:rsid w:val="004A5587"/>
    <w:rsid w:val="004A55F5"/>
    <w:rsid w:val="004A5AB9"/>
    <w:rsid w:val="004A5C01"/>
    <w:rsid w:val="004A642D"/>
    <w:rsid w:val="004A64A5"/>
    <w:rsid w:val="004A69D8"/>
    <w:rsid w:val="004A6F65"/>
    <w:rsid w:val="004A734D"/>
    <w:rsid w:val="004A739A"/>
    <w:rsid w:val="004A762D"/>
    <w:rsid w:val="004A7D69"/>
    <w:rsid w:val="004B048F"/>
    <w:rsid w:val="004B054C"/>
    <w:rsid w:val="004B0ACA"/>
    <w:rsid w:val="004B0D3A"/>
    <w:rsid w:val="004B1522"/>
    <w:rsid w:val="004B1A05"/>
    <w:rsid w:val="004B1F4D"/>
    <w:rsid w:val="004B2A40"/>
    <w:rsid w:val="004B3AB5"/>
    <w:rsid w:val="004B3BCF"/>
    <w:rsid w:val="004B3FF9"/>
    <w:rsid w:val="004B413B"/>
    <w:rsid w:val="004B4174"/>
    <w:rsid w:val="004B4DF4"/>
    <w:rsid w:val="004B5F79"/>
    <w:rsid w:val="004B65F8"/>
    <w:rsid w:val="004B667D"/>
    <w:rsid w:val="004B6D4F"/>
    <w:rsid w:val="004B705A"/>
    <w:rsid w:val="004B794E"/>
    <w:rsid w:val="004B7D40"/>
    <w:rsid w:val="004B7E20"/>
    <w:rsid w:val="004C074A"/>
    <w:rsid w:val="004C0B20"/>
    <w:rsid w:val="004C173D"/>
    <w:rsid w:val="004C1AE5"/>
    <w:rsid w:val="004C2D2B"/>
    <w:rsid w:val="004C2D8C"/>
    <w:rsid w:val="004C331C"/>
    <w:rsid w:val="004C3B8C"/>
    <w:rsid w:val="004C40D1"/>
    <w:rsid w:val="004C4B42"/>
    <w:rsid w:val="004C4CE3"/>
    <w:rsid w:val="004C6235"/>
    <w:rsid w:val="004C66E3"/>
    <w:rsid w:val="004C7148"/>
    <w:rsid w:val="004C75A9"/>
    <w:rsid w:val="004C79BE"/>
    <w:rsid w:val="004C7A9C"/>
    <w:rsid w:val="004C7DE9"/>
    <w:rsid w:val="004D08C9"/>
    <w:rsid w:val="004D0ABF"/>
    <w:rsid w:val="004D0AF0"/>
    <w:rsid w:val="004D0BD9"/>
    <w:rsid w:val="004D0FD2"/>
    <w:rsid w:val="004D1DB7"/>
    <w:rsid w:val="004D2273"/>
    <w:rsid w:val="004D276A"/>
    <w:rsid w:val="004D3959"/>
    <w:rsid w:val="004D3EC2"/>
    <w:rsid w:val="004D3F39"/>
    <w:rsid w:val="004D42A0"/>
    <w:rsid w:val="004D4AF1"/>
    <w:rsid w:val="004D4D86"/>
    <w:rsid w:val="004D55E3"/>
    <w:rsid w:val="004D57F1"/>
    <w:rsid w:val="004D5F43"/>
    <w:rsid w:val="004D6A1F"/>
    <w:rsid w:val="004D71F8"/>
    <w:rsid w:val="004D723E"/>
    <w:rsid w:val="004D756C"/>
    <w:rsid w:val="004D7A3A"/>
    <w:rsid w:val="004D7D70"/>
    <w:rsid w:val="004E06D8"/>
    <w:rsid w:val="004E06F6"/>
    <w:rsid w:val="004E087D"/>
    <w:rsid w:val="004E1368"/>
    <w:rsid w:val="004E2986"/>
    <w:rsid w:val="004E31DD"/>
    <w:rsid w:val="004E5810"/>
    <w:rsid w:val="004E5909"/>
    <w:rsid w:val="004E5E28"/>
    <w:rsid w:val="004E6B02"/>
    <w:rsid w:val="004E6E52"/>
    <w:rsid w:val="004E6F0B"/>
    <w:rsid w:val="004E7422"/>
    <w:rsid w:val="004E7E93"/>
    <w:rsid w:val="004F0CBC"/>
    <w:rsid w:val="004F103D"/>
    <w:rsid w:val="004F119D"/>
    <w:rsid w:val="004F1AD5"/>
    <w:rsid w:val="004F1FF0"/>
    <w:rsid w:val="004F2010"/>
    <w:rsid w:val="004F2310"/>
    <w:rsid w:val="004F28F5"/>
    <w:rsid w:val="004F2942"/>
    <w:rsid w:val="004F2BCE"/>
    <w:rsid w:val="004F3892"/>
    <w:rsid w:val="004F3A7B"/>
    <w:rsid w:val="004F3B09"/>
    <w:rsid w:val="004F40D4"/>
    <w:rsid w:val="004F4132"/>
    <w:rsid w:val="004F428B"/>
    <w:rsid w:val="004F46C4"/>
    <w:rsid w:val="004F49DB"/>
    <w:rsid w:val="004F4E37"/>
    <w:rsid w:val="004F4FE9"/>
    <w:rsid w:val="004F51C8"/>
    <w:rsid w:val="004F5633"/>
    <w:rsid w:val="004F5938"/>
    <w:rsid w:val="004F5AD0"/>
    <w:rsid w:val="004F6169"/>
    <w:rsid w:val="004F7816"/>
    <w:rsid w:val="0050015D"/>
    <w:rsid w:val="005003C8"/>
    <w:rsid w:val="00500466"/>
    <w:rsid w:val="005004F3"/>
    <w:rsid w:val="0050061D"/>
    <w:rsid w:val="00501244"/>
    <w:rsid w:val="005012CC"/>
    <w:rsid w:val="00501B8C"/>
    <w:rsid w:val="00501F0D"/>
    <w:rsid w:val="005026FD"/>
    <w:rsid w:val="0050281F"/>
    <w:rsid w:val="00502ACF"/>
    <w:rsid w:val="00502D47"/>
    <w:rsid w:val="00502F68"/>
    <w:rsid w:val="005031BB"/>
    <w:rsid w:val="0050327B"/>
    <w:rsid w:val="0050362F"/>
    <w:rsid w:val="00503E35"/>
    <w:rsid w:val="00504184"/>
    <w:rsid w:val="0050476D"/>
    <w:rsid w:val="00504DD6"/>
    <w:rsid w:val="00504F4C"/>
    <w:rsid w:val="00504FCD"/>
    <w:rsid w:val="00505385"/>
    <w:rsid w:val="00505F76"/>
    <w:rsid w:val="00506052"/>
    <w:rsid w:val="005062EB"/>
    <w:rsid w:val="00506C86"/>
    <w:rsid w:val="00506E91"/>
    <w:rsid w:val="00507024"/>
    <w:rsid w:val="00510CED"/>
    <w:rsid w:val="00511E64"/>
    <w:rsid w:val="00512447"/>
    <w:rsid w:val="00512663"/>
    <w:rsid w:val="00512E31"/>
    <w:rsid w:val="005132B4"/>
    <w:rsid w:val="00514705"/>
    <w:rsid w:val="00514F37"/>
    <w:rsid w:val="005150CC"/>
    <w:rsid w:val="00515CD9"/>
    <w:rsid w:val="00516177"/>
    <w:rsid w:val="005171BF"/>
    <w:rsid w:val="00517A87"/>
    <w:rsid w:val="00517D51"/>
    <w:rsid w:val="005204F0"/>
    <w:rsid w:val="00520678"/>
    <w:rsid w:val="00520BB3"/>
    <w:rsid w:val="005219C3"/>
    <w:rsid w:val="00521F79"/>
    <w:rsid w:val="00522048"/>
    <w:rsid w:val="00522359"/>
    <w:rsid w:val="0052235B"/>
    <w:rsid w:val="00522D22"/>
    <w:rsid w:val="0052322F"/>
    <w:rsid w:val="005236DC"/>
    <w:rsid w:val="00523D9F"/>
    <w:rsid w:val="00524908"/>
    <w:rsid w:val="00525086"/>
    <w:rsid w:val="005253B5"/>
    <w:rsid w:val="00525922"/>
    <w:rsid w:val="00526B0E"/>
    <w:rsid w:val="00526EC6"/>
    <w:rsid w:val="00527AEA"/>
    <w:rsid w:val="00527F70"/>
    <w:rsid w:val="00530607"/>
    <w:rsid w:val="00530684"/>
    <w:rsid w:val="00530732"/>
    <w:rsid w:val="00530EC0"/>
    <w:rsid w:val="00531E19"/>
    <w:rsid w:val="005321CE"/>
    <w:rsid w:val="005325AB"/>
    <w:rsid w:val="005326B5"/>
    <w:rsid w:val="005326E9"/>
    <w:rsid w:val="00532F5F"/>
    <w:rsid w:val="00533509"/>
    <w:rsid w:val="0053534D"/>
    <w:rsid w:val="005355F4"/>
    <w:rsid w:val="005366DC"/>
    <w:rsid w:val="00536878"/>
    <w:rsid w:val="00537303"/>
    <w:rsid w:val="00537C07"/>
    <w:rsid w:val="00537F99"/>
    <w:rsid w:val="00540058"/>
    <w:rsid w:val="00540187"/>
    <w:rsid w:val="005401A0"/>
    <w:rsid w:val="00540E0E"/>
    <w:rsid w:val="0054140D"/>
    <w:rsid w:val="00541C47"/>
    <w:rsid w:val="00541FF8"/>
    <w:rsid w:val="0054200F"/>
    <w:rsid w:val="0054274E"/>
    <w:rsid w:val="00542B5F"/>
    <w:rsid w:val="00542D17"/>
    <w:rsid w:val="00542E31"/>
    <w:rsid w:val="00543303"/>
    <w:rsid w:val="0054347F"/>
    <w:rsid w:val="005437E9"/>
    <w:rsid w:val="00543AD8"/>
    <w:rsid w:val="0054461B"/>
    <w:rsid w:val="00544DD8"/>
    <w:rsid w:val="005451AB"/>
    <w:rsid w:val="0054550F"/>
    <w:rsid w:val="00545AC5"/>
    <w:rsid w:val="00545E37"/>
    <w:rsid w:val="00550B8D"/>
    <w:rsid w:val="00551549"/>
    <w:rsid w:val="00551590"/>
    <w:rsid w:val="00551D92"/>
    <w:rsid w:val="00552A46"/>
    <w:rsid w:val="005530A7"/>
    <w:rsid w:val="005532F3"/>
    <w:rsid w:val="005534C0"/>
    <w:rsid w:val="00554489"/>
    <w:rsid w:val="00554DC3"/>
    <w:rsid w:val="005553D7"/>
    <w:rsid w:val="00555954"/>
    <w:rsid w:val="00555BAC"/>
    <w:rsid w:val="00555D03"/>
    <w:rsid w:val="00556293"/>
    <w:rsid w:val="005564F1"/>
    <w:rsid w:val="00556B10"/>
    <w:rsid w:val="00557084"/>
    <w:rsid w:val="00557CC4"/>
    <w:rsid w:val="0056008A"/>
    <w:rsid w:val="005609AE"/>
    <w:rsid w:val="00560A7C"/>
    <w:rsid w:val="0056179B"/>
    <w:rsid w:val="0056231B"/>
    <w:rsid w:val="005629FD"/>
    <w:rsid w:val="00562D0D"/>
    <w:rsid w:val="005631DD"/>
    <w:rsid w:val="0056322A"/>
    <w:rsid w:val="00563694"/>
    <w:rsid w:val="00563C2C"/>
    <w:rsid w:val="005640A1"/>
    <w:rsid w:val="005643EF"/>
    <w:rsid w:val="00564611"/>
    <w:rsid w:val="00565659"/>
    <w:rsid w:val="00565981"/>
    <w:rsid w:val="00566127"/>
    <w:rsid w:val="005679ED"/>
    <w:rsid w:val="005704A2"/>
    <w:rsid w:val="00570B43"/>
    <w:rsid w:val="00572E5A"/>
    <w:rsid w:val="00573445"/>
    <w:rsid w:val="005742C4"/>
    <w:rsid w:val="00574699"/>
    <w:rsid w:val="0057479E"/>
    <w:rsid w:val="00574A1B"/>
    <w:rsid w:val="00574ABF"/>
    <w:rsid w:val="00574BBC"/>
    <w:rsid w:val="00574C59"/>
    <w:rsid w:val="005757B7"/>
    <w:rsid w:val="00575AEF"/>
    <w:rsid w:val="00575BDE"/>
    <w:rsid w:val="00575EB6"/>
    <w:rsid w:val="00576470"/>
    <w:rsid w:val="00576882"/>
    <w:rsid w:val="005769C1"/>
    <w:rsid w:val="00576A65"/>
    <w:rsid w:val="005771B9"/>
    <w:rsid w:val="005772B6"/>
    <w:rsid w:val="00580154"/>
    <w:rsid w:val="00580416"/>
    <w:rsid w:val="00581637"/>
    <w:rsid w:val="005820EE"/>
    <w:rsid w:val="0058234B"/>
    <w:rsid w:val="005823B3"/>
    <w:rsid w:val="005828CB"/>
    <w:rsid w:val="00583269"/>
    <w:rsid w:val="00583DF8"/>
    <w:rsid w:val="00584271"/>
    <w:rsid w:val="00584599"/>
    <w:rsid w:val="00584EF7"/>
    <w:rsid w:val="00585194"/>
    <w:rsid w:val="005855F2"/>
    <w:rsid w:val="00585AE0"/>
    <w:rsid w:val="00585E26"/>
    <w:rsid w:val="00585F1B"/>
    <w:rsid w:val="0058640F"/>
    <w:rsid w:val="00586B23"/>
    <w:rsid w:val="00587B60"/>
    <w:rsid w:val="00587C92"/>
    <w:rsid w:val="0059037F"/>
    <w:rsid w:val="005903DA"/>
    <w:rsid w:val="005910E6"/>
    <w:rsid w:val="00592601"/>
    <w:rsid w:val="00592F16"/>
    <w:rsid w:val="00593091"/>
    <w:rsid w:val="00593938"/>
    <w:rsid w:val="00593AB4"/>
    <w:rsid w:val="005943D3"/>
    <w:rsid w:val="00595097"/>
    <w:rsid w:val="00595609"/>
    <w:rsid w:val="005956FB"/>
    <w:rsid w:val="00595B1F"/>
    <w:rsid w:val="005961E3"/>
    <w:rsid w:val="005962BF"/>
    <w:rsid w:val="005962C5"/>
    <w:rsid w:val="00596370"/>
    <w:rsid w:val="005963DA"/>
    <w:rsid w:val="005963FC"/>
    <w:rsid w:val="005965C7"/>
    <w:rsid w:val="00596937"/>
    <w:rsid w:val="00596939"/>
    <w:rsid w:val="00596C11"/>
    <w:rsid w:val="00596DB8"/>
    <w:rsid w:val="0059790E"/>
    <w:rsid w:val="005A0153"/>
    <w:rsid w:val="005A07C1"/>
    <w:rsid w:val="005A088A"/>
    <w:rsid w:val="005A0BCE"/>
    <w:rsid w:val="005A105E"/>
    <w:rsid w:val="005A1331"/>
    <w:rsid w:val="005A17AD"/>
    <w:rsid w:val="005A20AF"/>
    <w:rsid w:val="005A259D"/>
    <w:rsid w:val="005A3A0A"/>
    <w:rsid w:val="005A4057"/>
    <w:rsid w:val="005A449A"/>
    <w:rsid w:val="005A476F"/>
    <w:rsid w:val="005A480A"/>
    <w:rsid w:val="005A4A63"/>
    <w:rsid w:val="005A4BDF"/>
    <w:rsid w:val="005A4FA0"/>
    <w:rsid w:val="005A512D"/>
    <w:rsid w:val="005A57EE"/>
    <w:rsid w:val="005A634D"/>
    <w:rsid w:val="005A6E8B"/>
    <w:rsid w:val="005A7433"/>
    <w:rsid w:val="005A7721"/>
    <w:rsid w:val="005A79BD"/>
    <w:rsid w:val="005B0174"/>
    <w:rsid w:val="005B06CB"/>
    <w:rsid w:val="005B0D33"/>
    <w:rsid w:val="005B1200"/>
    <w:rsid w:val="005B14C2"/>
    <w:rsid w:val="005B159D"/>
    <w:rsid w:val="005B2133"/>
    <w:rsid w:val="005B2263"/>
    <w:rsid w:val="005B28C4"/>
    <w:rsid w:val="005B3A65"/>
    <w:rsid w:val="005B410C"/>
    <w:rsid w:val="005B467E"/>
    <w:rsid w:val="005B4C5F"/>
    <w:rsid w:val="005B4DE4"/>
    <w:rsid w:val="005B5483"/>
    <w:rsid w:val="005B590D"/>
    <w:rsid w:val="005B5FF5"/>
    <w:rsid w:val="005B7884"/>
    <w:rsid w:val="005B7DAD"/>
    <w:rsid w:val="005C0268"/>
    <w:rsid w:val="005C0DF3"/>
    <w:rsid w:val="005C1524"/>
    <w:rsid w:val="005C1C8A"/>
    <w:rsid w:val="005C242A"/>
    <w:rsid w:val="005C295A"/>
    <w:rsid w:val="005C2FD9"/>
    <w:rsid w:val="005C31B1"/>
    <w:rsid w:val="005C3645"/>
    <w:rsid w:val="005C371D"/>
    <w:rsid w:val="005C5631"/>
    <w:rsid w:val="005C5E60"/>
    <w:rsid w:val="005C6075"/>
    <w:rsid w:val="005C62EF"/>
    <w:rsid w:val="005C6503"/>
    <w:rsid w:val="005C6888"/>
    <w:rsid w:val="005C69F3"/>
    <w:rsid w:val="005C6AF7"/>
    <w:rsid w:val="005C6FE6"/>
    <w:rsid w:val="005C752C"/>
    <w:rsid w:val="005D0836"/>
    <w:rsid w:val="005D0EB6"/>
    <w:rsid w:val="005D15AD"/>
    <w:rsid w:val="005D1835"/>
    <w:rsid w:val="005D431B"/>
    <w:rsid w:val="005D485B"/>
    <w:rsid w:val="005D5BE4"/>
    <w:rsid w:val="005D6BD5"/>
    <w:rsid w:val="005D6E60"/>
    <w:rsid w:val="005D742B"/>
    <w:rsid w:val="005D7806"/>
    <w:rsid w:val="005E0227"/>
    <w:rsid w:val="005E02CE"/>
    <w:rsid w:val="005E03B3"/>
    <w:rsid w:val="005E10C8"/>
    <w:rsid w:val="005E18E4"/>
    <w:rsid w:val="005E19E3"/>
    <w:rsid w:val="005E2263"/>
    <w:rsid w:val="005E27AF"/>
    <w:rsid w:val="005E2C56"/>
    <w:rsid w:val="005E2F1F"/>
    <w:rsid w:val="005E4AAE"/>
    <w:rsid w:val="005E4F3D"/>
    <w:rsid w:val="005E4F44"/>
    <w:rsid w:val="005E5094"/>
    <w:rsid w:val="005E5917"/>
    <w:rsid w:val="005E5BCE"/>
    <w:rsid w:val="005F01BA"/>
    <w:rsid w:val="005F07BD"/>
    <w:rsid w:val="005F1DDA"/>
    <w:rsid w:val="005F38BA"/>
    <w:rsid w:val="005F3986"/>
    <w:rsid w:val="005F407B"/>
    <w:rsid w:val="005F418F"/>
    <w:rsid w:val="005F4FED"/>
    <w:rsid w:val="005F552F"/>
    <w:rsid w:val="005F5D37"/>
    <w:rsid w:val="005F62F4"/>
    <w:rsid w:val="005F63F3"/>
    <w:rsid w:val="005F665F"/>
    <w:rsid w:val="005F69D3"/>
    <w:rsid w:val="005F70BF"/>
    <w:rsid w:val="005F7328"/>
    <w:rsid w:val="005F754A"/>
    <w:rsid w:val="00600310"/>
    <w:rsid w:val="006009D1"/>
    <w:rsid w:val="00600AA9"/>
    <w:rsid w:val="00601236"/>
    <w:rsid w:val="006014B2"/>
    <w:rsid w:val="00601BC6"/>
    <w:rsid w:val="00601C60"/>
    <w:rsid w:val="00602140"/>
    <w:rsid w:val="00602263"/>
    <w:rsid w:val="00602D2A"/>
    <w:rsid w:val="00602E61"/>
    <w:rsid w:val="006030F6"/>
    <w:rsid w:val="00603253"/>
    <w:rsid w:val="0060373B"/>
    <w:rsid w:val="0060406B"/>
    <w:rsid w:val="006049BF"/>
    <w:rsid w:val="00605075"/>
    <w:rsid w:val="0060563A"/>
    <w:rsid w:val="006056A7"/>
    <w:rsid w:val="00605E89"/>
    <w:rsid w:val="00606360"/>
    <w:rsid w:val="006064A6"/>
    <w:rsid w:val="0060673A"/>
    <w:rsid w:val="0060774E"/>
    <w:rsid w:val="00607B67"/>
    <w:rsid w:val="00607EB0"/>
    <w:rsid w:val="00611885"/>
    <w:rsid w:val="00611DFC"/>
    <w:rsid w:val="0061244F"/>
    <w:rsid w:val="006128B9"/>
    <w:rsid w:val="006129D2"/>
    <w:rsid w:val="0061337A"/>
    <w:rsid w:val="00613CB1"/>
    <w:rsid w:val="00613D54"/>
    <w:rsid w:val="0061436D"/>
    <w:rsid w:val="006147C9"/>
    <w:rsid w:val="0061498A"/>
    <w:rsid w:val="006151CA"/>
    <w:rsid w:val="0061660E"/>
    <w:rsid w:val="006169FB"/>
    <w:rsid w:val="00616AAE"/>
    <w:rsid w:val="006175D4"/>
    <w:rsid w:val="00617658"/>
    <w:rsid w:val="00617A7F"/>
    <w:rsid w:val="006207F1"/>
    <w:rsid w:val="00621DDD"/>
    <w:rsid w:val="00622C78"/>
    <w:rsid w:val="00622F07"/>
    <w:rsid w:val="0062342D"/>
    <w:rsid w:val="006244EF"/>
    <w:rsid w:val="00624D56"/>
    <w:rsid w:val="00625325"/>
    <w:rsid w:val="00625B65"/>
    <w:rsid w:val="00625B69"/>
    <w:rsid w:val="00625C3C"/>
    <w:rsid w:val="0062622B"/>
    <w:rsid w:val="006262B5"/>
    <w:rsid w:val="00626508"/>
    <w:rsid w:val="006266B8"/>
    <w:rsid w:val="0062678E"/>
    <w:rsid w:val="00627197"/>
    <w:rsid w:val="00627262"/>
    <w:rsid w:val="006275FF"/>
    <w:rsid w:val="0062787E"/>
    <w:rsid w:val="0062798F"/>
    <w:rsid w:val="00627F72"/>
    <w:rsid w:val="00630045"/>
    <w:rsid w:val="00630B18"/>
    <w:rsid w:val="00631057"/>
    <w:rsid w:val="00631407"/>
    <w:rsid w:val="00632506"/>
    <w:rsid w:val="00632B7F"/>
    <w:rsid w:val="0063307A"/>
    <w:rsid w:val="006330E8"/>
    <w:rsid w:val="006332C9"/>
    <w:rsid w:val="00633717"/>
    <w:rsid w:val="00633CE2"/>
    <w:rsid w:val="006341F4"/>
    <w:rsid w:val="006354E6"/>
    <w:rsid w:val="006356DF"/>
    <w:rsid w:val="006357AB"/>
    <w:rsid w:val="00635C78"/>
    <w:rsid w:val="006374FB"/>
    <w:rsid w:val="006378AF"/>
    <w:rsid w:val="00637A07"/>
    <w:rsid w:val="006417BC"/>
    <w:rsid w:val="00641E93"/>
    <w:rsid w:val="006425E6"/>
    <w:rsid w:val="00642D90"/>
    <w:rsid w:val="00643A66"/>
    <w:rsid w:val="006443E9"/>
    <w:rsid w:val="006444A2"/>
    <w:rsid w:val="006457B2"/>
    <w:rsid w:val="0064625B"/>
    <w:rsid w:val="00646336"/>
    <w:rsid w:val="006463A6"/>
    <w:rsid w:val="00646594"/>
    <w:rsid w:val="00647060"/>
    <w:rsid w:val="00647174"/>
    <w:rsid w:val="00647BC1"/>
    <w:rsid w:val="00647C06"/>
    <w:rsid w:val="006501EC"/>
    <w:rsid w:val="00650B8D"/>
    <w:rsid w:val="00650C78"/>
    <w:rsid w:val="00650F2D"/>
    <w:rsid w:val="00651820"/>
    <w:rsid w:val="006518C1"/>
    <w:rsid w:val="00651E66"/>
    <w:rsid w:val="006529D1"/>
    <w:rsid w:val="00652FFC"/>
    <w:rsid w:val="006530FC"/>
    <w:rsid w:val="0065339D"/>
    <w:rsid w:val="006536A2"/>
    <w:rsid w:val="006539A7"/>
    <w:rsid w:val="00653AFD"/>
    <w:rsid w:val="00654323"/>
    <w:rsid w:val="00654A64"/>
    <w:rsid w:val="00655FB4"/>
    <w:rsid w:val="00656A80"/>
    <w:rsid w:val="00656B59"/>
    <w:rsid w:val="0065705F"/>
    <w:rsid w:val="00657315"/>
    <w:rsid w:val="00657CEE"/>
    <w:rsid w:val="0066025E"/>
    <w:rsid w:val="00661C24"/>
    <w:rsid w:val="0066220C"/>
    <w:rsid w:val="00662429"/>
    <w:rsid w:val="00662953"/>
    <w:rsid w:val="00663271"/>
    <w:rsid w:val="00663DC8"/>
    <w:rsid w:val="00663E8B"/>
    <w:rsid w:val="00663FD9"/>
    <w:rsid w:val="00664357"/>
    <w:rsid w:val="006649FF"/>
    <w:rsid w:val="00664C9C"/>
    <w:rsid w:val="00665D5C"/>
    <w:rsid w:val="00665E35"/>
    <w:rsid w:val="00665E7E"/>
    <w:rsid w:val="0066606A"/>
    <w:rsid w:val="006667EA"/>
    <w:rsid w:val="00667D04"/>
    <w:rsid w:val="00670189"/>
    <w:rsid w:val="006701E4"/>
    <w:rsid w:val="00670281"/>
    <w:rsid w:val="006706D7"/>
    <w:rsid w:val="00670F54"/>
    <w:rsid w:val="006712CA"/>
    <w:rsid w:val="006719E0"/>
    <w:rsid w:val="006720F6"/>
    <w:rsid w:val="00672130"/>
    <w:rsid w:val="00672D6E"/>
    <w:rsid w:val="006737A2"/>
    <w:rsid w:val="006737B1"/>
    <w:rsid w:val="006737EF"/>
    <w:rsid w:val="00673A4A"/>
    <w:rsid w:val="00673F73"/>
    <w:rsid w:val="00674071"/>
    <w:rsid w:val="00674804"/>
    <w:rsid w:val="00674837"/>
    <w:rsid w:val="00674B6B"/>
    <w:rsid w:val="00674C32"/>
    <w:rsid w:val="00675571"/>
    <w:rsid w:val="00675602"/>
    <w:rsid w:val="006763D5"/>
    <w:rsid w:val="00676648"/>
    <w:rsid w:val="00676717"/>
    <w:rsid w:val="00676AC9"/>
    <w:rsid w:val="00677E0C"/>
    <w:rsid w:val="00677F1D"/>
    <w:rsid w:val="0068062D"/>
    <w:rsid w:val="00680E66"/>
    <w:rsid w:val="00681B27"/>
    <w:rsid w:val="00681BB9"/>
    <w:rsid w:val="00681FF0"/>
    <w:rsid w:val="00681FF8"/>
    <w:rsid w:val="006823C0"/>
    <w:rsid w:val="00682A11"/>
    <w:rsid w:val="0068471F"/>
    <w:rsid w:val="006849BE"/>
    <w:rsid w:val="00684B21"/>
    <w:rsid w:val="00684C3C"/>
    <w:rsid w:val="00684E5B"/>
    <w:rsid w:val="006853D1"/>
    <w:rsid w:val="00685880"/>
    <w:rsid w:val="00685C9F"/>
    <w:rsid w:val="00686111"/>
    <w:rsid w:val="006862FB"/>
    <w:rsid w:val="00686AA3"/>
    <w:rsid w:val="00686EC8"/>
    <w:rsid w:val="0068766C"/>
    <w:rsid w:val="00687775"/>
    <w:rsid w:val="00690284"/>
    <w:rsid w:val="00690CE5"/>
    <w:rsid w:val="006921FF"/>
    <w:rsid w:val="00692E9B"/>
    <w:rsid w:val="00692F5F"/>
    <w:rsid w:val="00693F63"/>
    <w:rsid w:val="006940AC"/>
    <w:rsid w:val="00694117"/>
    <w:rsid w:val="006944E9"/>
    <w:rsid w:val="006955B9"/>
    <w:rsid w:val="00695D22"/>
    <w:rsid w:val="006969E2"/>
    <w:rsid w:val="006970F2"/>
    <w:rsid w:val="0069737A"/>
    <w:rsid w:val="006974E1"/>
    <w:rsid w:val="00697FD6"/>
    <w:rsid w:val="006A093E"/>
    <w:rsid w:val="006A0D09"/>
    <w:rsid w:val="006A0EA1"/>
    <w:rsid w:val="006A1578"/>
    <w:rsid w:val="006A1C2F"/>
    <w:rsid w:val="006A2523"/>
    <w:rsid w:val="006A322B"/>
    <w:rsid w:val="006A33F9"/>
    <w:rsid w:val="006A4047"/>
    <w:rsid w:val="006A416F"/>
    <w:rsid w:val="006A43B8"/>
    <w:rsid w:val="006A5C9D"/>
    <w:rsid w:val="006A666D"/>
    <w:rsid w:val="006A6E7D"/>
    <w:rsid w:val="006A6F6E"/>
    <w:rsid w:val="006A77C5"/>
    <w:rsid w:val="006A7D9F"/>
    <w:rsid w:val="006B000F"/>
    <w:rsid w:val="006B1004"/>
    <w:rsid w:val="006B1050"/>
    <w:rsid w:val="006B124D"/>
    <w:rsid w:val="006B14EA"/>
    <w:rsid w:val="006B1C64"/>
    <w:rsid w:val="006B1DD5"/>
    <w:rsid w:val="006B2415"/>
    <w:rsid w:val="006B24A2"/>
    <w:rsid w:val="006B2977"/>
    <w:rsid w:val="006B36BE"/>
    <w:rsid w:val="006B44E8"/>
    <w:rsid w:val="006B4CBA"/>
    <w:rsid w:val="006B4CD1"/>
    <w:rsid w:val="006B4D86"/>
    <w:rsid w:val="006B4D89"/>
    <w:rsid w:val="006B55DA"/>
    <w:rsid w:val="006B6CDD"/>
    <w:rsid w:val="006B6EED"/>
    <w:rsid w:val="006B7324"/>
    <w:rsid w:val="006B78FE"/>
    <w:rsid w:val="006B7C31"/>
    <w:rsid w:val="006C0612"/>
    <w:rsid w:val="006C0A77"/>
    <w:rsid w:val="006C0DE5"/>
    <w:rsid w:val="006C0E6A"/>
    <w:rsid w:val="006C0E8C"/>
    <w:rsid w:val="006C1E6A"/>
    <w:rsid w:val="006C238F"/>
    <w:rsid w:val="006C2492"/>
    <w:rsid w:val="006C2867"/>
    <w:rsid w:val="006C2AE2"/>
    <w:rsid w:val="006C2B7A"/>
    <w:rsid w:val="006C31A5"/>
    <w:rsid w:val="006C399A"/>
    <w:rsid w:val="006C3BEA"/>
    <w:rsid w:val="006C4009"/>
    <w:rsid w:val="006C4052"/>
    <w:rsid w:val="006C5833"/>
    <w:rsid w:val="006C6DE0"/>
    <w:rsid w:val="006D042C"/>
    <w:rsid w:val="006D04F8"/>
    <w:rsid w:val="006D0AF5"/>
    <w:rsid w:val="006D0D01"/>
    <w:rsid w:val="006D132E"/>
    <w:rsid w:val="006D1C13"/>
    <w:rsid w:val="006D1CE7"/>
    <w:rsid w:val="006D275F"/>
    <w:rsid w:val="006D30F1"/>
    <w:rsid w:val="006D525B"/>
    <w:rsid w:val="006D59E6"/>
    <w:rsid w:val="006D5A90"/>
    <w:rsid w:val="006D5D59"/>
    <w:rsid w:val="006D74AF"/>
    <w:rsid w:val="006D7529"/>
    <w:rsid w:val="006D7F63"/>
    <w:rsid w:val="006D7FEC"/>
    <w:rsid w:val="006E05D2"/>
    <w:rsid w:val="006E0AC3"/>
    <w:rsid w:val="006E11A6"/>
    <w:rsid w:val="006E1D1D"/>
    <w:rsid w:val="006E25A3"/>
    <w:rsid w:val="006E325B"/>
    <w:rsid w:val="006E42AB"/>
    <w:rsid w:val="006E43A8"/>
    <w:rsid w:val="006E4458"/>
    <w:rsid w:val="006E4E4A"/>
    <w:rsid w:val="006E5113"/>
    <w:rsid w:val="006E5B6E"/>
    <w:rsid w:val="006E624D"/>
    <w:rsid w:val="006E67DA"/>
    <w:rsid w:val="006E71B2"/>
    <w:rsid w:val="006F0499"/>
    <w:rsid w:val="006F067A"/>
    <w:rsid w:val="006F082C"/>
    <w:rsid w:val="006F0E9B"/>
    <w:rsid w:val="006F1044"/>
    <w:rsid w:val="006F1A5A"/>
    <w:rsid w:val="006F1B11"/>
    <w:rsid w:val="006F241B"/>
    <w:rsid w:val="006F2811"/>
    <w:rsid w:val="006F292D"/>
    <w:rsid w:val="006F2A6B"/>
    <w:rsid w:val="006F2CE0"/>
    <w:rsid w:val="006F2D7E"/>
    <w:rsid w:val="006F2EBF"/>
    <w:rsid w:val="006F3135"/>
    <w:rsid w:val="006F32A0"/>
    <w:rsid w:val="006F397C"/>
    <w:rsid w:val="006F3B4E"/>
    <w:rsid w:val="006F3E99"/>
    <w:rsid w:val="006F3ED1"/>
    <w:rsid w:val="006F41E1"/>
    <w:rsid w:val="006F4A6C"/>
    <w:rsid w:val="006F4C69"/>
    <w:rsid w:val="006F50CF"/>
    <w:rsid w:val="006F53C6"/>
    <w:rsid w:val="006F5B70"/>
    <w:rsid w:val="006F5DD3"/>
    <w:rsid w:val="006F605C"/>
    <w:rsid w:val="006F6098"/>
    <w:rsid w:val="006F6354"/>
    <w:rsid w:val="006F6A03"/>
    <w:rsid w:val="006F6B6E"/>
    <w:rsid w:val="006F6B80"/>
    <w:rsid w:val="006F6FE3"/>
    <w:rsid w:val="006F767F"/>
    <w:rsid w:val="006F78C7"/>
    <w:rsid w:val="0070010E"/>
    <w:rsid w:val="0070103C"/>
    <w:rsid w:val="007012A6"/>
    <w:rsid w:val="00702FA5"/>
    <w:rsid w:val="00703708"/>
    <w:rsid w:val="00703755"/>
    <w:rsid w:val="00703D73"/>
    <w:rsid w:val="00703F90"/>
    <w:rsid w:val="0070403A"/>
    <w:rsid w:val="00704224"/>
    <w:rsid w:val="00704236"/>
    <w:rsid w:val="007045EE"/>
    <w:rsid w:val="00704E29"/>
    <w:rsid w:val="00705070"/>
    <w:rsid w:val="007058C1"/>
    <w:rsid w:val="00705E71"/>
    <w:rsid w:val="00705EB2"/>
    <w:rsid w:val="0070614F"/>
    <w:rsid w:val="007066DE"/>
    <w:rsid w:val="00707392"/>
    <w:rsid w:val="007074A6"/>
    <w:rsid w:val="0071099E"/>
    <w:rsid w:val="00710A78"/>
    <w:rsid w:val="00710C1A"/>
    <w:rsid w:val="00710C43"/>
    <w:rsid w:val="00710EF7"/>
    <w:rsid w:val="00710F77"/>
    <w:rsid w:val="00711638"/>
    <w:rsid w:val="00711C4C"/>
    <w:rsid w:val="0071221B"/>
    <w:rsid w:val="007129D1"/>
    <w:rsid w:val="00712A66"/>
    <w:rsid w:val="00712D2E"/>
    <w:rsid w:val="007137DD"/>
    <w:rsid w:val="00713BC8"/>
    <w:rsid w:val="00713E4D"/>
    <w:rsid w:val="007145BB"/>
    <w:rsid w:val="00714E08"/>
    <w:rsid w:val="00715DF6"/>
    <w:rsid w:val="00715F99"/>
    <w:rsid w:val="0071618C"/>
    <w:rsid w:val="0071652E"/>
    <w:rsid w:val="00716C71"/>
    <w:rsid w:val="00720150"/>
    <w:rsid w:val="007208E2"/>
    <w:rsid w:val="00720EB3"/>
    <w:rsid w:val="007212EC"/>
    <w:rsid w:val="00721568"/>
    <w:rsid w:val="00722C76"/>
    <w:rsid w:val="00722ECA"/>
    <w:rsid w:val="00722F40"/>
    <w:rsid w:val="00723583"/>
    <w:rsid w:val="00723649"/>
    <w:rsid w:val="00723ADD"/>
    <w:rsid w:val="00723E1B"/>
    <w:rsid w:val="00723FB6"/>
    <w:rsid w:val="00724221"/>
    <w:rsid w:val="007245ED"/>
    <w:rsid w:val="00725748"/>
    <w:rsid w:val="007264DC"/>
    <w:rsid w:val="00726783"/>
    <w:rsid w:val="00726A1B"/>
    <w:rsid w:val="00726FAE"/>
    <w:rsid w:val="00727084"/>
    <w:rsid w:val="0072709E"/>
    <w:rsid w:val="00727888"/>
    <w:rsid w:val="007278C9"/>
    <w:rsid w:val="00727912"/>
    <w:rsid w:val="00727D49"/>
    <w:rsid w:val="00730021"/>
    <w:rsid w:val="0073054E"/>
    <w:rsid w:val="00730F3B"/>
    <w:rsid w:val="00731119"/>
    <w:rsid w:val="00731B10"/>
    <w:rsid w:val="00732A32"/>
    <w:rsid w:val="00732C9D"/>
    <w:rsid w:val="00733082"/>
    <w:rsid w:val="007339EA"/>
    <w:rsid w:val="00733CF1"/>
    <w:rsid w:val="00734463"/>
    <w:rsid w:val="0073459A"/>
    <w:rsid w:val="00734847"/>
    <w:rsid w:val="00734DE4"/>
    <w:rsid w:val="007352C0"/>
    <w:rsid w:val="007352CA"/>
    <w:rsid w:val="007365B2"/>
    <w:rsid w:val="00736788"/>
    <w:rsid w:val="00736D2D"/>
    <w:rsid w:val="007377D5"/>
    <w:rsid w:val="007379A1"/>
    <w:rsid w:val="00737AA9"/>
    <w:rsid w:val="00740767"/>
    <w:rsid w:val="007408BD"/>
    <w:rsid w:val="00741108"/>
    <w:rsid w:val="007411A7"/>
    <w:rsid w:val="00743E85"/>
    <w:rsid w:val="007441DE"/>
    <w:rsid w:val="00744599"/>
    <w:rsid w:val="00745425"/>
    <w:rsid w:val="00745E30"/>
    <w:rsid w:val="00746494"/>
    <w:rsid w:val="00746AFB"/>
    <w:rsid w:val="00746C5F"/>
    <w:rsid w:val="00746DA0"/>
    <w:rsid w:val="00746FB9"/>
    <w:rsid w:val="00747419"/>
    <w:rsid w:val="007474AF"/>
    <w:rsid w:val="00747DFF"/>
    <w:rsid w:val="00747EA4"/>
    <w:rsid w:val="007500B1"/>
    <w:rsid w:val="007501DA"/>
    <w:rsid w:val="007506D1"/>
    <w:rsid w:val="0075170F"/>
    <w:rsid w:val="00751AB3"/>
    <w:rsid w:val="00751B67"/>
    <w:rsid w:val="00752205"/>
    <w:rsid w:val="00752B31"/>
    <w:rsid w:val="00752C11"/>
    <w:rsid w:val="00752C79"/>
    <w:rsid w:val="00752D95"/>
    <w:rsid w:val="00752DE0"/>
    <w:rsid w:val="007530E0"/>
    <w:rsid w:val="00754101"/>
    <w:rsid w:val="007543BA"/>
    <w:rsid w:val="007546CD"/>
    <w:rsid w:val="0075474E"/>
    <w:rsid w:val="0075475D"/>
    <w:rsid w:val="00754778"/>
    <w:rsid w:val="00754D1F"/>
    <w:rsid w:val="00754EFB"/>
    <w:rsid w:val="00754F5C"/>
    <w:rsid w:val="007551A1"/>
    <w:rsid w:val="0075525C"/>
    <w:rsid w:val="00755662"/>
    <w:rsid w:val="00755AF6"/>
    <w:rsid w:val="00756864"/>
    <w:rsid w:val="00756D09"/>
    <w:rsid w:val="00757306"/>
    <w:rsid w:val="00757E4C"/>
    <w:rsid w:val="007603AF"/>
    <w:rsid w:val="00760621"/>
    <w:rsid w:val="00760E35"/>
    <w:rsid w:val="00760E9D"/>
    <w:rsid w:val="007613B5"/>
    <w:rsid w:val="00761777"/>
    <w:rsid w:val="00761AD2"/>
    <w:rsid w:val="007627DA"/>
    <w:rsid w:val="0076346C"/>
    <w:rsid w:val="007636D9"/>
    <w:rsid w:val="00763AAB"/>
    <w:rsid w:val="0076450F"/>
    <w:rsid w:val="00764CAB"/>
    <w:rsid w:val="00765559"/>
    <w:rsid w:val="007661EA"/>
    <w:rsid w:val="0076624C"/>
    <w:rsid w:val="0076681D"/>
    <w:rsid w:val="00766849"/>
    <w:rsid w:val="00766D33"/>
    <w:rsid w:val="00766FE2"/>
    <w:rsid w:val="007674BC"/>
    <w:rsid w:val="00767572"/>
    <w:rsid w:val="0076767D"/>
    <w:rsid w:val="00770508"/>
    <w:rsid w:val="007708C5"/>
    <w:rsid w:val="007709CC"/>
    <w:rsid w:val="00770F12"/>
    <w:rsid w:val="007710CC"/>
    <w:rsid w:val="007711EA"/>
    <w:rsid w:val="0077198B"/>
    <w:rsid w:val="00772384"/>
    <w:rsid w:val="00772695"/>
    <w:rsid w:val="00772B12"/>
    <w:rsid w:val="00772B9E"/>
    <w:rsid w:val="0077340A"/>
    <w:rsid w:val="0077358F"/>
    <w:rsid w:val="007735A2"/>
    <w:rsid w:val="007736B6"/>
    <w:rsid w:val="00773945"/>
    <w:rsid w:val="00773FBE"/>
    <w:rsid w:val="0077403A"/>
    <w:rsid w:val="007756DD"/>
    <w:rsid w:val="00775AC6"/>
    <w:rsid w:val="00776083"/>
    <w:rsid w:val="00776714"/>
    <w:rsid w:val="00777287"/>
    <w:rsid w:val="00777AE7"/>
    <w:rsid w:val="007804F8"/>
    <w:rsid w:val="00781243"/>
    <w:rsid w:val="00781975"/>
    <w:rsid w:val="00782659"/>
    <w:rsid w:val="00782971"/>
    <w:rsid w:val="007829B2"/>
    <w:rsid w:val="00782B11"/>
    <w:rsid w:val="007838F5"/>
    <w:rsid w:val="007839EC"/>
    <w:rsid w:val="00783CEE"/>
    <w:rsid w:val="00783F5F"/>
    <w:rsid w:val="0078475D"/>
    <w:rsid w:val="00784F0F"/>
    <w:rsid w:val="00785280"/>
    <w:rsid w:val="0078618D"/>
    <w:rsid w:val="00786478"/>
    <w:rsid w:val="00786479"/>
    <w:rsid w:val="007864D8"/>
    <w:rsid w:val="0078690F"/>
    <w:rsid w:val="0078714A"/>
    <w:rsid w:val="007872FC"/>
    <w:rsid w:val="00787B7B"/>
    <w:rsid w:val="0079023F"/>
    <w:rsid w:val="0079024A"/>
    <w:rsid w:val="0079034D"/>
    <w:rsid w:val="00790529"/>
    <w:rsid w:val="007922EA"/>
    <w:rsid w:val="007934A6"/>
    <w:rsid w:val="007935CD"/>
    <w:rsid w:val="00793EA4"/>
    <w:rsid w:val="00793ED9"/>
    <w:rsid w:val="00794367"/>
    <w:rsid w:val="0079473B"/>
    <w:rsid w:val="007953D8"/>
    <w:rsid w:val="00795B1E"/>
    <w:rsid w:val="00795EB5"/>
    <w:rsid w:val="007961D9"/>
    <w:rsid w:val="00796CC8"/>
    <w:rsid w:val="00796CF0"/>
    <w:rsid w:val="00797711"/>
    <w:rsid w:val="00797FFC"/>
    <w:rsid w:val="007A0850"/>
    <w:rsid w:val="007A0B7F"/>
    <w:rsid w:val="007A14F5"/>
    <w:rsid w:val="007A166F"/>
    <w:rsid w:val="007A18A5"/>
    <w:rsid w:val="007A22CD"/>
    <w:rsid w:val="007A2ED6"/>
    <w:rsid w:val="007A3592"/>
    <w:rsid w:val="007A3BAE"/>
    <w:rsid w:val="007A3F18"/>
    <w:rsid w:val="007A3FDD"/>
    <w:rsid w:val="007A4698"/>
    <w:rsid w:val="007A4733"/>
    <w:rsid w:val="007A4B43"/>
    <w:rsid w:val="007A4D69"/>
    <w:rsid w:val="007A4E5A"/>
    <w:rsid w:val="007A541A"/>
    <w:rsid w:val="007A5B27"/>
    <w:rsid w:val="007A5C1D"/>
    <w:rsid w:val="007A5C85"/>
    <w:rsid w:val="007A5FC5"/>
    <w:rsid w:val="007A6900"/>
    <w:rsid w:val="007A6ACF"/>
    <w:rsid w:val="007A7092"/>
    <w:rsid w:val="007A70EA"/>
    <w:rsid w:val="007A75A4"/>
    <w:rsid w:val="007A7E58"/>
    <w:rsid w:val="007B073F"/>
    <w:rsid w:val="007B07CB"/>
    <w:rsid w:val="007B0899"/>
    <w:rsid w:val="007B0D5B"/>
    <w:rsid w:val="007B0E15"/>
    <w:rsid w:val="007B1170"/>
    <w:rsid w:val="007B189C"/>
    <w:rsid w:val="007B1DE5"/>
    <w:rsid w:val="007B2B24"/>
    <w:rsid w:val="007B320E"/>
    <w:rsid w:val="007B4069"/>
    <w:rsid w:val="007B4D22"/>
    <w:rsid w:val="007B5959"/>
    <w:rsid w:val="007B595E"/>
    <w:rsid w:val="007B5F3E"/>
    <w:rsid w:val="007B660E"/>
    <w:rsid w:val="007B67AD"/>
    <w:rsid w:val="007B6EBB"/>
    <w:rsid w:val="007B73D4"/>
    <w:rsid w:val="007B78BF"/>
    <w:rsid w:val="007B7C87"/>
    <w:rsid w:val="007B7DC5"/>
    <w:rsid w:val="007C0282"/>
    <w:rsid w:val="007C02E9"/>
    <w:rsid w:val="007C1AE7"/>
    <w:rsid w:val="007C2427"/>
    <w:rsid w:val="007C3247"/>
    <w:rsid w:val="007C3B7F"/>
    <w:rsid w:val="007C3BE4"/>
    <w:rsid w:val="007C3C7A"/>
    <w:rsid w:val="007C3DB0"/>
    <w:rsid w:val="007C3FD1"/>
    <w:rsid w:val="007C404E"/>
    <w:rsid w:val="007C409C"/>
    <w:rsid w:val="007C45CF"/>
    <w:rsid w:val="007C499C"/>
    <w:rsid w:val="007C4A7D"/>
    <w:rsid w:val="007C530C"/>
    <w:rsid w:val="007C5877"/>
    <w:rsid w:val="007C5A3C"/>
    <w:rsid w:val="007C5C4D"/>
    <w:rsid w:val="007C6AC8"/>
    <w:rsid w:val="007C7078"/>
    <w:rsid w:val="007C7220"/>
    <w:rsid w:val="007C7851"/>
    <w:rsid w:val="007C7AE9"/>
    <w:rsid w:val="007D0496"/>
    <w:rsid w:val="007D061A"/>
    <w:rsid w:val="007D0691"/>
    <w:rsid w:val="007D1220"/>
    <w:rsid w:val="007D1441"/>
    <w:rsid w:val="007D14E1"/>
    <w:rsid w:val="007D1FC2"/>
    <w:rsid w:val="007D2545"/>
    <w:rsid w:val="007D3596"/>
    <w:rsid w:val="007D380B"/>
    <w:rsid w:val="007D3875"/>
    <w:rsid w:val="007D4001"/>
    <w:rsid w:val="007D51F8"/>
    <w:rsid w:val="007D5869"/>
    <w:rsid w:val="007D599A"/>
    <w:rsid w:val="007D5DA4"/>
    <w:rsid w:val="007D6623"/>
    <w:rsid w:val="007D6B27"/>
    <w:rsid w:val="007D7DAA"/>
    <w:rsid w:val="007D7F67"/>
    <w:rsid w:val="007E08C9"/>
    <w:rsid w:val="007E106A"/>
    <w:rsid w:val="007E15D5"/>
    <w:rsid w:val="007E175E"/>
    <w:rsid w:val="007E1B1A"/>
    <w:rsid w:val="007E1CD0"/>
    <w:rsid w:val="007E2442"/>
    <w:rsid w:val="007E2631"/>
    <w:rsid w:val="007E2DCA"/>
    <w:rsid w:val="007E2E22"/>
    <w:rsid w:val="007E2FDA"/>
    <w:rsid w:val="007E3BA0"/>
    <w:rsid w:val="007E3D14"/>
    <w:rsid w:val="007E44E4"/>
    <w:rsid w:val="007E48BE"/>
    <w:rsid w:val="007E4AED"/>
    <w:rsid w:val="007E594E"/>
    <w:rsid w:val="007E5C75"/>
    <w:rsid w:val="007E72E8"/>
    <w:rsid w:val="007E796B"/>
    <w:rsid w:val="007E79EB"/>
    <w:rsid w:val="007E7B99"/>
    <w:rsid w:val="007E7C7C"/>
    <w:rsid w:val="007F02FB"/>
    <w:rsid w:val="007F0655"/>
    <w:rsid w:val="007F083E"/>
    <w:rsid w:val="007F156B"/>
    <w:rsid w:val="007F193B"/>
    <w:rsid w:val="007F2003"/>
    <w:rsid w:val="007F2264"/>
    <w:rsid w:val="007F2B97"/>
    <w:rsid w:val="007F2DAF"/>
    <w:rsid w:val="007F3232"/>
    <w:rsid w:val="007F3366"/>
    <w:rsid w:val="007F3C47"/>
    <w:rsid w:val="007F3D8D"/>
    <w:rsid w:val="007F4462"/>
    <w:rsid w:val="007F481B"/>
    <w:rsid w:val="007F4BF7"/>
    <w:rsid w:val="007F4E14"/>
    <w:rsid w:val="007F56EC"/>
    <w:rsid w:val="007F58C6"/>
    <w:rsid w:val="007F7169"/>
    <w:rsid w:val="007F75B2"/>
    <w:rsid w:val="008004DA"/>
    <w:rsid w:val="00800A06"/>
    <w:rsid w:val="00800C1F"/>
    <w:rsid w:val="008014B8"/>
    <w:rsid w:val="00801A29"/>
    <w:rsid w:val="00801B7B"/>
    <w:rsid w:val="00801B9F"/>
    <w:rsid w:val="00802250"/>
    <w:rsid w:val="00802362"/>
    <w:rsid w:val="0080247D"/>
    <w:rsid w:val="00802E3B"/>
    <w:rsid w:val="008032AE"/>
    <w:rsid w:val="0080401D"/>
    <w:rsid w:val="008042AF"/>
    <w:rsid w:val="008046CA"/>
    <w:rsid w:val="0080474A"/>
    <w:rsid w:val="00804776"/>
    <w:rsid w:val="00805172"/>
    <w:rsid w:val="00805342"/>
    <w:rsid w:val="008057C7"/>
    <w:rsid w:val="008058CF"/>
    <w:rsid w:val="008064AF"/>
    <w:rsid w:val="008066C4"/>
    <w:rsid w:val="00806B63"/>
    <w:rsid w:val="00806EAB"/>
    <w:rsid w:val="0080708C"/>
    <w:rsid w:val="008070EB"/>
    <w:rsid w:val="00807A00"/>
    <w:rsid w:val="00807A53"/>
    <w:rsid w:val="00807D6A"/>
    <w:rsid w:val="00807E4B"/>
    <w:rsid w:val="00807FB4"/>
    <w:rsid w:val="0081029F"/>
    <w:rsid w:val="00810D08"/>
    <w:rsid w:val="00810E93"/>
    <w:rsid w:val="00810F77"/>
    <w:rsid w:val="00811286"/>
    <w:rsid w:val="008114DE"/>
    <w:rsid w:val="008115BF"/>
    <w:rsid w:val="008128B5"/>
    <w:rsid w:val="008128FD"/>
    <w:rsid w:val="00812918"/>
    <w:rsid w:val="00812D4B"/>
    <w:rsid w:val="00813E0D"/>
    <w:rsid w:val="00814A8C"/>
    <w:rsid w:val="00815A5C"/>
    <w:rsid w:val="00815DEB"/>
    <w:rsid w:val="008162A4"/>
    <w:rsid w:val="00816BCD"/>
    <w:rsid w:val="00816C5D"/>
    <w:rsid w:val="00817128"/>
    <w:rsid w:val="00817236"/>
    <w:rsid w:val="00817793"/>
    <w:rsid w:val="00817AE0"/>
    <w:rsid w:val="00817FC1"/>
    <w:rsid w:val="00820045"/>
    <w:rsid w:val="0082025D"/>
    <w:rsid w:val="0082075E"/>
    <w:rsid w:val="00820C34"/>
    <w:rsid w:val="00821C2D"/>
    <w:rsid w:val="008225B8"/>
    <w:rsid w:val="0082271D"/>
    <w:rsid w:val="008229AB"/>
    <w:rsid w:val="008233E6"/>
    <w:rsid w:val="008235BD"/>
    <w:rsid w:val="00823B08"/>
    <w:rsid w:val="00823F38"/>
    <w:rsid w:val="00824350"/>
    <w:rsid w:val="008245AC"/>
    <w:rsid w:val="00825431"/>
    <w:rsid w:val="008258EA"/>
    <w:rsid w:val="00825954"/>
    <w:rsid w:val="00825A67"/>
    <w:rsid w:val="008265DA"/>
    <w:rsid w:val="008276E4"/>
    <w:rsid w:val="008300AC"/>
    <w:rsid w:val="0083077F"/>
    <w:rsid w:val="0083094B"/>
    <w:rsid w:val="00831018"/>
    <w:rsid w:val="00831374"/>
    <w:rsid w:val="008313EE"/>
    <w:rsid w:val="00831619"/>
    <w:rsid w:val="0083292D"/>
    <w:rsid w:val="008341C2"/>
    <w:rsid w:val="00834421"/>
    <w:rsid w:val="008347A1"/>
    <w:rsid w:val="00835577"/>
    <w:rsid w:val="0083640D"/>
    <w:rsid w:val="0083650D"/>
    <w:rsid w:val="008366E2"/>
    <w:rsid w:val="00836D9A"/>
    <w:rsid w:val="00837268"/>
    <w:rsid w:val="008372AD"/>
    <w:rsid w:val="00837D8E"/>
    <w:rsid w:val="00840343"/>
    <w:rsid w:val="0084044A"/>
    <w:rsid w:val="00840646"/>
    <w:rsid w:val="00840CD3"/>
    <w:rsid w:val="00841236"/>
    <w:rsid w:val="00841600"/>
    <w:rsid w:val="008418F0"/>
    <w:rsid w:val="00841934"/>
    <w:rsid w:val="00841CAD"/>
    <w:rsid w:val="0084273E"/>
    <w:rsid w:val="008427DE"/>
    <w:rsid w:val="00842881"/>
    <w:rsid w:val="00842A0A"/>
    <w:rsid w:val="00843529"/>
    <w:rsid w:val="008436D4"/>
    <w:rsid w:val="00844923"/>
    <w:rsid w:val="00844E20"/>
    <w:rsid w:val="00844F86"/>
    <w:rsid w:val="008458A0"/>
    <w:rsid w:val="008458F7"/>
    <w:rsid w:val="00845A88"/>
    <w:rsid w:val="00845E6B"/>
    <w:rsid w:val="00846279"/>
    <w:rsid w:val="00846662"/>
    <w:rsid w:val="0084668D"/>
    <w:rsid w:val="008466B5"/>
    <w:rsid w:val="00846FD5"/>
    <w:rsid w:val="00850555"/>
    <w:rsid w:val="00850609"/>
    <w:rsid w:val="008506A0"/>
    <w:rsid w:val="00850D46"/>
    <w:rsid w:val="008512E8"/>
    <w:rsid w:val="00852036"/>
    <w:rsid w:val="008520FC"/>
    <w:rsid w:val="0085264A"/>
    <w:rsid w:val="00852D84"/>
    <w:rsid w:val="0085340B"/>
    <w:rsid w:val="00853757"/>
    <w:rsid w:val="00853DD3"/>
    <w:rsid w:val="00854792"/>
    <w:rsid w:val="00854A4D"/>
    <w:rsid w:val="00854E65"/>
    <w:rsid w:val="00854EE9"/>
    <w:rsid w:val="0085526F"/>
    <w:rsid w:val="00855C45"/>
    <w:rsid w:val="00855E86"/>
    <w:rsid w:val="00856359"/>
    <w:rsid w:val="00856BAD"/>
    <w:rsid w:val="00857019"/>
    <w:rsid w:val="00857DAA"/>
    <w:rsid w:val="0086031A"/>
    <w:rsid w:val="008604AE"/>
    <w:rsid w:val="00860DD4"/>
    <w:rsid w:val="008614FA"/>
    <w:rsid w:val="008617EA"/>
    <w:rsid w:val="00861AC9"/>
    <w:rsid w:val="008627D0"/>
    <w:rsid w:val="0086312C"/>
    <w:rsid w:val="00863549"/>
    <w:rsid w:val="0086360F"/>
    <w:rsid w:val="008637F5"/>
    <w:rsid w:val="00863833"/>
    <w:rsid w:val="00864B7E"/>
    <w:rsid w:val="00864F46"/>
    <w:rsid w:val="0086554A"/>
    <w:rsid w:val="0086554B"/>
    <w:rsid w:val="008667CB"/>
    <w:rsid w:val="00866CE7"/>
    <w:rsid w:val="00866CEC"/>
    <w:rsid w:val="00866DAB"/>
    <w:rsid w:val="00866DB0"/>
    <w:rsid w:val="008679C3"/>
    <w:rsid w:val="00867C79"/>
    <w:rsid w:val="00870326"/>
    <w:rsid w:val="00870CC3"/>
    <w:rsid w:val="00870CDB"/>
    <w:rsid w:val="0087164B"/>
    <w:rsid w:val="00871776"/>
    <w:rsid w:val="0087194F"/>
    <w:rsid w:val="00871AE1"/>
    <w:rsid w:val="008720C5"/>
    <w:rsid w:val="00872468"/>
    <w:rsid w:val="00872BF0"/>
    <w:rsid w:val="00872EF6"/>
    <w:rsid w:val="00873790"/>
    <w:rsid w:val="00874725"/>
    <w:rsid w:val="0087559E"/>
    <w:rsid w:val="008757AE"/>
    <w:rsid w:val="00876E37"/>
    <w:rsid w:val="0087710A"/>
    <w:rsid w:val="00877C4A"/>
    <w:rsid w:val="0088051F"/>
    <w:rsid w:val="008808F2"/>
    <w:rsid w:val="0088114B"/>
    <w:rsid w:val="008817CB"/>
    <w:rsid w:val="00881872"/>
    <w:rsid w:val="0088192A"/>
    <w:rsid w:val="00881EC2"/>
    <w:rsid w:val="00881F42"/>
    <w:rsid w:val="008828AB"/>
    <w:rsid w:val="00883AA9"/>
    <w:rsid w:val="0088417A"/>
    <w:rsid w:val="00884730"/>
    <w:rsid w:val="00884F5F"/>
    <w:rsid w:val="00884F9B"/>
    <w:rsid w:val="0088503D"/>
    <w:rsid w:val="00885275"/>
    <w:rsid w:val="00885425"/>
    <w:rsid w:val="00885909"/>
    <w:rsid w:val="00885BB2"/>
    <w:rsid w:val="008866A0"/>
    <w:rsid w:val="00886A7C"/>
    <w:rsid w:val="00886E19"/>
    <w:rsid w:val="00886F3B"/>
    <w:rsid w:val="00887B43"/>
    <w:rsid w:val="00890180"/>
    <w:rsid w:val="0089030B"/>
    <w:rsid w:val="0089090E"/>
    <w:rsid w:val="00891479"/>
    <w:rsid w:val="00891593"/>
    <w:rsid w:val="00892018"/>
    <w:rsid w:val="008939EF"/>
    <w:rsid w:val="00893A70"/>
    <w:rsid w:val="00893D8E"/>
    <w:rsid w:val="00894BD6"/>
    <w:rsid w:val="00894DEF"/>
    <w:rsid w:val="00894F47"/>
    <w:rsid w:val="00895129"/>
    <w:rsid w:val="008952CD"/>
    <w:rsid w:val="008957A6"/>
    <w:rsid w:val="00895849"/>
    <w:rsid w:val="00895A50"/>
    <w:rsid w:val="00895B9E"/>
    <w:rsid w:val="00895E6C"/>
    <w:rsid w:val="008960A3"/>
    <w:rsid w:val="008963A9"/>
    <w:rsid w:val="0089650F"/>
    <w:rsid w:val="0089721F"/>
    <w:rsid w:val="008977D9"/>
    <w:rsid w:val="00897981"/>
    <w:rsid w:val="00897D4C"/>
    <w:rsid w:val="008A00A4"/>
    <w:rsid w:val="008A01CA"/>
    <w:rsid w:val="008A02B3"/>
    <w:rsid w:val="008A02C3"/>
    <w:rsid w:val="008A0918"/>
    <w:rsid w:val="008A0EE3"/>
    <w:rsid w:val="008A1B7F"/>
    <w:rsid w:val="008A1ECF"/>
    <w:rsid w:val="008A202E"/>
    <w:rsid w:val="008A245F"/>
    <w:rsid w:val="008A26FA"/>
    <w:rsid w:val="008A2957"/>
    <w:rsid w:val="008A2974"/>
    <w:rsid w:val="008A2D42"/>
    <w:rsid w:val="008A3328"/>
    <w:rsid w:val="008A3501"/>
    <w:rsid w:val="008A38E7"/>
    <w:rsid w:val="008A39F9"/>
    <w:rsid w:val="008A3C62"/>
    <w:rsid w:val="008A42DE"/>
    <w:rsid w:val="008A4B70"/>
    <w:rsid w:val="008A59A8"/>
    <w:rsid w:val="008A633C"/>
    <w:rsid w:val="008A6CCD"/>
    <w:rsid w:val="008A6DF8"/>
    <w:rsid w:val="008A7000"/>
    <w:rsid w:val="008A7227"/>
    <w:rsid w:val="008A7618"/>
    <w:rsid w:val="008B0671"/>
    <w:rsid w:val="008B0CC0"/>
    <w:rsid w:val="008B1189"/>
    <w:rsid w:val="008B170C"/>
    <w:rsid w:val="008B1F3C"/>
    <w:rsid w:val="008B2C23"/>
    <w:rsid w:val="008B34E8"/>
    <w:rsid w:val="008B3D1A"/>
    <w:rsid w:val="008B477A"/>
    <w:rsid w:val="008B4F20"/>
    <w:rsid w:val="008B4F9E"/>
    <w:rsid w:val="008B5297"/>
    <w:rsid w:val="008B5389"/>
    <w:rsid w:val="008B538D"/>
    <w:rsid w:val="008B5EDA"/>
    <w:rsid w:val="008B66EA"/>
    <w:rsid w:val="008B678D"/>
    <w:rsid w:val="008B67ED"/>
    <w:rsid w:val="008B6E3D"/>
    <w:rsid w:val="008B734B"/>
    <w:rsid w:val="008B73C1"/>
    <w:rsid w:val="008B7DCC"/>
    <w:rsid w:val="008C0422"/>
    <w:rsid w:val="008C068B"/>
    <w:rsid w:val="008C076B"/>
    <w:rsid w:val="008C0D97"/>
    <w:rsid w:val="008C1203"/>
    <w:rsid w:val="008C1D6F"/>
    <w:rsid w:val="008C1EE3"/>
    <w:rsid w:val="008C24D6"/>
    <w:rsid w:val="008C27DD"/>
    <w:rsid w:val="008C2C66"/>
    <w:rsid w:val="008C2EE4"/>
    <w:rsid w:val="008C3162"/>
    <w:rsid w:val="008C388F"/>
    <w:rsid w:val="008C3B13"/>
    <w:rsid w:val="008C3B7F"/>
    <w:rsid w:val="008C3B89"/>
    <w:rsid w:val="008C43C4"/>
    <w:rsid w:val="008C454A"/>
    <w:rsid w:val="008C4994"/>
    <w:rsid w:val="008C55DB"/>
    <w:rsid w:val="008C5CE8"/>
    <w:rsid w:val="008C71E6"/>
    <w:rsid w:val="008D0116"/>
    <w:rsid w:val="008D0124"/>
    <w:rsid w:val="008D01D4"/>
    <w:rsid w:val="008D0253"/>
    <w:rsid w:val="008D0B37"/>
    <w:rsid w:val="008D0F35"/>
    <w:rsid w:val="008D2F60"/>
    <w:rsid w:val="008D30F5"/>
    <w:rsid w:val="008D31A5"/>
    <w:rsid w:val="008D3BF1"/>
    <w:rsid w:val="008D4135"/>
    <w:rsid w:val="008D44A2"/>
    <w:rsid w:val="008D46AA"/>
    <w:rsid w:val="008D4E37"/>
    <w:rsid w:val="008D4E7A"/>
    <w:rsid w:val="008D4FDE"/>
    <w:rsid w:val="008D5088"/>
    <w:rsid w:val="008D5745"/>
    <w:rsid w:val="008D58C6"/>
    <w:rsid w:val="008D5F56"/>
    <w:rsid w:val="008D6D25"/>
    <w:rsid w:val="008D71D0"/>
    <w:rsid w:val="008D76D0"/>
    <w:rsid w:val="008D7BD3"/>
    <w:rsid w:val="008E08B6"/>
    <w:rsid w:val="008E0B91"/>
    <w:rsid w:val="008E12BB"/>
    <w:rsid w:val="008E1C04"/>
    <w:rsid w:val="008E1E91"/>
    <w:rsid w:val="008E1EBB"/>
    <w:rsid w:val="008E2541"/>
    <w:rsid w:val="008E2CEA"/>
    <w:rsid w:val="008E31C2"/>
    <w:rsid w:val="008E34CC"/>
    <w:rsid w:val="008E3D14"/>
    <w:rsid w:val="008E45DB"/>
    <w:rsid w:val="008E4B0A"/>
    <w:rsid w:val="008E4EC1"/>
    <w:rsid w:val="008E5BA0"/>
    <w:rsid w:val="008E5E72"/>
    <w:rsid w:val="008E5FA1"/>
    <w:rsid w:val="008E64BE"/>
    <w:rsid w:val="008E6D70"/>
    <w:rsid w:val="008E7390"/>
    <w:rsid w:val="008E7BB9"/>
    <w:rsid w:val="008F0130"/>
    <w:rsid w:val="008F1239"/>
    <w:rsid w:val="008F138E"/>
    <w:rsid w:val="008F1D73"/>
    <w:rsid w:val="008F22BF"/>
    <w:rsid w:val="008F2677"/>
    <w:rsid w:val="008F373A"/>
    <w:rsid w:val="008F3BB1"/>
    <w:rsid w:val="008F4178"/>
    <w:rsid w:val="008F4DD5"/>
    <w:rsid w:val="008F4E3F"/>
    <w:rsid w:val="008F4E78"/>
    <w:rsid w:val="008F51CD"/>
    <w:rsid w:val="008F5258"/>
    <w:rsid w:val="008F59BB"/>
    <w:rsid w:val="008F685D"/>
    <w:rsid w:val="008F6B50"/>
    <w:rsid w:val="008F7432"/>
    <w:rsid w:val="008F75DF"/>
    <w:rsid w:val="008F7871"/>
    <w:rsid w:val="008F79B7"/>
    <w:rsid w:val="008F7AA0"/>
    <w:rsid w:val="008F7C58"/>
    <w:rsid w:val="008F7F3B"/>
    <w:rsid w:val="00900A0F"/>
    <w:rsid w:val="00900BB0"/>
    <w:rsid w:val="00900CBC"/>
    <w:rsid w:val="00901051"/>
    <w:rsid w:val="00901566"/>
    <w:rsid w:val="00901610"/>
    <w:rsid w:val="0090173E"/>
    <w:rsid w:val="00901989"/>
    <w:rsid w:val="009029FC"/>
    <w:rsid w:val="00902D79"/>
    <w:rsid w:val="009030EE"/>
    <w:rsid w:val="009034D2"/>
    <w:rsid w:val="00903C15"/>
    <w:rsid w:val="00903D4B"/>
    <w:rsid w:val="00903EA1"/>
    <w:rsid w:val="00903F5E"/>
    <w:rsid w:val="00904645"/>
    <w:rsid w:val="00904A15"/>
    <w:rsid w:val="00904A57"/>
    <w:rsid w:val="00904C7A"/>
    <w:rsid w:val="00904EE0"/>
    <w:rsid w:val="009060AB"/>
    <w:rsid w:val="009062E4"/>
    <w:rsid w:val="00906EF5"/>
    <w:rsid w:val="00907171"/>
    <w:rsid w:val="0090720E"/>
    <w:rsid w:val="00907278"/>
    <w:rsid w:val="0090741E"/>
    <w:rsid w:val="009076B3"/>
    <w:rsid w:val="009078EE"/>
    <w:rsid w:val="00907B9C"/>
    <w:rsid w:val="00907EF4"/>
    <w:rsid w:val="00907F48"/>
    <w:rsid w:val="00910058"/>
    <w:rsid w:val="009114D3"/>
    <w:rsid w:val="00911FAC"/>
    <w:rsid w:val="009120D3"/>
    <w:rsid w:val="00912992"/>
    <w:rsid w:val="00912CD0"/>
    <w:rsid w:val="0091338F"/>
    <w:rsid w:val="009135B8"/>
    <w:rsid w:val="00913783"/>
    <w:rsid w:val="00913B48"/>
    <w:rsid w:val="00913C8C"/>
    <w:rsid w:val="00913FE3"/>
    <w:rsid w:val="009142F3"/>
    <w:rsid w:val="00914823"/>
    <w:rsid w:val="00914A01"/>
    <w:rsid w:val="00914A9A"/>
    <w:rsid w:val="00914C3D"/>
    <w:rsid w:val="0091545A"/>
    <w:rsid w:val="00915D23"/>
    <w:rsid w:val="00915E1F"/>
    <w:rsid w:val="00916161"/>
    <w:rsid w:val="00916610"/>
    <w:rsid w:val="00916633"/>
    <w:rsid w:val="00917209"/>
    <w:rsid w:val="0092032A"/>
    <w:rsid w:val="009204B7"/>
    <w:rsid w:val="009219FD"/>
    <w:rsid w:val="00921F77"/>
    <w:rsid w:val="00921FB7"/>
    <w:rsid w:val="00922164"/>
    <w:rsid w:val="00922168"/>
    <w:rsid w:val="0092248E"/>
    <w:rsid w:val="009226F7"/>
    <w:rsid w:val="00922A3F"/>
    <w:rsid w:val="00922E8F"/>
    <w:rsid w:val="0092371D"/>
    <w:rsid w:val="009244EB"/>
    <w:rsid w:val="009246C0"/>
    <w:rsid w:val="009248A0"/>
    <w:rsid w:val="00924946"/>
    <w:rsid w:val="00924FED"/>
    <w:rsid w:val="009253DC"/>
    <w:rsid w:val="00925C11"/>
    <w:rsid w:val="009266E6"/>
    <w:rsid w:val="00926A9E"/>
    <w:rsid w:val="00927531"/>
    <w:rsid w:val="009276E4"/>
    <w:rsid w:val="00927917"/>
    <w:rsid w:val="00927D77"/>
    <w:rsid w:val="0093043D"/>
    <w:rsid w:val="009305B3"/>
    <w:rsid w:val="009305FE"/>
    <w:rsid w:val="00930E27"/>
    <w:rsid w:val="009341AC"/>
    <w:rsid w:val="0093482F"/>
    <w:rsid w:val="00934B45"/>
    <w:rsid w:val="009352FE"/>
    <w:rsid w:val="00935CB5"/>
    <w:rsid w:val="00937056"/>
    <w:rsid w:val="00937656"/>
    <w:rsid w:val="009377B1"/>
    <w:rsid w:val="009379DC"/>
    <w:rsid w:val="00940130"/>
    <w:rsid w:val="00940256"/>
    <w:rsid w:val="0094135E"/>
    <w:rsid w:val="00941DC3"/>
    <w:rsid w:val="00942848"/>
    <w:rsid w:val="00942CD0"/>
    <w:rsid w:val="00942ED5"/>
    <w:rsid w:val="00942F00"/>
    <w:rsid w:val="009439EA"/>
    <w:rsid w:val="00943CB5"/>
    <w:rsid w:val="00943CD8"/>
    <w:rsid w:val="00943DD1"/>
    <w:rsid w:val="009443CA"/>
    <w:rsid w:val="00944F26"/>
    <w:rsid w:val="00945999"/>
    <w:rsid w:val="00945CE8"/>
    <w:rsid w:val="00946EBB"/>
    <w:rsid w:val="00947118"/>
    <w:rsid w:val="00947214"/>
    <w:rsid w:val="00950519"/>
    <w:rsid w:val="009505E4"/>
    <w:rsid w:val="00950943"/>
    <w:rsid w:val="009510CC"/>
    <w:rsid w:val="00951523"/>
    <w:rsid w:val="00951A7D"/>
    <w:rsid w:val="00951D54"/>
    <w:rsid w:val="00952C93"/>
    <w:rsid w:val="00952FF4"/>
    <w:rsid w:val="00953502"/>
    <w:rsid w:val="00953B7E"/>
    <w:rsid w:val="009540DD"/>
    <w:rsid w:val="00954334"/>
    <w:rsid w:val="00954B22"/>
    <w:rsid w:val="00954DAA"/>
    <w:rsid w:val="00955C08"/>
    <w:rsid w:val="009565E8"/>
    <w:rsid w:val="00956652"/>
    <w:rsid w:val="00956C0D"/>
    <w:rsid w:val="00956D2D"/>
    <w:rsid w:val="00956D6F"/>
    <w:rsid w:val="00957321"/>
    <w:rsid w:val="00957BAF"/>
    <w:rsid w:val="0096076B"/>
    <w:rsid w:val="00960C09"/>
    <w:rsid w:val="00960DDF"/>
    <w:rsid w:val="00960F17"/>
    <w:rsid w:val="00961D5D"/>
    <w:rsid w:val="00962CE7"/>
    <w:rsid w:val="00963AEF"/>
    <w:rsid w:val="00963B3E"/>
    <w:rsid w:val="00963DC1"/>
    <w:rsid w:val="00964036"/>
    <w:rsid w:val="00965140"/>
    <w:rsid w:val="00965CF0"/>
    <w:rsid w:val="00965DB4"/>
    <w:rsid w:val="0096658D"/>
    <w:rsid w:val="00966FBC"/>
    <w:rsid w:val="00967087"/>
    <w:rsid w:val="009670C2"/>
    <w:rsid w:val="00967541"/>
    <w:rsid w:val="009705BB"/>
    <w:rsid w:val="009723BB"/>
    <w:rsid w:val="00972861"/>
    <w:rsid w:val="00972CD8"/>
    <w:rsid w:val="00972D3D"/>
    <w:rsid w:val="00973142"/>
    <w:rsid w:val="009736EC"/>
    <w:rsid w:val="00973A9C"/>
    <w:rsid w:val="00973ECB"/>
    <w:rsid w:val="00974589"/>
    <w:rsid w:val="00974776"/>
    <w:rsid w:val="00974C0D"/>
    <w:rsid w:val="00974C7D"/>
    <w:rsid w:val="00975068"/>
    <w:rsid w:val="00975797"/>
    <w:rsid w:val="0097587A"/>
    <w:rsid w:val="00975D2A"/>
    <w:rsid w:val="009766E6"/>
    <w:rsid w:val="009801B6"/>
    <w:rsid w:val="0098048D"/>
    <w:rsid w:val="00980A56"/>
    <w:rsid w:val="00981210"/>
    <w:rsid w:val="009816B0"/>
    <w:rsid w:val="00981AB2"/>
    <w:rsid w:val="009823BD"/>
    <w:rsid w:val="009835C8"/>
    <w:rsid w:val="009841E5"/>
    <w:rsid w:val="00984353"/>
    <w:rsid w:val="00984A44"/>
    <w:rsid w:val="00984F57"/>
    <w:rsid w:val="0098565F"/>
    <w:rsid w:val="00985BC2"/>
    <w:rsid w:val="00986094"/>
    <w:rsid w:val="0098619E"/>
    <w:rsid w:val="009861D6"/>
    <w:rsid w:val="00986A6A"/>
    <w:rsid w:val="00986E7E"/>
    <w:rsid w:val="009870A0"/>
    <w:rsid w:val="009872D6"/>
    <w:rsid w:val="0098744B"/>
    <w:rsid w:val="0098762A"/>
    <w:rsid w:val="00990779"/>
    <w:rsid w:val="00990C2B"/>
    <w:rsid w:val="00991144"/>
    <w:rsid w:val="00991975"/>
    <w:rsid w:val="00991998"/>
    <w:rsid w:val="009924AD"/>
    <w:rsid w:val="0099259C"/>
    <w:rsid w:val="00992781"/>
    <w:rsid w:val="00992AD1"/>
    <w:rsid w:val="00992C76"/>
    <w:rsid w:val="00992EC8"/>
    <w:rsid w:val="00992F38"/>
    <w:rsid w:val="00993626"/>
    <w:rsid w:val="00993A4D"/>
    <w:rsid w:val="00993A6A"/>
    <w:rsid w:val="00993B10"/>
    <w:rsid w:val="00993BB5"/>
    <w:rsid w:val="00993C40"/>
    <w:rsid w:val="00993CF3"/>
    <w:rsid w:val="0099486B"/>
    <w:rsid w:val="00994D22"/>
    <w:rsid w:val="00994EB1"/>
    <w:rsid w:val="00994FFA"/>
    <w:rsid w:val="009955DB"/>
    <w:rsid w:val="00995A3B"/>
    <w:rsid w:val="00995CEB"/>
    <w:rsid w:val="009962F8"/>
    <w:rsid w:val="00997398"/>
    <w:rsid w:val="00997999"/>
    <w:rsid w:val="00997F16"/>
    <w:rsid w:val="009A03BA"/>
    <w:rsid w:val="009A05A7"/>
    <w:rsid w:val="009A0C6A"/>
    <w:rsid w:val="009A0C81"/>
    <w:rsid w:val="009A1A4B"/>
    <w:rsid w:val="009A217A"/>
    <w:rsid w:val="009A26D2"/>
    <w:rsid w:val="009A2D10"/>
    <w:rsid w:val="009A30EA"/>
    <w:rsid w:val="009A31EF"/>
    <w:rsid w:val="009A419B"/>
    <w:rsid w:val="009A42B8"/>
    <w:rsid w:val="009A47CF"/>
    <w:rsid w:val="009A558C"/>
    <w:rsid w:val="009A59E1"/>
    <w:rsid w:val="009A60C0"/>
    <w:rsid w:val="009A762A"/>
    <w:rsid w:val="009A7DC6"/>
    <w:rsid w:val="009A7E8D"/>
    <w:rsid w:val="009A7F48"/>
    <w:rsid w:val="009B0116"/>
    <w:rsid w:val="009B0F0A"/>
    <w:rsid w:val="009B15BC"/>
    <w:rsid w:val="009B1A16"/>
    <w:rsid w:val="009B374D"/>
    <w:rsid w:val="009B4C3D"/>
    <w:rsid w:val="009B4E2D"/>
    <w:rsid w:val="009B52DD"/>
    <w:rsid w:val="009B554F"/>
    <w:rsid w:val="009B5B5E"/>
    <w:rsid w:val="009B5BB2"/>
    <w:rsid w:val="009B5DCC"/>
    <w:rsid w:val="009B6156"/>
    <w:rsid w:val="009B6487"/>
    <w:rsid w:val="009B6532"/>
    <w:rsid w:val="009B6593"/>
    <w:rsid w:val="009B68D8"/>
    <w:rsid w:val="009B7600"/>
    <w:rsid w:val="009B7BF2"/>
    <w:rsid w:val="009C05EC"/>
    <w:rsid w:val="009C19CC"/>
    <w:rsid w:val="009C1B67"/>
    <w:rsid w:val="009C1E21"/>
    <w:rsid w:val="009C1E67"/>
    <w:rsid w:val="009C1F5C"/>
    <w:rsid w:val="009C20AD"/>
    <w:rsid w:val="009C23C9"/>
    <w:rsid w:val="009C30EC"/>
    <w:rsid w:val="009C3259"/>
    <w:rsid w:val="009C33A6"/>
    <w:rsid w:val="009C39FB"/>
    <w:rsid w:val="009C3E25"/>
    <w:rsid w:val="009C3E5D"/>
    <w:rsid w:val="009C577E"/>
    <w:rsid w:val="009C59F7"/>
    <w:rsid w:val="009C628C"/>
    <w:rsid w:val="009C6491"/>
    <w:rsid w:val="009C677C"/>
    <w:rsid w:val="009C6F4A"/>
    <w:rsid w:val="009C78D1"/>
    <w:rsid w:val="009C7BB2"/>
    <w:rsid w:val="009C7E95"/>
    <w:rsid w:val="009C7F8C"/>
    <w:rsid w:val="009D052E"/>
    <w:rsid w:val="009D0B2A"/>
    <w:rsid w:val="009D132A"/>
    <w:rsid w:val="009D19A8"/>
    <w:rsid w:val="009D1B56"/>
    <w:rsid w:val="009D223B"/>
    <w:rsid w:val="009D2B30"/>
    <w:rsid w:val="009D2C25"/>
    <w:rsid w:val="009D3175"/>
    <w:rsid w:val="009D3B27"/>
    <w:rsid w:val="009D3C49"/>
    <w:rsid w:val="009D3C8A"/>
    <w:rsid w:val="009D3F2A"/>
    <w:rsid w:val="009D424F"/>
    <w:rsid w:val="009D44FA"/>
    <w:rsid w:val="009D4871"/>
    <w:rsid w:val="009D4EB6"/>
    <w:rsid w:val="009D520C"/>
    <w:rsid w:val="009D5DA8"/>
    <w:rsid w:val="009D6153"/>
    <w:rsid w:val="009D629D"/>
    <w:rsid w:val="009D6494"/>
    <w:rsid w:val="009D68B0"/>
    <w:rsid w:val="009D6B92"/>
    <w:rsid w:val="009D6BBF"/>
    <w:rsid w:val="009D6CBA"/>
    <w:rsid w:val="009D6E18"/>
    <w:rsid w:val="009D6E73"/>
    <w:rsid w:val="009D74B7"/>
    <w:rsid w:val="009D7C40"/>
    <w:rsid w:val="009E0EF2"/>
    <w:rsid w:val="009E1210"/>
    <w:rsid w:val="009E13F2"/>
    <w:rsid w:val="009E2709"/>
    <w:rsid w:val="009E2FCC"/>
    <w:rsid w:val="009E383C"/>
    <w:rsid w:val="009E4478"/>
    <w:rsid w:val="009E45CC"/>
    <w:rsid w:val="009E4DD8"/>
    <w:rsid w:val="009E51D2"/>
    <w:rsid w:val="009E581A"/>
    <w:rsid w:val="009E680F"/>
    <w:rsid w:val="009E6E77"/>
    <w:rsid w:val="009E7587"/>
    <w:rsid w:val="009E7788"/>
    <w:rsid w:val="009E7F50"/>
    <w:rsid w:val="009F009E"/>
    <w:rsid w:val="009F06E6"/>
    <w:rsid w:val="009F0783"/>
    <w:rsid w:val="009F1D5D"/>
    <w:rsid w:val="009F231F"/>
    <w:rsid w:val="009F2624"/>
    <w:rsid w:val="009F2642"/>
    <w:rsid w:val="009F2C89"/>
    <w:rsid w:val="009F2D8E"/>
    <w:rsid w:val="009F31F1"/>
    <w:rsid w:val="009F3F3F"/>
    <w:rsid w:val="009F4A2A"/>
    <w:rsid w:val="009F4CAC"/>
    <w:rsid w:val="009F4D8D"/>
    <w:rsid w:val="009F4DDB"/>
    <w:rsid w:val="009F53A2"/>
    <w:rsid w:val="009F5435"/>
    <w:rsid w:val="009F5C42"/>
    <w:rsid w:val="009F625F"/>
    <w:rsid w:val="009F6529"/>
    <w:rsid w:val="009F6E6F"/>
    <w:rsid w:val="009F76CC"/>
    <w:rsid w:val="009F7A5F"/>
    <w:rsid w:val="00A00D6F"/>
    <w:rsid w:val="00A0143E"/>
    <w:rsid w:val="00A0158E"/>
    <w:rsid w:val="00A01974"/>
    <w:rsid w:val="00A0230C"/>
    <w:rsid w:val="00A02C45"/>
    <w:rsid w:val="00A032B4"/>
    <w:rsid w:val="00A033F2"/>
    <w:rsid w:val="00A034D8"/>
    <w:rsid w:val="00A039F5"/>
    <w:rsid w:val="00A03B26"/>
    <w:rsid w:val="00A04B82"/>
    <w:rsid w:val="00A05241"/>
    <w:rsid w:val="00A0550C"/>
    <w:rsid w:val="00A055C1"/>
    <w:rsid w:val="00A0589E"/>
    <w:rsid w:val="00A05ED7"/>
    <w:rsid w:val="00A06168"/>
    <w:rsid w:val="00A06D7D"/>
    <w:rsid w:val="00A07F72"/>
    <w:rsid w:val="00A107E9"/>
    <w:rsid w:val="00A10C08"/>
    <w:rsid w:val="00A10FD5"/>
    <w:rsid w:val="00A110DA"/>
    <w:rsid w:val="00A11249"/>
    <w:rsid w:val="00A112E9"/>
    <w:rsid w:val="00A115C3"/>
    <w:rsid w:val="00A1165F"/>
    <w:rsid w:val="00A11ED3"/>
    <w:rsid w:val="00A138E5"/>
    <w:rsid w:val="00A13952"/>
    <w:rsid w:val="00A1573C"/>
    <w:rsid w:val="00A15A2E"/>
    <w:rsid w:val="00A1664E"/>
    <w:rsid w:val="00A1713E"/>
    <w:rsid w:val="00A17258"/>
    <w:rsid w:val="00A176D6"/>
    <w:rsid w:val="00A202A7"/>
    <w:rsid w:val="00A20830"/>
    <w:rsid w:val="00A217BF"/>
    <w:rsid w:val="00A220F4"/>
    <w:rsid w:val="00A22814"/>
    <w:rsid w:val="00A23AAB"/>
    <w:rsid w:val="00A23D46"/>
    <w:rsid w:val="00A23D9E"/>
    <w:rsid w:val="00A2451A"/>
    <w:rsid w:val="00A24AC6"/>
    <w:rsid w:val="00A24CCA"/>
    <w:rsid w:val="00A2566D"/>
    <w:rsid w:val="00A25D84"/>
    <w:rsid w:val="00A263B5"/>
    <w:rsid w:val="00A26A40"/>
    <w:rsid w:val="00A272AF"/>
    <w:rsid w:val="00A277AA"/>
    <w:rsid w:val="00A27890"/>
    <w:rsid w:val="00A27F56"/>
    <w:rsid w:val="00A3010D"/>
    <w:rsid w:val="00A3060B"/>
    <w:rsid w:val="00A307D3"/>
    <w:rsid w:val="00A30DE4"/>
    <w:rsid w:val="00A30F4D"/>
    <w:rsid w:val="00A3117C"/>
    <w:rsid w:val="00A31548"/>
    <w:rsid w:val="00A3171E"/>
    <w:rsid w:val="00A3188E"/>
    <w:rsid w:val="00A32500"/>
    <w:rsid w:val="00A329E0"/>
    <w:rsid w:val="00A330A5"/>
    <w:rsid w:val="00A333E1"/>
    <w:rsid w:val="00A3416D"/>
    <w:rsid w:val="00A34F30"/>
    <w:rsid w:val="00A3527A"/>
    <w:rsid w:val="00A355BD"/>
    <w:rsid w:val="00A3586B"/>
    <w:rsid w:val="00A359E6"/>
    <w:rsid w:val="00A35A2A"/>
    <w:rsid w:val="00A35FCC"/>
    <w:rsid w:val="00A36796"/>
    <w:rsid w:val="00A3694A"/>
    <w:rsid w:val="00A37078"/>
    <w:rsid w:val="00A37469"/>
    <w:rsid w:val="00A37D0A"/>
    <w:rsid w:val="00A4009A"/>
    <w:rsid w:val="00A4011E"/>
    <w:rsid w:val="00A403F1"/>
    <w:rsid w:val="00A405C3"/>
    <w:rsid w:val="00A41B4F"/>
    <w:rsid w:val="00A42485"/>
    <w:rsid w:val="00A4252C"/>
    <w:rsid w:val="00A42AEF"/>
    <w:rsid w:val="00A43288"/>
    <w:rsid w:val="00A436D3"/>
    <w:rsid w:val="00A43C61"/>
    <w:rsid w:val="00A44209"/>
    <w:rsid w:val="00A44224"/>
    <w:rsid w:val="00A442B1"/>
    <w:rsid w:val="00A449AF"/>
    <w:rsid w:val="00A44B4E"/>
    <w:rsid w:val="00A44B6D"/>
    <w:rsid w:val="00A45890"/>
    <w:rsid w:val="00A46402"/>
    <w:rsid w:val="00A46B08"/>
    <w:rsid w:val="00A46C4B"/>
    <w:rsid w:val="00A47959"/>
    <w:rsid w:val="00A50686"/>
    <w:rsid w:val="00A509CB"/>
    <w:rsid w:val="00A51793"/>
    <w:rsid w:val="00A5186D"/>
    <w:rsid w:val="00A518D8"/>
    <w:rsid w:val="00A51E5E"/>
    <w:rsid w:val="00A5273D"/>
    <w:rsid w:val="00A536DD"/>
    <w:rsid w:val="00A536FE"/>
    <w:rsid w:val="00A53D75"/>
    <w:rsid w:val="00A54199"/>
    <w:rsid w:val="00A5431A"/>
    <w:rsid w:val="00A544E5"/>
    <w:rsid w:val="00A54D5F"/>
    <w:rsid w:val="00A55779"/>
    <w:rsid w:val="00A55ED7"/>
    <w:rsid w:val="00A55FA1"/>
    <w:rsid w:val="00A56353"/>
    <w:rsid w:val="00A56964"/>
    <w:rsid w:val="00A5708F"/>
    <w:rsid w:val="00A571BC"/>
    <w:rsid w:val="00A57F1F"/>
    <w:rsid w:val="00A57F7A"/>
    <w:rsid w:val="00A6095F"/>
    <w:rsid w:val="00A619FC"/>
    <w:rsid w:val="00A620BB"/>
    <w:rsid w:val="00A62674"/>
    <w:rsid w:val="00A63214"/>
    <w:rsid w:val="00A6343F"/>
    <w:rsid w:val="00A6467B"/>
    <w:rsid w:val="00A649D0"/>
    <w:rsid w:val="00A64C85"/>
    <w:rsid w:val="00A65D11"/>
    <w:rsid w:val="00A6658E"/>
    <w:rsid w:val="00A66E8A"/>
    <w:rsid w:val="00A66EDA"/>
    <w:rsid w:val="00A6724F"/>
    <w:rsid w:val="00A67C5D"/>
    <w:rsid w:val="00A7001B"/>
    <w:rsid w:val="00A70388"/>
    <w:rsid w:val="00A707E0"/>
    <w:rsid w:val="00A70A83"/>
    <w:rsid w:val="00A70FB0"/>
    <w:rsid w:val="00A715F5"/>
    <w:rsid w:val="00A71764"/>
    <w:rsid w:val="00A7192C"/>
    <w:rsid w:val="00A71944"/>
    <w:rsid w:val="00A71FA4"/>
    <w:rsid w:val="00A73C34"/>
    <w:rsid w:val="00A7421A"/>
    <w:rsid w:val="00A7440B"/>
    <w:rsid w:val="00A744A5"/>
    <w:rsid w:val="00A74790"/>
    <w:rsid w:val="00A747B2"/>
    <w:rsid w:val="00A74C24"/>
    <w:rsid w:val="00A7542B"/>
    <w:rsid w:val="00A75949"/>
    <w:rsid w:val="00A76947"/>
    <w:rsid w:val="00A76BC9"/>
    <w:rsid w:val="00A777D6"/>
    <w:rsid w:val="00A77E7F"/>
    <w:rsid w:val="00A77F05"/>
    <w:rsid w:val="00A8005D"/>
    <w:rsid w:val="00A808DB"/>
    <w:rsid w:val="00A8092B"/>
    <w:rsid w:val="00A80BFF"/>
    <w:rsid w:val="00A81129"/>
    <w:rsid w:val="00A8134C"/>
    <w:rsid w:val="00A81B15"/>
    <w:rsid w:val="00A81B3E"/>
    <w:rsid w:val="00A81E4B"/>
    <w:rsid w:val="00A8206B"/>
    <w:rsid w:val="00A82281"/>
    <w:rsid w:val="00A82519"/>
    <w:rsid w:val="00A833A5"/>
    <w:rsid w:val="00A83D34"/>
    <w:rsid w:val="00A8406E"/>
    <w:rsid w:val="00A845E3"/>
    <w:rsid w:val="00A8469D"/>
    <w:rsid w:val="00A849B7"/>
    <w:rsid w:val="00A85AB7"/>
    <w:rsid w:val="00A860C2"/>
    <w:rsid w:val="00A86464"/>
    <w:rsid w:val="00A8679F"/>
    <w:rsid w:val="00A90657"/>
    <w:rsid w:val="00A90F80"/>
    <w:rsid w:val="00A91449"/>
    <w:rsid w:val="00A9144C"/>
    <w:rsid w:val="00A917B9"/>
    <w:rsid w:val="00A922D5"/>
    <w:rsid w:val="00A92A59"/>
    <w:rsid w:val="00A92DF6"/>
    <w:rsid w:val="00A92FED"/>
    <w:rsid w:val="00A93F42"/>
    <w:rsid w:val="00A950B3"/>
    <w:rsid w:val="00A95706"/>
    <w:rsid w:val="00A957F0"/>
    <w:rsid w:val="00A95825"/>
    <w:rsid w:val="00A95843"/>
    <w:rsid w:val="00A9587A"/>
    <w:rsid w:val="00A95F93"/>
    <w:rsid w:val="00A972AF"/>
    <w:rsid w:val="00A97581"/>
    <w:rsid w:val="00A975B2"/>
    <w:rsid w:val="00A97630"/>
    <w:rsid w:val="00A97697"/>
    <w:rsid w:val="00A97E03"/>
    <w:rsid w:val="00A97EF0"/>
    <w:rsid w:val="00AA09FB"/>
    <w:rsid w:val="00AA1455"/>
    <w:rsid w:val="00AA2515"/>
    <w:rsid w:val="00AA27E8"/>
    <w:rsid w:val="00AA2C37"/>
    <w:rsid w:val="00AA2E2C"/>
    <w:rsid w:val="00AA3386"/>
    <w:rsid w:val="00AA3B05"/>
    <w:rsid w:val="00AA3B26"/>
    <w:rsid w:val="00AA3BBC"/>
    <w:rsid w:val="00AA41C4"/>
    <w:rsid w:val="00AA457E"/>
    <w:rsid w:val="00AA464E"/>
    <w:rsid w:val="00AA4EE0"/>
    <w:rsid w:val="00AA515C"/>
    <w:rsid w:val="00AA5CDB"/>
    <w:rsid w:val="00AA63F4"/>
    <w:rsid w:val="00AA6A76"/>
    <w:rsid w:val="00AA6C6A"/>
    <w:rsid w:val="00AA6EF7"/>
    <w:rsid w:val="00AA7207"/>
    <w:rsid w:val="00AB00B8"/>
    <w:rsid w:val="00AB027D"/>
    <w:rsid w:val="00AB0EC3"/>
    <w:rsid w:val="00AB0F52"/>
    <w:rsid w:val="00AB10E6"/>
    <w:rsid w:val="00AB1254"/>
    <w:rsid w:val="00AB172E"/>
    <w:rsid w:val="00AB1857"/>
    <w:rsid w:val="00AB1A17"/>
    <w:rsid w:val="00AB2211"/>
    <w:rsid w:val="00AB245C"/>
    <w:rsid w:val="00AB24BE"/>
    <w:rsid w:val="00AB2984"/>
    <w:rsid w:val="00AB31E4"/>
    <w:rsid w:val="00AB400E"/>
    <w:rsid w:val="00AB4357"/>
    <w:rsid w:val="00AB4562"/>
    <w:rsid w:val="00AB486A"/>
    <w:rsid w:val="00AB4AAD"/>
    <w:rsid w:val="00AB52AE"/>
    <w:rsid w:val="00AB5466"/>
    <w:rsid w:val="00AB6336"/>
    <w:rsid w:val="00AB6A4E"/>
    <w:rsid w:val="00AB6AFA"/>
    <w:rsid w:val="00AB6E00"/>
    <w:rsid w:val="00AB6E48"/>
    <w:rsid w:val="00AB7405"/>
    <w:rsid w:val="00AC0795"/>
    <w:rsid w:val="00AC0EC7"/>
    <w:rsid w:val="00AC1B04"/>
    <w:rsid w:val="00AC20A4"/>
    <w:rsid w:val="00AC3A0B"/>
    <w:rsid w:val="00AC3E87"/>
    <w:rsid w:val="00AC40E8"/>
    <w:rsid w:val="00AC4539"/>
    <w:rsid w:val="00AC47A7"/>
    <w:rsid w:val="00AC4B68"/>
    <w:rsid w:val="00AC4E0A"/>
    <w:rsid w:val="00AC5066"/>
    <w:rsid w:val="00AC60E5"/>
    <w:rsid w:val="00AC62A2"/>
    <w:rsid w:val="00AC6E23"/>
    <w:rsid w:val="00AC7472"/>
    <w:rsid w:val="00AC74D1"/>
    <w:rsid w:val="00AC7C5B"/>
    <w:rsid w:val="00AC7FCD"/>
    <w:rsid w:val="00AD0681"/>
    <w:rsid w:val="00AD096B"/>
    <w:rsid w:val="00AD0BCD"/>
    <w:rsid w:val="00AD0FB3"/>
    <w:rsid w:val="00AD19F9"/>
    <w:rsid w:val="00AD1CF8"/>
    <w:rsid w:val="00AD1D95"/>
    <w:rsid w:val="00AD20F5"/>
    <w:rsid w:val="00AD24EC"/>
    <w:rsid w:val="00AD2518"/>
    <w:rsid w:val="00AD2FC7"/>
    <w:rsid w:val="00AD312D"/>
    <w:rsid w:val="00AD31A6"/>
    <w:rsid w:val="00AD321C"/>
    <w:rsid w:val="00AD32E1"/>
    <w:rsid w:val="00AD3C31"/>
    <w:rsid w:val="00AD420A"/>
    <w:rsid w:val="00AD462E"/>
    <w:rsid w:val="00AD4BDB"/>
    <w:rsid w:val="00AD4CEE"/>
    <w:rsid w:val="00AD4F51"/>
    <w:rsid w:val="00AD5784"/>
    <w:rsid w:val="00AD579A"/>
    <w:rsid w:val="00AD611C"/>
    <w:rsid w:val="00AD6210"/>
    <w:rsid w:val="00AD646F"/>
    <w:rsid w:val="00AD654F"/>
    <w:rsid w:val="00AD6942"/>
    <w:rsid w:val="00AD6C5D"/>
    <w:rsid w:val="00AD6EA7"/>
    <w:rsid w:val="00AD6F01"/>
    <w:rsid w:val="00AD7053"/>
    <w:rsid w:val="00AD7923"/>
    <w:rsid w:val="00AE0DAC"/>
    <w:rsid w:val="00AE115E"/>
    <w:rsid w:val="00AE1186"/>
    <w:rsid w:val="00AE1363"/>
    <w:rsid w:val="00AE17FF"/>
    <w:rsid w:val="00AE1830"/>
    <w:rsid w:val="00AE1C91"/>
    <w:rsid w:val="00AE1F26"/>
    <w:rsid w:val="00AE2083"/>
    <w:rsid w:val="00AE214F"/>
    <w:rsid w:val="00AE26B2"/>
    <w:rsid w:val="00AE29CA"/>
    <w:rsid w:val="00AE2AA0"/>
    <w:rsid w:val="00AE3BDB"/>
    <w:rsid w:val="00AE3E0E"/>
    <w:rsid w:val="00AE43DA"/>
    <w:rsid w:val="00AE491F"/>
    <w:rsid w:val="00AE516E"/>
    <w:rsid w:val="00AE65A1"/>
    <w:rsid w:val="00AE699C"/>
    <w:rsid w:val="00AE6C8B"/>
    <w:rsid w:val="00AE7668"/>
    <w:rsid w:val="00AE795A"/>
    <w:rsid w:val="00AE7AAE"/>
    <w:rsid w:val="00AE7F7A"/>
    <w:rsid w:val="00AF0124"/>
    <w:rsid w:val="00AF022E"/>
    <w:rsid w:val="00AF05E8"/>
    <w:rsid w:val="00AF1D15"/>
    <w:rsid w:val="00AF2303"/>
    <w:rsid w:val="00AF2497"/>
    <w:rsid w:val="00AF3094"/>
    <w:rsid w:val="00AF3EE3"/>
    <w:rsid w:val="00AF4A35"/>
    <w:rsid w:val="00AF57FD"/>
    <w:rsid w:val="00AF5911"/>
    <w:rsid w:val="00AF5BDF"/>
    <w:rsid w:val="00AF5C8F"/>
    <w:rsid w:val="00AF605F"/>
    <w:rsid w:val="00AF6842"/>
    <w:rsid w:val="00AF6B9C"/>
    <w:rsid w:val="00AF7082"/>
    <w:rsid w:val="00B00104"/>
    <w:rsid w:val="00B0089F"/>
    <w:rsid w:val="00B01E2F"/>
    <w:rsid w:val="00B028A3"/>
    <w:rsid w:val="00B02E23"/>
    <w:rsid w:val="00B03B35"/>
    <w:rsid w:val="00B040BF"/>
    <w:rsid w:val="00B0427F"/>
    <w:rsid w:val="00B043FF"/>
    <w:rsid w:val="00B059D9"/>
    <w:rsid w:val="00B05A36"/>
    <w:rsid w:val="00B05B44"/>
    <w:rsid w:val="00B05E15"/>
    <w:rsid w:val="00B069AD"/>
    <w:rsid w:val="00B06EF7"/>
    <w:rsid w:val="00B07B39"/>
    <w:rsid w:val="00B07B72"/>
    <w:rsid w:val="00B100C1"/>
    <w:rsid w:val="00B101EC"/>
    <w:rsid w:val="00B10B32"/>
    <w:rsid w:val="00B11C6F"/>
    <w:rsid w:val="00B12A61"/>
    <w:rsid w:val="00B1431D"/>
    <w:rsid w:val="00B14688"/>
    <w:rsid w:val="00B14D01"/>
    <w:rsid w:val="00B14E89"/>
    <w:rsid w:val="00B1538B"/>
    <w:rsid w:val="00B15BD9"/>
    <w:rsid w:val="00B164F8"/>
    <w:rsid w:val="00B16592"/>
    <w:rsid w:val="00B166CB"/>
    <w:rsid w:val="00B16B45"/>
    <w:rsid w:val="00B16C6A"/>
    <w:rsid w:val="00B1710B"/>
    <w:rsid w:val="00B178F2"/>
    <w:rsid w:val="00B2072D"/>
    <w:rsid w:val="00B20875"/>
    <w:rsid w:val="00B20B07"/>
    <w:rsid w:val="00B20C05"/>
    <w:rsid w:val="00B20DBD"/>
    <w:rsid w:val="00B20EB4"/>
    <w:rsid w:val="00B2151C"/>
    <w:rsid w:val="00B2157B"/>
    <w:rsid w:val="00B21F54"/>
    <w:rsid w:val="00B21FE5"/>
    <w:rsid w:val="00B2226A"/>
    <w:rsid w:val="00B22B74"/>
    <w:rsid w:val="00B22C28"/>
    <w:rsid w:val="00B232C2"/>
    <w:rsid w:val="00B23486"/>
    <w:rsid w:val="00B235BD"/>
    <w:rsid w:val="00B24479"/>
    <w:rsid w:val="00B24A80"/>
    <w:rsid w:val="00B25A9E"/>
    <w:rsid w:val="00B25BD4"/>
    <w:rsid w:val="00B26728"/>
    <w:rsid w:val="00B26EF4"/>
    <w:rsid w:val="00B2711D"/>
    <w:rsid w:val="00B308DF"/>
    <w:rsid w:val="00B31403"/>
    <w:rsid w:val="00B31900"/>
    <w:rsid w:val="00B31AAD"/>
    <w:rsid w:val="00B31D33"/>
    <w:rsid w:val="00B31E3C"/>
    <w:rsid w:val="00B32B16"/>
    <w:rsid w:val="00B3309C"/>
    <w:rsid w:val="00B334AD"/>
    <w:rsid w:val="00B34B9F"/>
    <w:rsid w:val="00B34D0D"/>
    <w:rsid w:val="00B35352"/>
    <w:rsid w:val="00B35531"/>
    <w:rsid w:val="00B35D88"/>
    <w:rsid w:val="00B362E6"/>
    <w:rsid w:val="00B36824"/>
    <w:rsid w:val="00B36A51"/>
    <w:rsid w:val="00B3704B"/>
    <w:rsid w:val="00B37FC2"/>
    <w:rsid w:val="00B400C7"/>
    <w:rsid w:val="00B40658"/>
    <w:rsid w:val="00B40D71"/>
    <w:rsid w:val="00B40F47"/>
    <w:rsid w:val="00B40FDC"/>
    <w:rsid w:val="00B415EE"/>
    <w:rsid w:val="00B41664"/>
    <w:rsid w:val="00B41BC6"/>
    <w:rsid w:val="00B423E3"/>
    <w:rsid w:val="00B42ACC"/>
    <w:rsid w:val="00B431B4"/>
    <w:rsid w:val="00B43C20"/>
    <w:rsid w:val="00B44E00"/>
    <w:rsid w:val="00B44F48"/>
    <w:rsid w:val="00B45054"/>
    <w:rsid w:val="00B45669"/>
    <w:rsid w:val="00B45BCA"/>
    <w:rsid w:val="00B45CCC"/>
    <w:rsid w:val="00B46200"/>
    <w:rsid w:val="00B467E5"/>
    <w:rsid w:val="00B46D4A"/>
    <w:rsid w:val="00B4761B"/>
    <w:rsid w:val="00B47DDF"/>
    <w:rsid w:val="00B51C61"/>
    <w:rsid w:val="00B51CF9"/>
    <w:rsid w:val="00B5289B"/>
    <w:rsid w:val="00B52BC1"/>
    <w:rsid w:val="00B52D84"/>
    <w:rsid w:val="00B53AA1"/>
    <w:rsid w:val="00B5456F"/>
    <w:rsid w:val="00B546C3"/>
    <w:rsid w:val="00B55333"/>
    <w:rsid w:val="00B55C86"/>
    <w:rsid w:val="00B55EB7"/>
    <w:rsid w:val="00B572C5"/>
    <w:rsid w:val="00B5736A"/>
    <w:rsid w:val="00B573D1"/>
    <w:rsid w:val="00B574CC"/>
    <w:rsid w:val="00B579E3"/>
    <w:rsid w:val="00B57B99"/>
    <w:rsid w:val="00B57DF6"/>
    <w:rsid w:val="00B57F90"/>
    <w:rsid w:val="00B606C2"/>
    <w:rsid w:val="00B60863"/>
    <w:rsid w:val="00B6089E"/>
    <w:rsid w:val="00B610B9"/>
    <w:rsid w:val="00B61190"/>
    <w:rsid w:val="00B613DF"/>
    <w:rsid w:val="00B61711"/>
    <w:rsid w:val="00B61733"/>
    <w:rsid w:val="00B61997"/>
    <w:rsid w:val="00B61F84"/>
    <w:rsid w:val="00B6251B"/>
    <w:rsid w:val="00B62958"/>
    <w:rsid w:val="00B63590"/>
    <w:rsid w:val="00B635B3"/>
    <w:rsid w:val="00B635E7"/>
    <w:rsid w:val="00B63B55"/>
    <w:rsid w:val="00B6439E"/>
    <w:rsid w:val="00B64708"/>
    <w:rsid w:val="00B64A76"/>
    <w:rsid w:val="00B654E5"/>
    <w:rsid w:val="00B6591D"/>
    <w:rsid w:val="00B662CA"/>
    <w:rsid w:val="00B66732"/>
    <w:rsid w:val="00B66885"/>
    <w:rsid w:val="00B672CC"/>
    <w:rsid w:val="00B67E83"/>
    <w:rsid w:val="00B700DB"/>
    <w:rsid w:val="00B7018F"/>
    <w:rsid w:val="00B70204"/>
    <w:rsid w:val="00B705F2"/>
    <w:rsid w:val="00B706AE"/>
    <w:rsid w:val="00B70A66"/>
    <w:rsid w:val="00B70A83"/>
    <w:rsid w:val="00B70D23"/>
    <w:rsid w:val="00B70F1C"/>
    <w:rsid w:val="00B70FB3"/>
    <w:rsid w:val="00B714F8"/>
    <w:rsid w:val="00B7170B"/>
    <w:rsid w:val="00B71931"/>
    <w:rsid w:val="00B72AC1"/>
    <w:rsid w:val="00B7325D"/>
    <w:rsid w:val="00B73623"/>
    <w:rsid w:val="00B7369D"/>
    <w:rsid w:val="00B73941"/>
    <w:rsid w:val="00B73DB9"/>
    <w:rsid w:val="00B747A1"/>
    <w:rsid w:val="00B747C6"/>
    <w:rsid w:val="00B750AD"/>
    <w:rsid w:val="00B751B8"/>
    <w:rsid w:val="00B7623B"/>
    <w:rsid w:val="00B76D39"/>
    <w:rsid w:val="00B77536"/>
    <w:rsid w:val="00B778E5"/>
    <w:rsid w:val="00B8068A"/>
    <w:rsid w:val="00B811CE"/>
    <w:rsid w:val="00B81298"/>
    <w:rsid w:val="00B818E6"/>
    <w:rsid w:val="00B82B6B"/>
    <w:rsid w:val="00B836CE"/>
    <w:rsid w:val="00B839F5"/>
    <w:rsid w:val="00B83B5A"/>
    <w:rsid w:val="00B83DE5"/>
    <w:rsid w:val="00B8544C"/>
    <w:rsid w:val="00B86C9E"/>
    <w:rsid w:val="00B86D6C"/>
    <w:rsid w:val="00B87A1C"/>
    <w:rsid w:val="00B90447"/>
    <w:rsid w:val="00B905E7"/>
    <w:rsid w:val="00B90D50"/>
    <w:rsid w:val="00B912C4"/>
    <w:rsid w:val="00B91792"/>
    <w:rsid w:val="00B91C48"/>
    <w:rsid w:val="00B91CEE"/>
    <w:rsid w:val="00B931C9"/>
    <w:rsid w:val="00B937DB"/>
    <w:rsid w:val="00B93F36"/>
    <w:rsid w:val="00B9408E"/>
    <w:rsid w:val="00B95CCB"/>
    <w:rsid w:val="00B95CF4"/>
    <w:rsid w:val="00B96F80"/>
    <w:rsid w:val="00B97955"/>
    <w:rsid w:val="00BA0574"/>
    <w:rsid w:val="00BA0791"/>
    <w:rsid w:val="00BA0DCA"/>
    <w:rsid w:val="00BA1813"/>
    <w:rsid w:val="00BA1D52"/>
    <w:rsid w:val="00BA1D89"/>
    <w:rsid w:val="00BA27B8"/>
    <w:rsid w:val="00BA3198"/>
    <w:rsid w:val="00BA42F0"/>
    <w:rsid w:val="00BA5884"/>
    <w:rsid w:val="00BA5B35"/>
    <w:rsid w:val="00BA608E"/>
    <w:rsid w:val="00BA6315"/>
    <w:rsid w:val="00BA6AA1"/>
    <w:rsid w:val="00BA6B07"/>
    <w:rsid w:val="00BA6CBD"/>
    <w:rsid w:val="00BA6ED0"/>
    <w:rsid w:val="00BA750E"/>
    <w:rsid w:val="00BA759C"/>
    <w:rsid w:val="00BB067C"/>
    <w:rsid w:val="00BB0B8B"/>
    <w:rsid w:val="00BB17CF"/>
    <w:rsid w:val="00BB17F8"/>
    <w:rsid w:val="00BB1F7D"/>
    <w:rsid w:val="00BB200E"/>
    <w:rsid w:val="00BB2173"/>
    <w:rsid w:val="00BB28A4"/>
    <w:rsid w:val="00BB2D2E"/>
    <w:rsid w:val="00BB33BD"/>
    <w:rsid w:val="00BB3E1F"/>
    <w:rsid w:val="00BB3E51"/>
    <w:rsid w:val="00BB4D16"/>
    <w:rsid w:val="00BB505C"/>
    <w:rsid w:val="00BB521D"/>
    <w:rsid w:val="00BB716C"/>
    <w:rsid w:val="00BB7848"/>
    <w:rsid w:val="00BB7E03"/>
    <w:rsid w:val="00BC03C2"/>
    <w:rsid w:val="00BC1C55"/>
    <w:rsid w:val="00BC246A"/>
    <w:rsid w:val="00BC25B6"/>
    <w:rsid w:val="00BC2DD9"/>
    <w:rsid w:val="00BC34E3"/>
    <w:rsid w:val="00BC3BDA"/>
    <w:rsid w:val="00BC3E19"/>
    <w:rsid w:val="00BC4C9A"/>
    <w:rsid w:val="00BC4D7E"/>
    <w:rsid w:val="00BC4FD3"/>
    <w:rsid w:val="00BC561D"/>
    <w:rsid w:val="00BC5705"/>
    <w:rsid w:val="00BC66BB"/>
    <w:rsid w:val="00BC6745"/>
    <w:rsid w:val="00BC6929"/>
    <w:rsid w:val="00BC72CE"/>
    <w:rsid w:val="00BC765B"/>
    <w:rsid w:val="00BC7AE2"/>
    <w:rsid w:val="00BC7BF0"/>
    <w:rsid w:val="00BC7CBD"/>
    <w:rsid w:val="00BC7F08"/>
    <w:rsid w:val="00BD04BC"/>
    <w:rsid w:val="00BD0954"/>
    <w:rsid w:val="00BD0FFF"/>
    <w:rsid w:val="00BD1113"/>
    <w:rsid w:val="00BD194B"/>
    <w:rsid w:val="00BD1FDE"/>
    <w:rsid w:val="00BD3AD0"/>
    <w:rsid w:val="00BD3D92"/>
    <w:rsid w:val="00BD40B6"/>
    <w:rsid w:val="00BD4BD5"/>
    <w:rsid w:val="00BD4C55"/>
    <w:rsid w:val="00BD50DD"/>
    <w:rsid w:val="00BD5104"/>
    <w:rsid w:val="00BD5365"/>
    <w:rsid w:val="00BD58F6"/>
    <w:rsid w:val="00BD5C09"/>
    <w:rsid w:val="00BD65B4"/>
    <w:rsid w:val="00BD6F06"/>
    <w:rsid w:val="00BD7951"/>
    <w:rsid w:val="00BE041B"/>
    <w:rsid w:val="00BE064C"/>
    <w:rsid w:val="00BE0F0F"/>
    <w:rsid w:val="00BE10E6"/>
    <w:rsid w:val="00BE1D88"/>
    <w:rsid w:val="00BE20C7"/>
    <w:rsid w:val="00BE2486"/>
    <w:rsid w:val="00BE2562"/>
    <w:rsid w:val="00BE2699"/>
    <w:rsid w:val="00BE2863"/>
    <w:rsid w:val="00BE2864"/>
    <w:rsid w:val="00BE2A21"/>
    <w:rsid w:val="00BE3870"/>
    <w:rsid w:val="00BE46A7"/>
    <w:rsid w:val="00BE4F48"/>
    <w:rsid w:val="00BE5384"/>
    <w:rsid w:val="00BE5E50"/>
    <w:rsid w:val="00BE5F29"/>
    <w:rsid w:val="00BE68CF"/>
    <w:rsid w:val="00BE711D"/>
    <w:rsid w:val="00BE7ABA"/>
    <w:rsid w:val="00BE7CCF"/>
    <w:rsid w:val="00BE7F41"/>
    <w:rsid w:val="00BF0095"/>
    <w:rsid w:val="00BF059D"/>
    <w:rsid w:val="00BF0649"/>
    <w:rsid w:val="00BF074B"/>
    <w:rsid w:val="00BF0830"/>
    <w:rsid w:val="00BF0B2A"/>
    <w:rsid w:val="00BF0E35"/>
    <w:rsid w:val="00BF0EE2"/>
    <w:rsid w:val="00BF1168"/>
    <w:rsid w:val="00BF12EF"/>
    <w:rsid w:val="00BF147C"/>
    <w:rsid w:val="00BF19D4"/>
    <w:rsid w:val="00BF1BE4"/>
    <w:rsid w:val="00BF202B"/>
    <w:rsid w:val="00BF2633"/>
    <w:rsid w:val="00BF2AC8"/>
    <w:rsid w:val="00BF2B65"/>
    <w:rsid w:val="00BF2D1B"/>
    <w:rsid w:val="00BF30B2"/>
    <w:rsid w:val="00BF33DC"/>
    <w:rsid w:val="00BF3B7C"/>
    <w:rsid w:val="00BF3BCB"/>
    <w:rsid w:val="00BF4348"/>
    <w:rsid w:val="00BF4861"/>
    <w:rsid w:val="00BF48B3"/>
    <w:rsid w:val="00BF4F1E"/>
    <w:rsid w:val="00BF4F42"/>
    <w:rsid w:val="00BF4FCE"/>
    <w:rsid w:val="00BF554D"/>
    <w:rsid w:val="00BF55C2"/>
    <w:rsid w:val="00BF58EE"/>
    <w:rsid w:val="00BF5D20"/>
    <w:rsid w:val="00BF609B"/>
    <w:rsid w:val="00BF6191"/>
    <w:rsid w:val="00BF6E66"/>
    <w:rsid w:val="00BF7D66"/>
    <w:rsid w:val="00BF7DF0"/>
    <w:rsid w:val="00C0037B"/>
    <w:rsid w:val="00C0050B"/>
    <w:rsid w:val="00C005A7"/>
    <w:rsid w:val="00C00A7E"/>
    <w:rsid w:val="00C0350E"/>
    <w:rsid w:val="00C03C6A"/>
    <w:rsid w:val="00C06646"/>
    <w:rsid w:val="00C06713"/>
    <w:rsid w:val="00C06ED8"/>
    <w:rsid w:val="00C07237"/>
    <w:rsid w:val="00C079D8"/>
    <w:rsid w:val="00C07F2C"/>
    <w:rsid w:val="00C101BA"/>
    <w:rsid w:val="00C10BD5"/>
    <w:rsid w:val="00C10E31"/>
    <w:rsid w:val="00C11635"/>
    <w:rsid w:val="00C12742"/>
    <w:rsid w:val="00C12B5A"/>
    <w:rsid w:val="00C12CF0"/>
    <w:rsid w:val="00C138E3"/>
    <w:rsid w:val="00C13B72"/>
    <w:rsid w:val="00C14A69"/>
    <w:rsid w:val="00C15184"/>
    <w:rsid w:val="00C1591E"/>
    <w:rsid w:val="00C15D73"/>
    <w:rsid w:val="00C16445"/>
    <w:rsid w:val="00C16453"/>
    <w:rsid w:val="00C1653D"/>
    <w:rsid w:val="00C17685"/>
    <w:rsid w:val="00C17798"/>
    <w:rsid w:val="00C17B54"/>
    <w:rsid w:val="00C20076"/>
    <w:rsid w:val="00C20160"/>
    <w:rsid w:val="00C20FD0"/>
    <w:rsid w:val="00C2132F"/>
    <w:rsid w:val="00C21C96"/>
    <w:rsid w:val="00C22A93"/>
    <w:rsid w:val="00C22FC7"/>
    <w:rsid w:val="00C23057"/>
    <w:rsid w:val="00C2316F"/>
    <w:rsid w:val="00C234CB"/>
    <w:rsid w:val="00C23DCE"/>
    <w:rsid w:val="00C243C2"/>
    <w:rsid w:val="00C24AFD"/>
    <w:rsid w:val="00C24B14"/>
    <w:rsid w:val="00C24D33"/>
    <w:rsid w:val="00C24D43"/>
    <w:rsid w:val="00C258AC"/>
    <w:rsid w:val="00C264DE"/>
    <w:rsid w:val="00C26A59"/>
    <w:rsid w:val="00C273DC"/>
    <w:rsid w:val="00C2749B"/>
    <w:rsid w:val="00C274E8"/>
    <w:rsid w:val="00C2756C"/>
    <w:rsid w:val="00C27F70"/>
    <w:rsid w:val="00C302F3"/>
    <w:rsid w:val="00C30505"/>
    <w:rsid w:val="00C30713"/>
    <w:rsid w:val="00C30A83"/>
    <w:rsid w:val="00C30ADE"/>
    <w:rsid w:val="00C31B28"/>
    <w:rsid w:val="00C327F1"/>
    <w:rsid w:val="00C32E9F"/>
    <w:rsid w:val="00C330D5"/>
    <w:rsid w:val="00C33503"/>
    <w:rsid w:val="00C337AF"/>
    <w:rsid w:val="00C33A7B"/>
    <w:rsid w:val="00C33AB4"/>
    <w:rsid w:val="00C33FE5"/>
    <w:rsid w:val="00C341A1"/>
    <w:rsid w:val="00C341C8"/>
    <w:rsid w:val="00C34536"/>
    <w:rsid w:val="00C34A16"/>
    <w:rsid w:val="00C34C7B"/>
    <w:rsid w:val="00C34FFA"/>
    <w:rsid w:val="00C35271"/>
    <w:rsid w:val="00C359DC"/>
    <w:rsid w:val="00C3686A"/>
    <w:rsid w:val="00C36891"/>
    <w:rsid w:val="00C36A48"/>
    <w:rsid w:val="00C36F17"/>
    <w:rsid w:val="00C37451"/>
    <w:rsid w:val="00C37708"/>
    <w:rsid w:val="00C3799F"/>
    <w:rsid w:val="00C37D16"/>
    <w:rsid w:val="00C40A88"/>
    <w:rsid w:val="00C40BFB"/>
    <w:rsid w:val="00C41444"/>
    <w:rsid w:val="00C42310"/>
    <w:rsid w:val="00C438AC"/>
    <w:rsid w:val="00C43DB4"/>
    <w:rsid w:val="00C4438C"/>
    <w:rsid w:val="00C4505A"/>
    <w:rsid w:val="00C45099"/>
    <w:rsid w:val="00C45A57"/>
    <w:rsid w:val="00C463C5"/>
    <w:rsid w:val="00C4656D"/>
    <w:rsid w:val="00C46664"/>
    <w:rsid w:val="00C46B96"/>
    <w:rsid w:val="00C47A4A"/>
    <w:rsid w:val="00C500EB"/>
    <w:rsid w:val="00C510AF"/>
    <w:rsid w:val="00C51587"/>
    <w:rsid w:val="00C51B51"/>
    <w:rsid w:val="00C51CD4"/>
    <w:rsid w:val="00C5266B"/>
    <w:rsid w:val="00C52685"/>
    <w:rsid w:val="00C526A7"/>
    <w:rsid w:val="00C526A9"/>
    <w:rsid w:val="00C529F8"/>
    <w:rsid w:val="00C531A7"/>
    <w:rsid w:val="00C532F6"/>
    <w:rsid w:val="00C53396"/>
    <w:rsid w:val="00C534DA"/>
    <w:rsid w:val="00C538FF"/>
    <w:rsid w:val="00C53AE0"/>
    <w:rsid w:val="00C53EA8"/>
    <w:rsid w:val="00C54258"/>
    <w:rsid w:val="00C54745"/>
    <w:rsid w:val="00C54ADB"/>
    <w:rsid w:val="00C54B13"/>
    <w:rsid w:val="00C54D69"/>
    <w:rsid w:val="00C55293"/>
    <w:rsid w:val="00C55FD0"/>
    <w:rsid w:val="00C5609E"/>
    <w:rsid w:val="00C566A0"/>
    <w:rsid w:val="00C56A1F"/>
    <w:rsid w:val="00C56F1E"/>
    <w:rsid w:val="00C574A0"/>
    <w:rsid w:val="00C575AE"/>
    <w:rsid w:val="00C57ADB"/>
    <w:rsid w:val="00C603CB"/>
    <w:rsid w:val="00C61EB0"/>
    <w:rsid w:val="00C626A8"/>
    <w:rsid w:val="00C62C67"/>
    <w:rsid w:val="00C637CE"/>
    <w:rsid w:val="00C63BD0"/>
    <w:rsid w:val="00C64D86"/>
    <w:rsid w:val="00C658D8"/>
    <w:rsid w:val="00C66037"/>
    <w:rsid w:val="00C66778"/>
    <w:rsid w:val="00C667FD"/>
    <w:rsid w:val="00C66B2B"/>
    <w:rsid w:val="00C6738D"/>
    <w:rsid w:val="00C700E0"/>
    <w:rsid w:val="00C702D9"/>
    <w:rsid w:val="00C703BE"/>
    <w:rsid w:val="00C70754"/>
    <w:rsid w:val="00C708A8"/>
    <w:rsid w:val="00C709A0"/>
    <w:rsid w:val="00C70CF3"/>
    <w:rsid w:val="00C70E22"/>
    <w:rsid w:val="00C7178B"/>
    <w:rsid w:val="00C71A0F"/>
    <w:rsid w:val="00C71B62"/>
    <w:rsid w:val="00C71D6A"/>
    <w:rsid w:val="00C721D7"/>
    <w:rsid w:val="00C72342"/>
    <w:rsid w:val="00C72D7E"/>
    <w:rsid w:val="00C7324E"/>
    <w:rsid w:val="00C73A77"/>
    <w:rsid w:val="00C742DD"/>
    <w:rsid w:val="00C747B5"/>
    <w:rsid w:val="00C74AE7"/>
    <w:rsid w:val="00C750B4"/>
    <w:rsid w:val="00C76354"/>
    <w:rsid w:val="00C76841"/>
    <w:rsid w:val="00C772D1"/>
    <w:rsid w:val="00C77BA8"/>
    <w:rsid w:val="00C77D80"/>
    <w:rsid w:val="00C80D20"/>
    <w:rsid w:val="00C811FD"/>
    <w:rsid w:val="00C81B40"/>
    <w:rsid w:val="00C81D78"/>
    <w:rsid w:val="00C82033"/>
    <w:rsid w:val="00C82B15"/>
    <w:rsid w:val="00C82D47"/>
    <w:rsid w:val="00C8356F"/>
    <w:rsid w:val="00C835F9"/>
    <w:rsid w:val="00C83BD5"/>
    <w:rsid w:val="00C83C7F"/>
    <w:rsid w:val="00C83EF2"/>
    <w:rsid w:val="00C83F3B"/>
    <w:rsid w:val="00C84ABE"/>
    <w:rsid w:val="00C84B74"/>
    <w:rsid w:val="00C84F84"/>
    <w:rsid w:val="00C84FFF"/>
    <w:rsid w:val="00C851AD"/>
    <w:rsid w:val="00C86840"/>
    <w:rsid w:val="00C86E9E"/>
    <w:rsid w:val="00C86EA4"/>
    <w:rsid w:val="00C8753B"/>
    <w:rsid w:val="00C87DCE"/>
    <w:rsid w:val="00C90BAB"/>
    <w:rsid w:val="00C90CC1"/>
    <w:rsid w:val="00C90E3D"/>
    <w:rsid w:val="00C914CB"/>
    <w:rsid w:val="00C91907"/>
    <w:rsid w:val="00C91D48"/>
    <w:rsid w:val="00C92163"/>
    <w:rsid w:val="00C929C8"/>
    <w:rsid w:val="00C92BA4"/>
    <w:rsid w:val="00C92F64"/>
    <w:rsid w:val="00C933F5"/>
    <w:rsid w:val="00C93744"/>
    <w:rsid w:val="00C937D3"/>
    <w:rsid w:val="00C937F8"/>
    <w:rsid w:val="00C938BF"/>
    <w:rsid w:val="00C93EEB"/>
    <w:rsid w:val="00C94070"/>
    <w:rsid w:val="00C94396"/>
    <w:rsid w:val="00C9460F"/>
    <w:rsid w:val="00C946BD"/>
    <w:rsid w:val="00C95C9B"/>
    <w:rsid w:val="00C95FBB"/>
    <w:rsid w:val="00C9613B"/>
    <w:rsid w:val="00C96368"/>
    <w:rsid w:val="00C9648E"/>
    <w:rsid w:val="00C972D6"/>
    <w:rsid w:val="00CA01A4"/>
    <w:rsid w:val="00CA03B6"/>
    <w:rsid w:val="00CA0488"/>
    <w:rsid w:val="00CA0787"/>
    <w:rsid w:val="00CA1D08"/>
    <w:rsid w:val="00CA230E"/>
    <w:rsid w:val="00CA3025"/>
    <w:rsid w:val="00CA30E7"/>
    <w:rsid w:val="00CA34E0"/>
    <w:rsid w:val="00CA3837"/>
    <w:rsid w:val="00CA3F37"/>
    <w:rsid w:val="00CA3F92"/>
    <w:rsid w:val="00CA4435"/>
    <w:rsid w:val="00CA4916"/>
    <w:rsid w:val="00CA4AAF"/>
    <w:rsid w:val="00CA4ADA"/>
    <w:rsid w:val="00CA5487"/>
    <w:rsid w:val="00CA62FD"/>
    <w:rsid w:val="00CA64AF"/>
    <w:rsid w:val="00CA6B03"/>
    <w:rsid w:val="00CA6BA9"/>
    <w:rsid w:val="00CB06A9"/>
    <w:rsid w:val="00CB172A"/>
    <w:rsid w:val="00CB1C46"/>
    <w:rsid w:val="00CB21F4"/>
    <w:rsid w:val="00CB2330"/>
    <w:rsid w:val="00CB256C"/>
    <w:rsid w:val="00CB2772"/>
    <w:rsid w:val="00CB3417"/>
    <w:rsid w:val="00CB3B62"/>
    <w:rsid w:val="00CB402F"/>
    <w:rsid w:val="00CB43D4"/>
    <w:rsid w:val="00CB44FE"/>
    <w:rsid w:val="00CB4803"/>
    <w:rsid w:val="00CB48D4"/>
    <w:rsid w:val="00CB4A2C"/>
    <w:rsid w:val="00CB4ACF"/>
    <w:rsid w:val="00CB5106"/>
    <w:rsid w:val="00CB57B9"/>
    <w:rsid w:val="00CB5920"/>
    <w:rsid w:val="00CB59B2"/>
    <w:rsid w:val="00CB5CE9"/>
    <w:rsid w:val="00CB65FA"/>
    <w:rsid w:val="00CB6654"/>
    <w:rsid w:val="00CB6BE7"/>
    <w:rsid w:val="00CB7694"/>
    <w:rsid w:val="00CB7803"/>
    <w:rsid w:val="00CB7898"/>
    <w:rsid w:val="00CB7A76"/>
    <w:rsid w:val="00CB7FB3"/>
    <w:rsid w:val="00CC02D9"/>
    <w:rsid w:val="00CC0492"/>
    <w:rsid w:val="00CC095E"/>
    <w:rsid w:val="00CC0D61"/>
    <w:rsid w:val="00CC10B2"/>
    <w:rsid w:val="00CC11C0"/>
    <w:rsid w:val="00CC1BAC"/>
    <w:rsid w:val="00CC27FA"/>
    <w:rsid w:val="00CC288A"/>
    <w:rsid w:val="00CC2958"/>
    <w:rsid w:val="00CC2C35"/>
    <w:rsid w:val="00CC3DEE"/>
    <w:rsid w:val="00CC3E1E"/>
    <w:rsid w:val="00CC4383"/>
    <w:rsid w:val="00CC52F1"/>
    <w:rsid w:val="00CC6A99"/>
    <w:rsid w:val="00CC70E2"/>
    <w:rsid w:val="00CC7939"/>
    <w:rsid w:val="00CC7EB7"/>
    <w:rsid w:val="00CD01A0"/>
    <w:rsid w:val="00CD048F"/>
    <w:rsid w:val="00CD0532"/>
    <w:rsid w:val="00CD07A8"/>
    <w:rsid w:val="00CD0FA8"/>
    <w:rsid w:val="00CD12A8"/>
    <w:rsid w:val="00CD1956"/>
    <w:rsid w:val="00CD1B2F"/>
    <w:rsid w:val="00CD25FA"/>
    <w:rsid w:val="00CD29B0"/>
    <w:rsid w:val="00CD3123"/>
    <w:rsid w:val="00CD3250"/>
    <w:rsid w:val="00CD393E"/>
    <w:rsid w:val="00CD409C"/>
    <w:rsid w:val="00CD44EC"/>
    <w:rsid w:val="00CD46A6"/>
    <w:rsid w:val="00CD4849"/>
    <w:rsid w:val="00CD4A2C"/>
    <w:rsid w:val="00CD4C14"/>
    <w:rsid w:val="00CD4CEB"/>
    <w:rsid w:val="00CD54B1"/>
    <w:rsid w:val="00CD6010"/>
    <w:rsid w:val="00CD64AF"/>
    <w:rsid w:val="00CD6522"/>
    <w:rsid w:val="00CD6672"/>
    <w:rsid w:val="00CD698F"/>
    <w:rsid w:val="00CD73B5"/>
    <w:rsid w:val="00CD782A"/>
    <w:rsid w:val="00CD7C56"/>
    <w:rsid w:val="00CE0084"/>
    <w:rsid w:val="00CE04AE"/>
    <w:rsid w:val="00CE0AD6"/>
    <w:rsid w:val="00CE0EF1"/>
    <w:rsid w:val="00CE0F59"/>
    <w:rsid w:val="00CE0FC6"/>
    <w:rsid w:val="00CE1033"/>
    <w:rsid w:val="00CE128C"/>
    <w:rsid w:val="00CE1821"/>
    <w:rsid w:val="00CE18C9"/>
    <w:rsid w:val="00CE1C04"/>
    <w:rsid w:val="00CE2841"/>
    <w:rsid w:val="00CE3285"/>
    <w:rsid w:val="00CE32C5"/>
    <w:rsid w:val="00CE3498"/>
    <w:rsid w:val="00CE3C43"/>
    <w:rsid w:val="00CE4382"/>
    <w:rsid w:val="00CE5619"/>
    <w:rsid w:val="00CE62F0"/>
    <w:rsid w:val="00CE6495"/>
    <w:rsid w:val="00CE6D03"/>
    <w:rsid w:val="00CE6DEF"/>
    <w:rsid w:val="00CE6EF1"/>
    <w:rsid w:val="00CE7DB1"/>
    <w:rsid w:val="00CF0B89"/>
    <w:rsid w:val="00CF1318"/>
    <w:rsid w:val="00CF227F"/>
    <w:rsid w:val="00CF2516"/>
    <w:rsid w:val="00CF25B3"/>
    <w:rsid w:val="00CF2CF7"/>
    <w:rsid w:val="00CF2D6F"/>
    <w:rsid w:val="00CF3E2D"/>
    <w:rsid w:val="00CF3FC6"/>
    <w:rsid w:val="00CF52A6"/>
    <w:rsid w:val="00CF5311"/>
    <w:rsid w:val="00CF5397"/>
    <w:rsid w:val="00CF55E3"/>
    <w:rsid w:val="00CF582D"/>
    <w:rsid w:val="00CF5ECF"/>
    <w:rsid w:val="00CF5F04"/>
    <w:rsid w:val="00CF61C0"/>
    <w:rsid w:val="00CF6C16"/>
    <w:rsid w:val="00CF6FBE"/>
    <w:rsid w:val="00CF735C"/>
    <w:rsid w:val="00CF74D6"/>
    <w:rsid w:val="00D00204"/>
    <w:rsid w:val="00D00BA2"/>
    <w:rsid w:val="00D0108C"/>
    <w:rsid w:val="00D01347"/>
    <w:rsid w:val="00D0145C"/>
    <w:rsid w:val="00D01AF5"/>
    <w:rsid w:val="00D01D64"/>
    <w:rsid w:val="00D0250A"/>
    <w:rsid w:val="00D02675"/>
    <w:rsid w:val="00D03347"/>
    <w:rsid w:val="00D04080"/>
    <w:rsid w:val="00D04A95"/>
    <w:rsid w:val="00D04C90"/>
    <w:rsid w:val="00D05AD9"/>
    <w:rsid w:val="00D065C6"/>
    <w:rsid w:val="00D066D3"/>
    <w:rsid w:val="00D071EC"/>
    <w:rsid w:val="00D07201"/>
    <w:rsid w:val="00D07B18"/>
    <w:rsid w:val="00D10B2B"/>
    <w:rsid w:val="00D11A12"/>
    <w:rsid w:val="00D11BFD"/>
    <w:rsid w:val="00D13118"/>
    <w:rsid w:val="00D13642"/>
    <w:rsid w:val="00D13E0A"/>
    <w:rsid w:val="00D1403A"/>
    <w:rsid w:val="00D1440A"/>
    <w:rsid w:val="00D14432"/>
    <w:rsid w:val="00D144F7"/>
    <w:rsid w:val="00D1474C"/>
    <w:rsid w:val="00D14A12"/>
    <w:rsid w:val="00D14A99"/>
    <w:rsid w:val="00D15014"/>
    <w:rsid w:val="00D150E9"/>
    <w:rsid w:val="00D15122"/>
    <w:rsid w:val="00D15454"/>
    <w:rsid w:val="00D176F1"/>
    <w:rsid w:val="00D178D7"/>
    <w:rsid w:val="00D17B5E"/>
    <w:rsid w:val="00D17CAF"/>
    <w:rsid w:val="00D200F6"/>
    <w:rsid w:val="00D20191"/>
    <w:rsid w:val="00D201D4"/>
    <w:rsid w:val="00D204AC"/>
    <w:rsid w:val="00D217CB"/>
    <w:rsid w:val="00D217EA"/>
    <w:rsid w:val="00D22C89"/>
    <w:rsid w:val="00D22FBC"/>
    <w:rsid w:val="00D23928"/>
    <w:rsid w:val="00D23E3E"/>
    <w:rsid w:val="00D24828"/>
    <w:rsid w:val="00D25870"/>
    <w:rsid w:val="00D26482"/>
    <w:rsid w:val="00D27456"/>
    <w:rsid w:val="00D27A8B"/>
    <w:rsid w:val="00D30E52"/>
    <w:rsid w:val="00D312D0"/>
    <w:rsid w:val="00D31907"/>
    <w:rsid w:val="00D32022"/>
    <w:rsid w:val="00D3267B"/>
    <w:rsid w:val="00D32C8F"/>
    <w:rsid w:val="00D331C8"/>
    <w:rsid w:val="00D3385F"/>
    <w:rsid w:val="00D33A1C"/>
    <w:rsid w:val="00D33E95"/>
    <w:rsid w:val="00D33F05"/>
    <w:rsid w:val="00D34164"/>
    <w:rsid w:val="00D34B10"/>
    <w:rsid w:val="00D35022"/>
    <w:rsid w:val="00D3544E"/>
    <w:rsid w:val="00D360C5"/>
    <w:rsid w:val="00D3637F"/>
    <w:rsid w:val="00D36895"/>
    <w:rsid w:val="00D36AD7"/>
    <w:rsid w:val="00D36C6C"/>
    <w:rsid w:val="00D36E95"/>
    <w:rsid w:val="00D3791A"/>
    <w:rsid w:val="00D37C1D"/>
    <w:rsid w:val="00D4034D"/>
    <w:rsid w:val="00D40B52"/>
    <w:rsid w:val="00D41B0E"/>
    <w:rsid w:val="00D41B20"/>
    <w:rsid w:val="00D41E08"/>
    <w:rsid w:val="00D42258"/>
    <w:rsid w:val="00D427A0"/>
    <w:rsid w:val="00D42AE5"/>
    <w:rsid w:val="00D42E92"/>
    <w:rsid w:val="00D42FD0"/>
    <w:rsid w:val="00D4332B"/>
    <w:rsid w:val="00D4362D"/>
    <w:rsid w:val="00D441EF"/>
    <w:rsid w:val="00D448AC"/>
    <w:rsid w:val="00D44EFD"/>
    <w:rsid w:val="00D4579D"/>
    <w:rsid w:val="00D45B73"/>
    <w:rsid w:val="00D46458"/>
    <w:rsid w:val="00D46517"/>
    <w:rsid w:val="00D46546"/>
    <w:rsid w:val="00D465C9"/>
    <w:rsid w:val="00D46B7A"/>
    <w:rsid w:val="00D47186"/>
    <w:rsid w:val="00D4732F"/>
    <w:rsid w:val="00D47EEA"/>
    <w:rsid w:val="00D50144"/>
    <w:rsid w:val="00D50AE2"/>
    <w:rsid w:val="00D50B38"/>
    <w:rsid w:val="00D50D6C"/>
    <w:rsid w:val="00D512C3"/>
    <w:rsid w:val="00D518E8"/>
    <w:rsid w:val="00D51B53"/>
    <w:rsid w:val="00D535BE"/>
    <w:rsid w:val="00D5423E"/>
    <w:rsid w:val="00D5431F"/>
    <w:rsid w:val="00D548DA"/>
    <w:rsid w:val="00D552F9"/>
    <w:rsid w:val="00D55894"/>
    <w:rsid w:val="00D5600B"/>
    <w:rsid w:val="00D56DEC"/>
    <w:rsid w:val="00D56F72"/>
    <w:rsid w:val="00D570AE"/>
    <w:rsid w:val="00D57197"/>
    <w:rsid w:val="00D57291"/>
    <w:rsid w:val="00D5795E"/>
    <w:rsid w:val="00D57BAC"/>
    <w:rsid w:val="00D6016F"/>
    <w:rsid w:val="00D6024F"/>
    <w:rsid w:val="00D6036E"/>
    <w:rsid w:val="00D603C3"/>
    <w:rsid w:val="00D60C31"/>
    <w:rsid w:val="00D60D93"/>
    <w:rsid w:val="00D61542"/>
    <w:rsid w:val="00D61578"/>
    <w:rsid w:val="00D6165C"/>
    <w:rsid w:val="00D619D8"/>
    <w:rsid w:val="00D61A08"/>
    <w:rsid w:val="00D61A0A"/>
    <w:rsid w:val="00D61AA4"/>
    <w:rsid w:val="00D62DD0"/>
    <w:rsid w:val="00D62DFF"/>
    <w:rsid w:val="00D634D4"/>
    <w:rsid w:val="00D63978"/>
    <w:rsid w:val="00D63A26"/>
    <w:rsid w:val="00D63C1E"/>
    <w:rsid w:val="00D63C2C"/>
    <w:rsid w:val="00D640BA"/>
    <w:rsid w:val="00D64ABD"/>
    <w:rsid w:val="00D659FA"/>
    <w:rsid w:val="00D65F82"/>
    <w:rsid w:val="00D6671E"/>
    <w:rsid w:val="00D6698B"/>
    <w:rsid w:val="00D67489"/>
    <w:rsid w:val="00D70303"/>
    <w:rsid w:val="00D70330"/>
    <w:rsid w:val="00D70CC4"/>
    <w:rsid w:val="00D72A2A"/>
    <w:rsid w:val="00D72A88"/>
    <w:rsid w:val="00D72FCE"/>
    <w:rsid w:val="00D73DED"/>
    <w:rsid w:val="00D7414B"/>
    <w:rsid w:val="00D74201"/>
    <w:rsid w:val="00D74538"/>
    <w:rsid w:val="00D74686"/>
    <w:rsid w:val="00D746AA"/>
    <w:rsid w:val="00D7547C"/>
    <w:rsid w:val="00D75635"/>
    <w:rsid w:val="00D7598F"/>
    <w:rsid w:val="00D759A7"/>
    <w:rsid w:val="00D75BE4"/>
    <w:rsid w:val="00D7646C"/>
    <w:rsid w:val="00D7691E"/>
    <w:rsid w:val="00D76CDD"/>
    <w:rsid w:val="00D76D35"/>
    <w:rsid w:val="00D76D4A"/>
    <w:rsid w:val="00D77426"/>
    <w:rsid w:val="00D77A32"/>
    <w:rsid w:val="00D77E17"/>
    <w:rsid w:val="00D806C2"/>
    <w:rsid w:val="00D8090A"/>
    <w:rsid w:val="00D80B05"/>
    <w:rsid w:val="00D810FD"/>
    <w:rsid w:val="00D81517"/>
    <w:rsid w:val="00D817F2"/>
    <w:rsid w:val="00D81C55"/>
    <w:rsid w:val="00D81FEC"/>
    <w:rsid w:val="00D822D2"/>
    <w:rsid w:val="00D82555"/>
    <w:rsid w:val="00D82584"/>
    <w:rsid w:val="00D82CAF"/>
    <w:rsid w:val="00D82E3D"/>
    <w:rsid w:val="00D82F75"/>
    <w:rsid w:val="00D832F2"/>
    <w:rsid w:val="00D83922"/>
    <w:rsid w:val="00D8393B"/>
    <w:rsid w:val="00D8425B"/>
    <w:rsid w:val="00D84847"/>
    <w:rsid w:val="00D8485D"/>
    <w:rsid w:val="00D84C18"/>
    <w:rsid w:val="00D85F62"/>
    <w:rsid w:val="00D85FF0"/>
    <w:rsid w:val="00D86145"/>
    <w:rsid w:val="00D86E68"/>
    <w:rsid w:val="00D86FE1"/>
    <w:rsid w:val="00D87671"/>
    <w:rsid w:val="00D9066B"/>
    <w:rsid w:val="00D90BD6"/>
    <w:rsid w:val="00D91512"/>
    <w:rsid w:val="00D91BE7"/>
    <w:rsid w:val="00D92130"/>
    <w:rsid w:val="00D9314B"/>
    <w:rsid w:val="00D933E8"/>
    <w:rsid w:val="00D936B6"/>
    <w:rsid w:val="00D9393F"/>
    <w:rsid w:val="00D93B2D"/>
    <w:rsid w:val="00D9420E"/>
    <w:rsid w:val="00D94350"/>
    <w:rsid w:val="00D9441A"/>
    <w:rsid w:val="00D947F9"/>
    <w:rsid w:val="00D969CB"/>
    <w:rsid w:val="00D96BDB"/>
    <w:rsid w:val="00D96F33"/>
    <w:rsid w:val="00D96F4D"/>
    <w:rsid w:val="00D97010"/>
    <w:rsid w:val="00D9794E"/>
    <w:rsid w:val="00DA11E6"/>
    <w:rsid w:val="00DA1773"/>
    <w:rsid w:val="00DA180C"/>
    <w:rsid w:val="00DA274F"/>
    <w:rsid w:val="00DA2929"/>
    <w:rsid w:val="00DA32CD"/>
    <w:rsid w:val="00DA36E2"/>
    <w:rsid w:val="00DA395B"/>
    <w:rsid w:val="00DA4535"/>
    <w:rsid w:val="00DA49FA"/>
    <w:rsid w:val="00DA4FE3"/>
    <w:rsid w:val="00DA5AD1"/>
    <w:rsid w:val="00DA63A3"/>
    <w:rsid w:val="00DA63F9"/>
    <w:rsid w:val="00DA6B01"/>
    <w:rsid w:val="00DA6BAD"/>
    <w:rsid w:val="00DA79AB"/>
    <w:rsid w:val="00DA7B21"/>
    <w:rsid w:val="00DA7E52"/>
    <w:rsid w:val="00DB0464"/>
    <w:rsid w:val="00DB128F"/>
    <w:rsid w:val="00DB17B9"/>
    <w:rsid w:val="00DB1DC7"/>
    <w:rsid w:val="00DB226F"/>
    <w:rsid w:val="00DB23B2"/>
    <w:rsid w:val="00DB2C36"/>
    <w:rsid w:val="00DB39C7"/>
    <w:rsid w:val="00DB3E1B"/>
    <w:rsid w:val="00DB42F1"/>
    <w:rsid w:val="00DB48C4"/>
    <w:rsid w:val="00DB5379"/>
    <w:rsid w:val="00DB57AE"/>
    <w:rsid w:val="00DB57DD"/>
    <w:rsid w:val="00DB5AC0"/>
    <w:rsid w:val="00DB5FBC"/>
    <w:rsid w:val="00DB62AB"/>
    <w:rsid w:val="00DB6AB8"/>
    <w:rsid w:val="00DB72CE"/>
    <w:rsid w:val="00DB732E"/>
    <w:rsid w:val="00DB743C"/>
    <w:rsid w:val="00DB7459"/>
    <w:rsid w:val="00DB76D3"/>
    <w:rsid w:val="00DB7ACF"/>
    <w:rsid w:val="00DB7BC0"/>
    <w:rsid w:val="00DB7D1B"/>
    <w:rsid w:val="00DC01F5"/>
    <w:rsid w:val="00DC030C"/>
    <w:rsid w:val="00DC0FF7"/>
    <w:rsid w:val="00DC10AD"/>
    <w:rsid w:val="00DC1AAD"/>
    <w:rsid w:val="00DC1BA1"/>
    <w:rsid w:val="00DC2037"/>
    <w:rsid w:val="00DC248B"/>
    <w:rsid w:val="00DC2600"/>
    <w:rsid w:val="00DC26DC"/>
    <w:rsid w:val="00DC2D4D"/>
    <w:rsid w:val="00DC3072"/>
    <w:rsid w:val="00DC324A"/>
    <w:rsid w:val="00DC38EB"/>
    <w:rsid w:val="00DC3920"/>
    <w:rsid w:val="00DC3B29"/>
    <w:rsid w:val="00DC3C11"/>
    <w:rsid w:val="00DC3EB7"/>
    <w:rsid w:val="00DC4800"/>
    <w:rsid w:val="00DC4A72"/>
    <w:rsid w:val="00DC4AB8"/>
    <w:rsid w:val="00DC5096"/>
    <w:rsid w:val="00DC5105"/>
    <w:rsid w:val="00DC54E0"/>
    <w:rsid w:val="00DC5F42"/>
    <w:rsid w:val="00DC6581"/>
    <w:rsid w:val="00DC67BA"/>
    <w:rsid w:val="00DC6CDE"/>
    <w:rsid w:val="00DC78E9"/>
    <w:rsid w:val="00DC7E73"/>
    <w:rsid w:val="00DD07C3"/>
    <w:rsid w:val="00DD113D"/>
    <w:rsid w:val="00DD1974"/>
    <w:rsid w:val="00DD25F6"/>
    <w:rsid w:val="00DD2BC5"/>
    <w:rsid w:val="00DD2D0F"/>
    <w:rsid w:val="00DD3121"/>
    <w:rsid w:val="00DD3B4F"/>
    <w:rsid w:val="00DD3F56"/>
    <w:rsid w:val="00DD4583"/>
    <w:rsid w:val="00DD4739"/>
    <w:rsid w:val="00DD6121"/>
    <w:rsid w:val="00DD6248"/>
    <w:rsid w:val="00DD6911"/>
    <w:rsid w:val="00DD6920"/>
    <w:rsid w:val="00DD6A5E"/>
    <w:rsid w:val="00DD6D2B"/>
    <w:rsid w:val="00DD74A9"/>
    <w:rsid w:val="00DD7754"/>
    <w:rsid w:val="00DD7D1F"/>
    <w:rsid w:val="00DE02AB"/>
    <w:rsid w:val="00DE0412"/>
    <w:rsid w:val="00DE0637"/>
    <w:rsid w:val="00DE0807"/>
    <w:rsid w:val="00DE0B45"/>
    <w:rsid w:val="00DE1897"/>
    <w:rsid w:val="00DE1D30"/>
    <w:rsid w:val="00DE1D58"/>
    <w:rsid w:val="00DE2328"/>
    <w:rsid w:val="00DE2CB6"/>
    <w:rsid w:val="00DE2EEC"/>
    <w:rsid w:val="00DE2F70"/>
    <w:rsid w:val="00DE3ACD"/>
    <w:rsid w:val="00DE3F96"/>
    <w:rsid w:val="00DE4416"/>
    <w:rsid w:val="00DE471A"/>
    <w:rsid w:val="00DE4A34"/>
    <w:rsid w:val="00DE4D2F"/>
    <w:rsid w:val="00DE4F3B"/>
    <w:rsid w:val="00DE5F49"/>
    <w:rsid w:val="00DE604E"/>
    <w:rsid w:val="00DE6657"/>
    <w:rsid w:val="00DE6F9B"/>
    <w:rsid w:val="00DE71D0"/>
    <w:rsid w:val="00DE7C2F"/>
    <w:rsid w:val="00DE7F60"/>
    <w:rsid w:val="00DF00A0"/>
    <w:rsid w:val="00DF03ED"/>
    <w:rsid w:val="00DF046F"/>
    <w:rsid w:val="00DF0972"/>
    <w:rsid w:val="00DF0DF4"/>
    <w:rsid w:val="00DF10C4"/>
    <w:rsid w:val="00DF12DF"/>
    <w:rsid w:val="00DF14CE"/>
    <w:rsid w:val="00DF1A91"/>
    <w:rsid w:val="00DF1EFC"/>
    <w:rsid w:val="00DF292B"/>
    <w:rsid w:val="00DF2BBD"/>
    <w:rsid w:val="00DF3046"/>
    <w:rsid w:val="00DF3761"/>
    <w:rsid w:val="00DF3D46"/>
    <w:rsid w:val="00DF4157"/>
    <w:rsid w:val="00DF4198"/>
    <w:rsid w:val="00DF4578"/>
    <w:rsid w:val="00DF45C9"/>
    <w:rsid w:val="00DF4904"/>
    <w:rsid w:val="00DF4C66"/>
    <w:rsid w:val="00DF5D43"/>
    <w:rsid w:val="00DF6149"/>
    <w:rsid w:val="00DF65C6"/>
    <w:rsid w:val="00DF67DB"/>
    <w:rsid w:val="00DF696A"/>
    <w:rsid w:val="00DF6D77"/>
    <w:rsid w:val="00DF6F52"/>
    <w:rsid w:val="00DF7332"/>
    <w:rsid w:val="00DF76FC"/>
    <w:rsid w:val="00DF777A"/>
    <w:rsid w:val="00DF79BF"/>
    <w:rsid w:val="00DF7BCF"/>
    <w:rsid w:val="00E00130"/>
    <w:rsid w:val="00E00430"/>
    <w:rsid w:val="00E010E4"/>
    <w:rsid w:val="00E013ED"/>
    <w:rsid w:val="00E02E65"/>
    <w:rsid w:val="00E03A35"/>
    <w:rsid w:val="00E03CF6"/>
    <w:rsid w:val="00E046A8"/>
    <w:rsid w:val="00E05026"/>
    <w:rsid w:val="00E0518C"/>
    <w:rsid w:val="00E054B0"/>
    <w:rsid w:val="00E0563D"/>
    <w:rsid w:val="00E05909"/>
    <w:rsid w:val="00E066FE"/>
    <w:rsid w:val="00E06B8A"/>
    <w:rsid w:val="00E070FB"/>
    <w:rsid w:val="00E075BB"/>
    <w:rsid w:val="00E076B0"/>
    <w:rsid w:val="00E07999"/>
    <w:rsid w:val="00E1002E"/>
    <w:rsid w:val="00E108C9"/>
    <w:rsid w:val="00E108FE"/>
    <w:rsid w:val="00E10A62"/>
    <w:rsid w:val="00E11035"/>
    <w:rsid w:val="00E115B8"/>
    <w:rsid w:val="00E1201E"/>
    <w:rsid w:val="00E12062"/>
    <w:rsid w:val="00E12095"/>
    <w:rsid w:val="00E13258"/>
    <w:rsid w:val="00E13418"/>
    <w:rsid w:val="00E1358E"/>
    <w:rsid w:val="00E13D16"/>
    <w:rsid w:val="00E13EFB"/>
    <w:rsid w:val="00E13F77"/>
    <w:rsid w:val="00E1428D"/>
    <w:rsid w:val="00E1486C"/>
    <w:rsid w:val="00E149FC"/>
    <w:rsid w:val="00E14ABB"/>
    <w:rsid w:val="00E14D2D"/>
    <w:rsid w:val="00E14DA4"/>
    <w:rsid w:val="00E157B6"/>
    <w:rsid w:val="00E15A68"/>
    <w:rsid w:val="00E164A3"/>
    <w:rsid w:val="00E16524"/>
    <w:rsid w:val="00E16581"/>
    <w:rsid w:val="00E1674C"/>
    <w:rsid w:val="00E1683F"/>
    <w:rsid w:val="00E16918"/>
    <w:rsid w:val="00E16940"/>
    <w:rsid w:val="00E1729B"/>
    <w:rsid w:val="00E1782F"/>
    <w:rsid w:val="00E1790D"/>
    <w:rsid w:val="00E17B8F"/>
    <w:rsid w:val="00E17D34"/>
    <w:rsid w:val="00E20242"/>
    <w:rsid w:val="00E208BC"/>
    <w:rsid w:val="00E212D8"/>
    <w:rsid w:val="00E2134F"/>
    <w:rsid w:val="00E214F2"/>
    <w:rsid w:val="00E21549"/>
    <w:rsid w:val="00E2266B"/>
    <w:rsid w:val="00E22983"/>
    <w:rsid w:val="00E229A3"/>
    <w:rsid w:val="00E22E97"/>
    <w:rsid w:val="00E23006"/>
    <w:rsid w:val="00E23229"/>
    <w:rsid w:val="00E23884"/>
    <w:rsid w:val="00E23B4D"/>
    <w:rsid w:val="00E23DF9"/>
    <w:rsid w:val="00E24A7A"/>
    <w:rsid w:val="00E24AE8"/>
    <w:rsid w:val="00E24CEC"/>
    <w:rsid w:val="00E24D83"/>
    <w:rsid w:val="00E254B4"/>
    <w:rsid w:val="00E25663"/>
    <w:rsid w:val="00E25FEE"/>
    <w:rsid w:val="00E2616F"/>
    <w:rsid w:val="00E26827"/>
    <w:rsid w:val="00E26B72"/>
    <w:rsid w:val="00E26CED"/>
    <w:rsid w:val="00E26DA0"/>
    <w:rsid w:val="00E27518"/>
    <w:rsid w:val="00E27591"/>
    <w:rsid w:val="00E30301"/>
    <w:rsid w:val="00E31339"/>
    <w:rsid w:val="00E32BC1"/>
    <w:rsid w:val="00E32F2B"/>
    <w:rsid w:val="00E331B0"/>
    <w:rsid w:val="00E334A4"/>
    <w:rsid w:val="00E338E2"/>
    <w:rsid w:val="00E3422E"/>
    <w:rsid w:val="00E347BB"/>
    <w:rsid w:val="00E34B91"/>
    <w:rsid w:val="00E35DD7"/>
    <w:rsid w:val="00E36454"/>
    <w:rsid w:val="00E36477"/>
    <w:rsid w:val="00E365F7"/>
    <w:rsid w:val="00E36BD5"/>
    <w:rsid w:val="00E37289"/>
    <w:rsid w:val="00E37358"/>
    <w:rsid w:val="00E37DF8"/>
    <w:rsid w:val="00E37E5C"/>
    <w:rsid w:val="00E40652"/>
    <w:rsid w:val="00E406ED"/>
    <w:rsid w:val="00E40C43"/>
    <w:rsid w:val="00E4103C"/>
    <w:rsid w:val="00E41B89"/>
    <w:rsid w:val="00E423CE"/>
    <w:rsid w:val="00E427C1"/>
    <w:rsid w:val="00E42DA3"/>
    <w:rsid w:val="00E4308D"/>
    <w:rsid w:val="00E43C21"/>
    <w:rsid w:val="00E4427D"/>
    <w:rsid w:val="00E44333"/>
    <w:rsid w:val="00E444C4"/>
    <w:rsid w:val="00E446F8"/>
    <w:rsid w:val="00E44853"/>
    <w:rsid w:val="00E44C10"/>
    <w:rsid w:val="00E44D91"/>
    <w:rsid w:val="00E452EC"/>
    <w:rsid w:val="00E46077"/>
    <w:rsid w:val="00E460AA"/>
    <w:rsid w:val="00E467CE"/>
    <w:rsid w:val="00E47B5B"/>
    <w:rsid w:val="00E5064F"/>
    <w:rsid w:val="00E50826"/>
    <w:rsid w:val="00E508AE"/>
    <w:rsid w:val="00E50980"/>
    <w:rsid w:val="00E50B2F"/>
    <w:rsid w:val="00E50E79"/>
    <w:rsid w:val="00E512D2"/>
    <w:rsid w:val="00E512DB"/>
    <w:rsid w:val="00E515DD"/>
    <w:rsid w:val="00E518CC"/>
    <w:rsid w:val="00E528CC"/>
    <w:rsid w:val="00E52ACD"/>
    <w:rsid w:val="00E53C50"/>
    <w:rsid w:val="00E54354"/>
    <w:rsid w:val="00E547CB"/>
    <w:rsid w:val="00E54A81"/>
    <w:rsid w:val="00E54A8B"/>
    <w:rsid w:val="00E54C24"/>
    <w:rsid w:val="00E54CBE"/>
    <w:rsid w:val="00E5534C"/>
    <w:rsid w:val="00E553ED"/>
    <w:rsid w:val="00E55DE5"/>
    <w:rsid w:val="00E563F5"/>
    <w:rsid w:val="00E56B20"/>
    <w:rsid w:val="00E5767F"/>
    <w:rsid w:val="00E5784C"/>
    <w:rsid w:val="00E60969"/>
    <w:rsid w:val="00E61A49"/>
    <w:rsid w:val="00E61F97"/>
    <w:rsid w:val="00E623C7"/>
    <w:rsid w:val="00E624B4"/>
    <w:rsid w:val="00E62801"/>
    <w:rsid w:val="00E6288E"/>
    <w:rsid w:val="00E63F48"/>
    <w:rsid w:val="00E643D9"/>
    <w:rsid w:val="00E64520"/>
    <w:rsid w:val="00E64877"/>
    <w:rsid w:val="00E64DD2"/>
    <w:rsid w:val="00E64E3C"/>
    <w:rsid w:val="00E652C8"/>
    <w:rsid w:val="00E65CBC"/>
    <w:rsid w:val="00E65F76"/>
    <w:rsid w:val="00E663F2"/>
    <w:rsid w:val="00E66586"/>
    <w:rsid w:val="00E667E8"/>
    <w:rsid w:val="00E66878"/>
    <w:rsid w:val="00E66BCA"/>
    <w:rsid w:val="00E675B3"/>
    <w:rsid w:val="00E703AF"/>
    <w:rsid w:val="00E7057D"/>
    <w:rsid w:val="00E708E8"/>
    <w:rsid w:val="00E70B7A"/>
    <w:rsid w:val="00E70C70"/>
    <w:rsid w:val="00E70FB8"/>
    <w:rsid w:val="00E71A47"/>
    <w:rsid w:val="00E71A66"/>
    <w:rsid w:val="00E71A6A"/>
    <w:rsid w:val="00E720A0"/>
    <w:rsid w:val="00E72613"/>
    <w:rsid w:val="00E727B9"/>
    <w:rsid w:val="00E73211"/>
    <w:rsid w:val="00E73430"/>
    <w:rsid w:val="00E73F86"/>
    <w:rsid w:val="00E7407D"/>
    <w:rsid w:val="00E7414D"/>
    <w:rsid w:val="00E7472D"/>
    <w:rsid w:val="00E749AE"/>
    <w:rsid w:val="00E74EA1"/>
    <w:rsid w:val="00E75250"/>
    <w:rsid w:val="00E7567F"/>
    <w:rsid w:val="00E767CA"/>
    <w:rsid w:val="00E76C03"/>
    <w:rsid w:val="00E76E60"/>
    <w:rsid w:val="00E77CF0"/>
    <w:rsid w:val="00E8037F"/>
    <w:rsid w:val="00E8135B"/>
    <w:rsid w:val="00E81387"/>
    <w:rsid w:val="00E82B1E"/>
    <w:rsid w:val="00E83C5F"/>
    <w:rsid w:val="00E847FF"/>
    <w:rsid w:val="00E84BBC"/>
    <w:rsid w:val="00E8505C"/>
    <w:rsid w:val="00E85F57"/>
    <w:rsid w:val="00E86232"/>
    <w:rsid w:val="00E8631E"/>
    <w:rsid w:val="00E86E6D"/>
    <w:rsid w:val="00E870B6"/>
    <w:rsid w:val="00E87D47"/>
    <w:rsid w:val="00E900AC"/>
    <w:rsid w:val="00E903D4"/>
    <w:rsid w:val="00E906B7"/>
    <w:rsid w:val="00E910FE"/>
    <w:rsid w:val="00E9189D"/>
    <w:rsid w:val="00E92158"/>
    <w:rsid w:val="00E93D4B"/>
    <w:rsid w:val="00E943D2"/>
    <w:rsid w:val="00E94A2B"/>
    <w:rsid w:val="00E94EC2"/>
    <w:rsid w:val="00E951A3"/>
    <w:rsid w:val="00E951BA"/>
    <w:rsid w:val="00E95434"/>
    <w:rsid w:val="00E95B43"/>
    <w:rsid w:val="00E95BEE"/>
    <w:rsid w:val="00E964F4"/>
    <w:rsid w:val="00E967BD"/>
    <w:rsid w:val="00E96C0E"/>
    <w:rsid w:val="00E96C54"/>
    <w:rsid w:val="00E973E6"/>
    <w:rsid w:val="00E9799C"/>
    <w:rsid w:val="00E979EC"/>
    <w:rsid w:val="00EA010E"/>
    <w:rsid w:val="00EA04C9"/>
    <w:rsid w:val="00EA1147"/>
    <w:rsid w:val="00EA191D"/>
    <w:rsid w:val="00EA2537"/>
    <w:rsid w:val="00EA2D2E"/>
    <w:rsid w:val="00EA3DF6"/>
    <w:rsid w:val="00EA4035"/>
    <w:rsid w:val="00EA4AA0"/>
    <w:rsid w:val="00EA4C7D"/>
    <w:rsid w:val="00EA4F7C"/>
    <w:rsid w:val="00EA5EF9"/>
    <w:rsid w:val="00EA66B1"/>
    <w:rsid w:val="00EA6809"/>
    <w:rsid w:val="00EA6B58"/>
    <w:rsid w:val="00EA7303"/>
    <w:rsid w:val="00EB0F17"/>
    <w:rsid w:val="00EB1FB3"/>
    <w:rsid w:val="00EB2287"/>
    <w:rsid w:val="00EB2A1A"/>
    <w:rsid w:val="00EB2C68"/>
    <w:rsid w:val="00EB36B2"/>
    <w:rsid w:val="00EB39C6"/>
    <w:rsid w:val="00EB3CD9"/>
    <w:rsid w:val="00EB3DCD"/>
    <w:rsid w:val="00EB4029"/>
    <w:rsid w:val="00EB4195"/>
    <w:rsid w:val="00EB467F"/>
    <w:rsid w:val="00EB4A3B"/>
    <w:rsid w:val="00EB4BBE"/>
    <w:rsid w:val="00EB4C79"/>
    <w:rsid w:val="00EB4CBC"/>
    <w:rsid w:val="00EB5164"/>
    <w:rsid w:val="00EB57D9"/>
    <w:rsid w:val="00EB5BFF"/>
    <w:rsid w:val="00EB5C48"/>
    <w:rsid w:val="00EB5C5C"/>
    <w:rsid w:val="00EB6917"/>
    <w:rsid w:val="00EB6972"/>
    <w:rsid w:val="00EB6B78"/>
    <w:rsid w:val="00EB6DA1"/>
    <w:rsid w:val="00EB7A38"/>
    <w:rsid w:val="00EB7B2B"/>
    <w:rsid w:val="00EB7E52"/>
    <w:rsid w:val="00EC018B"/>
    <w:rsid w:val="00EC0865"/>
    <w:rsid w:val="00EC0896"/>
    <w:rsid w:val="00EC100E"/>
    <w:rsid w:val="00EC114F"/>
    <w:rsid w:val="00EC18C4"/>
    <w:rsid w:val="00EC1A4F"/>
    <w:rsid w:val="00EC1E15"/>
    <w:rsid w:val="00EC2769"/>
    <w:rsid w:val="00EC2921"/>
    <w:rsid w:val="00EC312D"/>
    <w:rsid w:val="00EC4802"/>
    <w:rsid w:val="00EC4DF0"/>
    <w:rsid w:val="00EC4F1A"/>
    <w:rsid w:val="00EC517E"/>
    <w:rsid w:val="00EC5584"/>
    <w:rsid w:val="00EC5960"/>
    <w:rsid w:val="00EC5D73"/>
    <w:rsid w:val="00EC61F7"/>
    <w:rsid w:val="00EC6778"/>
    <w:rsid w:val="00EC6C78"/>
    <w:rsid w:val="00EC6E96"/>
    <w:rsid w:val="00EC7917"/>
    <w:rsid w:val="00ED0249"/>
    <w:rsid w:val="00ED1238"/>
    <w:rsid w:val="00ED127E"/>
    <w:rsid w:val="00ED1DA6"/>
    <w:rsid w:val="00ED36A4"/>
    <w:rsid w:val="00ED3905"/>
    <w:rsid w:val="00ED3918"/>
    <w:rsid w:val="00ED47A5"/>
    <w:rsid w:val="00ED5607"/>
    <w:rsid w:val="00ED561B"/>
    <w:rsid w:val="00ED5757"/>
    <w:rsid w:val="00ED5976"/>
    <w:rsid w:val="00ED5A06"/>
    <w:rsid w:val="00ED655A"/>
    <w:rsid w:val="00ED7BAF"/>
    <w:rsid w:val="00EE058A"/>
    <w:rsid w:val="00EE070E"/>
    <w:rsid w:val="00EE0996"/>
    <w:rsid w:val="00EE0E2B"/>
    <w:rsid w:val="00EE0E3F"/>
    <w:rsid w:val="00EE114A"/>
    <w:rsid w:val="00EE1609"/>
    <w:rsid w:val="00EE1713"/>
    <w:rsid w:val="00EE1755"/>
    <w:rsid w:val="00EE1781"/>
    <w:rsid w:val="00EE1969"/>
    <w:rsid w:val="00EE19C0"/>
    <w:rsid w:val="00EE1A99"/>
    <w:rsid w:val="00EE2979"/>
    <w:rsid w:val="00EE2D4A"/>
    <w:rsid w:val="00EE3147"/>
    <w:rsid w:val="00EE3D50"/>
    <w:rsid w:val="00EE45D4"/>
    <w:rsid w:val="00EE4782"/>
    <w:rsid w:val="00EE487C"/>
    <w:rsid w:val="00EE4D2F"/>
    <w:rsid w:val="00EE4F1E"/>
    <w:rsid w:val="00EE5096"/>
    <w:rsid w:val="00EE5ADF"/>
    <w:rsid w:val="00EE5E66"/>
    <w:rsid w:val="00EE62EC"/>
    <w:rsid w:val="00EE6339"/>
    <w:rsid w:val="00EE63E6"/>
    <w:rsid w:val="00EE64E1"/>
    <w:rsid w:val="00EE664C"/>
    <w:rsid w:val="00EE66A4"/>
    <w:rsid w:val="00EE6B0F"/>
    <w:rsid w:val="00EE76E1"/>
    <w:rsid w:val="00EE7A81"/>
    <w:rsid w:val="00EE7CD5"/>
    <w:rsid w:val="00EE7F0E"/>
    <w:rsid w:val="00EE7F65"/>
    <w:rsid w:val="00EF0163"/>
    <w:rsid w:val="00EF048E"/>
    <w:rsid w:val="00EF1F53"/>
    <w:rsid w:val="00EF2671"/>
    <w:rsid w:val="00EF28FD"/>
    <w:rsid w:val="00EF2B32"/>
    <w:rsid w:val="00EF2F30"/>
    <w:rsid w:val="00EF338A"/>
    <w:rsid w:val="00EF3871"/>
    <w:rsid w:val="00EF45CD"/>
    <w:rsid w:val="00EF4922"/>
    <w:rsid w:val="00EF5775"/>
    <w:rsid w:val="00EF57BC"/>
    <w:rsid w:val="00EF5867"/>
    <w:rsid w:val="00EF58DF"/>
    <w:rsid w:val="00EF621D"/>
    <w:rsid w:val="00EF6707"/>
    <w:rsid w:val="00EF6B68"/>
    <w:rsid w:val="00EF7424"/>
    <w:rsid w:val="00EF7667"/>
    <w:rsid w:val="00EF766D"/>
    <w:rsid w:val="00EF7D66"/>
    <w:rsid w:val="00EF7FA3"/>
    <w:rsid w:val="00F001C2"/>
    <w:rsid w:val="00F0111C"/>
    <w:rsid w:val="00F0146A"/>
    <w:rsid w:val="00F025E8"/>
    <w:rsid w:val="00F03C41"/>
    <w:rsid w:val="00F03CF3"/>
    <w:rsid w:val="00F03E66"/>
    <w:rsid w:val="00F03F78"/>
    <w:rsid w:val="00F04918"/>
    <w:rsid w:val="00F05044"/>
    <w:rsid w:val="00F0505C"/>
    <w:rsid w:val="00F05355"/>
    <w:rsid w:val="00F053FB"/>
    <w:rsid w:val="00F06346"/>
    <w:rsid w:val="00F066BB"/>
    <w:rsid w:val="00F06EA7"/>
    <w:rsid w:val="00F0703F"/>
    <w:rsid w:val="00F071C5"/>
    <w:rsid w:val="00F073A2"/>
    <w:rsid w:val="00F07491"/>
    <w:rsid w:val="00F075DB"/>
    <w:rsid w:val="00F07EA6"/>
    <w:rsid w:val="00F107AF"/>
    <w:rsid w:val="00F117B9"/>
    <w:rsid w:val="00F11CAC"/>
    <w:rsid w:val="00F12106"/>
    <w:rsid w:val="00F121DF"/>
    <w:rsid w:val="00F1236B"/>
    <w:rsid w:val="00F13B74"/>
    <w:rsid w:val="00F140E1"/>
    <w:rsid w:val="00F153C9"/>
    <w:rsid w:val="00F15572"/>
    <w:rsid w:val="00F15720"/>
    <w:rsid w:val="00F157E7"/>
    <w:rsid w:val="00F15B69"/>
    <w:rsid w:val="00F16704"/>
    <w:rsid w:val="00F168FA"/>
    <w:rsid w:val="00F17465"/>
    <w:rsid w:val="00F17F76"/>
    <w:rsid w:val="00F2008C"/>
    <w:rsid w:val="00F2057F"/>
    <w:rsid w:val="00F20592"/>
    <w:rsid w:val="00F206DA"/>
    <w:rsid w:val="00F207D9"/>
    <w:rsid w:val="00F20E99"/>
    <w:rsid w:val="00F2101C"/>
    <w:rsid w:val="00F21286"/>
    <w:rsid w:val="00F21FD1"/>
    <w:rsid w:val="00F22715"/>
    <w:rsid w:val="00F22850"/>
    <w:rsid w:val="00F234BA"/>
    <w:rsid w:val="00F243E5"/>
    <w:rsid w:val="00F24BA2"/>
    <w:rsid w:val="00F24C55"/>
    <w:rsid w:val="00F24F55"/>
    <w:rsid w:val="00F2565E"/>
    <w:rsid w:val="00F25FE3"/>
    <w:rsid w:val="00F26988"/>
    <w:rsid w:val="00F26D5B"/>
    <w:rsid w:val="00F307F7"/>
    <w:rsid w:val="00F30C2C"/>
    <w:rsid w:val="00F30CE1"/>
    <w:rsid w:val="00F30F42"/>
    <w:rsid w:val="00F315B3"/>
    <w:rsid w:val="00F31D81"/>
    <w:rsid w:val="00F3228C"/>
    <w:rsid w:val="00F328CF"/>
    <w:rsid w:val="00F332A4"/>
    <w:rsid w:val="00F339BA"/>
    <w:rsid w:val="00F33B60"/>
    <w:rsid w:val="00F33E2A"/>
    <w:rsid w:val="00F34B37"/>
    <w:rsid w:val="00F34DA4"/>
    <w:rsid w:val="00F359D6"/>
    <w:rsid w:val="00F35CE0"/>
    <w:rsid w:val="00F35D08"/>
    <w:rsid w:val="00F36629"/>
    <w:rsid w:val="00F3678D"/>
    <w:rsid w:val="00F36B7C"/>
    <w:rsid w:val="00F36CEB"/>
    <w:rsid w:val="00F36D5F"/>
    <w:rsid w:val="00F370AD"/>
    <w:rsid w:val="00F37A75"/>
    <w:rsid w:val="00F37D96"/>
    <w:rsid w:val="00F403C9"/>
    <w:rsid w:val="00F40AFA"/>
    <w:rsid w:val="00F40F58"/>
    <w:rsid w:val="00F412C5"/>
    <w:rsid w:val="00F41427"/>
    <w:rsid w:val="00F4219E"/>
    <w:rsid w:val="00F421DE"/>
    <w:rsid w:val="00F4231B"/>
    <w:rsid w:val="00F426BE"/>
    <w:rsid w:val="00F4270C"/>
    <w:rsid w:val="00F43A83"/>
    <w:rsid w:val="00F43C06"/>
    <w:rsid w:val="00F43F49"/>
    <w:rsid w:val="00F44C89"/>
    <w:rsid w:val="00F45236"/>
    <w:rsid w:val="00F45345"/>
    <w:rsid w:val="00F46F04"/>
    <w:rsid w:val="00F46F54"/>
    <w:rsid w:val="00F474AA"/>
    <w:rsid w:val="00F47810"/>
    <w:rsid w:val="00F47815"/>
    <w:rsid w:val="00F47882"/>
    <w:rsid w:val="00F47967"/>
    <w:rsid w:val="00F47D5F"/>
    <w:rsid w:val="00F50260"/>
    <w:rsid w:val="00F503EB"/>
    <w:rsid w:val="00F51B28"/>
    <w:rsid w:val="00F520C2"/>
    <w:rsid w:val="00F52232"/>
    <w:rsid w:val="00F528CC"/>
    <w:rsid w:val="00F52F02"/>
    <w:rsid w:val="00F5305F"/>
    <w:rsid w:val="00F530F0"/>
    <w:rsid w:val="00F53AEB"/>
    <w:rsid w:val="00F544C0"/>
    <w:rsid w:val="00F54A5B"/>
    <w:rsid w:val="00F550FC"/>
    <w:rsid w:val="00F558CD"/>
    <w:rsid w:val="00F56D3E"/>
    <w:rsid w:val="00F5740C"/>
    <w:rsid w:val="00F57530"/>
    <w:rsid w:val="00F576BF"/>
    <w:rsid w:val="00F60281"/>
    <w:rsid w:val="00F607F2"/>
    <w:rsid w:val="00F60A7A"/>
    <w:rsid w:val="00F61001"/>
    <w:rsid w:val="00F6129D"/>
    <w:rsid w:val="00F61333"/>
    <w:rsid w:val="00F61D40"/>
    <w:rsid w:val="00F6206A"/>
    <w:rsid w:val="00F62A11"/>
    <w:rsid w:val="00F62C88"/>
    <w:rsid w:val="00F63067"/>
    <w:rsid w:val="00F634FE"/>
    <w:rsid w:val="00F6386C"/>
    <w:rsid w:val="00F64191"/>
    <w:rsid w:val="00F64316"/>
    <w:rsid w:val="00F6432C"/>
    <w:rsid w:val="00F643B5"/>
    <w:rsid w:val="00F648B3"/>
    <w:rsid w:val="00F64D8F"/>
    <w:rsid w:val="00F65C2D"/>
    <w:rsid w:val="00F65D50"/>
    <w:rsid w:val="00F661DB"/>
    <w:rsid w:val="00F66FB5"/>
    <w:rsid w:val="00F6798D"/>
    <w:rsid w:val="00F67C96"/>
    <w:rsid w:val="00F67EE1"/>
    <w:rsid w:val="00F706C4"/>
    <w:rsid w:val="00F70802"/>
    <w:rsid w:val="00F709A1"/>
    <w:rsid w:val="00F70A64"/>
    <w:rsid w:val="00F70A82"/>
    <w:rsid w:val="00F71344"/>
    <w:rsid w:val="00F7170D"/>
    <w:rsid w:val="00F71A49"/>
    <w:rsid w:val="00F7227A"/>
    <w:rsid w:val="00F72F64"/>
    <w:rsid w:val="00F73B6F"/>
    <w:rsid w:val="00F7453F"/>
    <w:rsid w:val="00F74A86"/>
    <w:rsid w:val="00F75948"/>
    <w:rsid w:val="00F75C81"/>
    <w:rsid w:val="00F76A05"/>
    <w:rsid w:val="00F76A08"/>
    <w:rsid w:val="00F7709A"/>
    <w:rsid w:val="00F776AB"/>
    <w:rsid w:val="00F77C59"/>
    <w:rsid w:val="00F803DD"/>
    <w:rsid w:val="00F805D2"/>
    <w:rsid w:val="00F80CDD"/>
    <w:rsid w:val="00F80DEA"/>
    <w:rsid w:val="00F8123E"/>
    <w:rsid w:val="00F81254"/>
    <w:rsid w:val="00F814F8"/>
    <w:rsid w:val="00F81790"/>
    <w:rsid w:val="00F81A11"/>
    <w:rsid w:val="00F82A8C"/>
    <w:rsid w:val="00F82B86"/>
    <w:rsid w:val="00F836FD"/>
    <w:rsid w:val="00F838F1"/>
    <w:rsid w:val="00F839C3"/>
    <w:rsid w:val="00F84479"/>
    <w:rsid w:val="00F848D1"/>
    <w:rsid w:val="00F84F7E"/>
    <w:rsid w:val="00F853B8"/>
    <w:rsid w:val="00F853BA"/>
    <w:rsid w:val="00F858BD"/>
    <w:rsid w:val="00F85BEE"/>
    <w:rsid w:val="00F85C90"/>
    <w:rsid w:val="00F875FD"/>
    <w:rsid w:val="00F87702"/>
    <w:rsid w:val="00F87DB8"/>
    <w:rsid w:val="00F90811"/>
    <w:rsid w:val="00F90CB8"/>
    <w:rsid w:val="00F919FE"/>
    <w:rsid w:val="00F91D21"/>
    <w:rsid w:val="00F922A3"/>
    <w:rsid w:val="00F923D1"/>
    <w:rsid w:val="00F92539"/>
    <w:rsid w:val="00F9332E"/>
    <w:rsid w:val="00F93592"/>
    <w:rsid w:val="00F935DB"/>
    <w:rsid w:val="00F93783"/>
    <w:rsid w:val="00F93850"/>
    <w:rsid w:val="00F93B50"/>
    <w:rsid w:val="00F94143"/>
    <w:rsid w:val="00F941B8"/>
    <w:rsid w:val="00F942CF"/>
    <w:rsid w:val="00F959A8"/>
    <w:rsid w:val="00F95F1C"/>
    <w:rsid w:val="00F96697"/>
    <w:rsid w:val="00F96704"/>
    <w:rsid w:val="00F96B5A"/>
    <w:rsid w:val="00F97316"/>
    <w:rsid w:val="00F97ED2"/>
    <w:rsid w:val="00FA0137"/>
    <w:rsid w:val="00FA1006"/>
    <w:rsid w:val="00FA102B"/>
    <w:rsid w:val="00FA121B"/>
    <w:rsid w:val="00FA2602"/>
    <w:rsid w:val="00FA2761"/>
    <w:rsid w:val="00FA27E8"/>
    <w:rsid w:val="00FA28C0"/>
    <w:rsid w:val="00FA2954"/>
    <w:rsid w:val="00FA384E"/>
    <w:rsid w:val="00FA4011"/>
    <w:rsid w:val="00FA44AA"/>
    <w:rsid w:val="00FA4A7E"/>
    <w:rsid w:val="00FA4C99"/>
    <w:rsid w:val="00FA4CFB"/>
    <w:rsid w:val="00FA4FC6"/>
    <w:rsid w:val="00FA552E"/>
    <w:rsid w:val="00FA56D5"/>
    <w:rsid w:val="00FA576F"/>
    <w:rsid w:val="00FA6597"/>
    <w:rsid w:val="00FA7C3A"/>
    <w:rsid w:val="00FA7E28"/>
    <w:rsid w:val="00FA7E9A"/>
    <w:rsid w:val="00FB0441"/>
    <w:rsid w:val="00FB07D0"/>
    <w:rsid w:val="00FB0FEE"/>
    <w:rsid w:val="00FB18F5"/>
    <w:rsid w:val="00FB206E"/>
    <w:rsid w:val="00FB354E"/>
    <w:rsid w:val="00FB39FE"/>
    <w:rsid w:val="00FB3C67"/>
    <w:rsid w:val="00FB4277"/>
    <w:rsid w:val="00FB47A2"/>
    <w:rsid w:val="00FB4BB9"/>
    <w:rsid w:val="00FB4DE9"/>
    <w:rsid w:val="00FB4F67"/>
    <w:rsid w:val="00FB516F"/>
    <w:rsid w:val="00FB5944"/>
    <w:rsid w:val="00FB5B08"/>
    <w:rsid w:val="00FB611F"/>
    <w:rsid w:val="00FB6186"/>
    <w:rsid w:val="00FB6BE2"/>
    <w:rsid w:val="00FB6D9B"/>
    <w:rsid w:val="00FB7278"/>
    <w:rsid w:val="00FB7283"/>
    <w:rsid w:val="00FB7575"/>
    <w:rsid w:val="00FB7D84"/>
    <w:rsid w:val="00FC00F6"/>
    <w:rsid w:val="00FC080B"/>
    <w:rsid w:val="00FC0A38"/>
    <w:rsid w:val="00FC0D5E"/>
    <w:rsid w:val="00FC1DC7"/>
    <w:rsid w:val="00FC25A8"/>
    <w:rsid w:val="00FC2EC6"/>
    <w:rsid w:val="00FC3783"/>
    <w:rsid w:val="00FC3796"/>
    <w:rsid w:val="00FC387A"/>
    <w:rsid w:val="00FC3EA8"/>
    <w:rsid w:val="00FC4066"/>
    <w:rsid w:val="00FC50A4"/>
    <w:rsid w:val="00FC5451"/>
    <w:rsid w:val="00FC5D83"/>
    <w:rsid w:val="00FC65FE"/>
    <w:rsid w:val="00FC6772"/>
    <w:rsid w:val="00FC7163"/>
    <w:rsid w:val="00FC74D1"/>
    <w:rsid w:val="00FC79FA"/>
    <w:rsid w:val="00FC7A66"/>
    <w:rsid w:val="00FC7B4E"/>
    <w:rsid w:val="00FD0779"/>
    <w:rsid w:val="00FD0907"/>
    <w:rsid w:val="00FD0ADF"/>
    <w:rsid w:val="00FD0B6E"/>
    <w:rsid w:val="00FD0E82"/>
    <w:rsid w:val="00FD105D"/>
    <w:rsid w:val="00FD1803"/>
    <w:rsid w:val="00FD19A8"/>
    <w:rsid w:val="00FD22B9"/>
    <w:rsid w:val="00FD25B1"/>
    <w:rsid w:val="00FD2705"/>
    <w:rsid w:val="00FD27C7"/>
    <w:rsid w:val="00FD2BD0"/>
    <w:rsid w:val="00FD2D28"/>
    <w:rsid w:val="00FD4FBC"/>
    <w:rsid w:val="00FD5276"/>
    <w:rsid w:val="00FD58F8"/>
    <w:rsid w:val="00FD5F3C"/>
    <w:rsid w:val="00FD6103"/>
    <w:rsid w:val="00FD610D"/>
    <w:rsid w:val="00FD65E2"/>
    <w:rsid w:val="00FD670F"/>
    <w:rsid w:val="00FD6CB4"/>
    <w:rsid w:val="00FD6E4D"/>
    <w:rsid w:val="00FD7409"/>
    <w:rsid w:val="00FD7915"/>
    <w:rsid w:val="00FD7A19"/>
    <w:rsid w:val="00FD7D80"/>
    <w:rsid w:val="00FD7DC1"/>
    <w:rsid w:val="00FE00C8"/>
    <w:rsid w:val="00FE0712"/>
    <w:rsid w:val="00FE17D1"/>
    <w:rsid w:val="00FE1DA2"/>
    <w:rsid w:val="00FE24B8"/>
    <w:rsid w:val="00FE265E"/>
    <w:rsid w:val="00FE2D43"/>
    <w:rsid w:val="00FE3EC1"/>
    <w:rsid w:val="00FE42D0"/>
    <w:rsid w:val="00FE4603"/>
    <w:rsid w:val="00FE4792"/>
    <w:rsid w:val="00FE5449"/>
    <w:rsid w:val="00FE57B7"/>
    <w:rsid w:val="00FE5A74"/>
    <w:rsid w:val="00FE5E78"/>
    <w:rsid w:val="00FE6599"/>
    <w:rsid w:val="00FE6854"/>
    <w:rsid w:val="00FE6968"/>
    <w:rsid w:val="00FE7510"/>
    <w:rsid w:val="00FE7B29"/>
    <w:rsid w:val="00FF0468"/>
    <w:rsid w:val="00FF0563"/>
    <w:rsid w:val="00FF06D5"/>
    <w:rsid w:val="00FF0C13"/>
    <w:rsid w:val="00FF0FD5"/>
    <w:rsid w:val="00FF12FE"/>
    <w:rsid w:val="00FF1C87"/>
    <w:rsid w:val="00FF22A3"/>
    <w:rsid w:val="00FF2637"/>
    <w:rsid w:val="00FF2AE4"/>
    <w:rsid w:val="00FF2D12"/>
    <w:rsid w:val="00FF2E41"/>
    <w:rsid w:val="00FF4015"/>
    <w:rsid w:val="00FF4252"/>
    <w:rsid w:val="00FF44C4"/>
    <w:rsid w:val="00FF4549"/>
    <w:rsid w:val="00FF4555"/>
    <w:rsid w:val="00FF5328"/>
    <w:rsid w:val="00FF56AA"/>
    <w:rsid w:val="00FF5D56"/>
    <w:rsid w:val="00FF5FAF"/>
    <w:rsid w:val="00FF6080"/>
    <w:rsid w:val="00FF754E"/>
    <w:rsid w:val="00FF79AA"/>
    <w:rsid w:val="00FF7DFC"/>
    <w:rsid w:val="00FF7EA1"/>
    <w:rsid w:val="01230B4B"/>
    <w:rsid w:val="01A628AF"/>
    <w:rsid w:val="021748F6"/>
    <w:rsid w:val="025D12BF"/>
    <w:rsid w:val="02BC1847"/>
    <w:rsid w:val="02DB93A0"/>
    <w:rsid w:val="02FD6C3D"/>
    <w:rsid w:val="043C0103"/>
    <w:rsid w:val="050E5C5A"/>
    <w:rsid w:val="051679DA"/>
    <w:rsid w:val="05446ECF"/>
    <w:rsid w:val="057AA214"/>
    <w:rsid w:val="05D11B80"/>
    <w:rsid w:val="065A57C3"/>
    <w:rsid w:val="0687EC73"/>
    <w:rsid w:val="08295B9C"/>
    <w:rsid w:val="08400DF5"/>
    <w:rsid w:val="08513845"/>
    <w:rsid w:val="09623387"/>
    <w:rsid w:val="09A90785"/>
    <w:rsid w:val="09C2593B"/>
    <w:rsid w:val="0A035AC3"/>
    <w:rsid w:val="0A42851E"/>
    <w:rsid w:val="0A7A2566"/>
    <w:rsid w:val="0AC69754"/>
    <w:rsid w:val="0C3E71A7"/>
    <w:rsid w:val="0C60C986"/>
    <w:rsid w:val="0C62EDE9"/>
    <w:rsid w:val="0CAB443D"/>
    <w:rsid w:val="0CEB08CB"/>
    <w:rsid w:val="0DC645DF"/>
    <w:rsid w:val="0DC7BDD2"/>
    <w:rsid w:val="1086C3E8"/>
    <w:rsid w:val="10AA15E0"/>
    <w:rsid w:val="10E26999"/>
    <w:rsid w:val="1196AE1E"/>
    <w:rsid w:val="1216F49B"/>
    <w:rsid w:val="12461D2C"/>
    <w:rsid w:val="12C770C4"/>
    <w:rsid w:val="12E3E57B"/>
    <w:rsid w:val="1331B418"/>
    <w:rsid w:val="133E9D00"/>
    <w:rsid w:val="144DF86A"/>
    <w:rsid w:val="151F9668"/>
    <w:rsid w:val="159DD28E"/>
    <w:rsid w:val="1663322D"/>
    <w:rsid w:val="16978DF7"/>
    <w:rsid w:val="16EAE11F"/>
    <w:rsid w:val="1729DB45"/>
    <w:rsid w:val="174D93BA"/>
    <w:rsid w:val="188F662D"/>
    <w:rsid w:val="18BB4AC3"/>
    <w:rsid w:val="1905CEFA"/>
    <w:rsid w:val="19171DE1"/>
    <w:rsid w:val="19A06ACF"/>
    <w:rsid w:val="1A260117"/>
    <w:rsid w:val="1A46C13A"/>
    <w:rsid w:val="1A8CD7B4"/>
    <w:rsid w:val="1AA8D610"/>
    <w:rsid w:val="1B24CCBE"/>
    <w:rsid w:val="1B4357FB"/>
    <w:rsid w:val="1BADA15C"/>
    <w:rsid w:val="1C3522B9"/>
    <w:rsid w:val="1CDD9202"/>
    <w:rsid w:val="1D010D04"/>
    <w:rsid w:val="1D2A43A6"/>
    <w:rsid w:val="1D795B64"/>
    <w:rsid w:val="1E895C2B"/>
    <w:rsid w:val="1F5D912D"/>
    <w:rsid w:val="1F972C1D"/>
    <w:rsid w:val="20344F6E"/>
    <w:rsid w:val="2046AD57"/>
    <w:rsid w:val="205ACEC3"/>
    <w:rsid w:val="20EDA0E8"/>
    <w:rsid w:val="20F2AE5C"/>
    <w:rsid w:val="2128A504"/>
    <w:rsid w:val="2147C588"/>
    <w:rsid w:val="21778EC6"/>
    <w:rsid w:val="234F2D8C"/>
    <w:rsid w:val="23DD967D"/>
    <w:rsid w:val="2476950C"/>
    <w:rsid w:val="2556F502"/>
    <w:rsid w:val="25C8FE96"/>
    <w:rsid w:val="26153E84"/>
    <w:rsid w:val="263028A1"/>
    <w:rsid w:val="276B0AB8"/>
    <w:rsid w:val="281A832D"/>
    <w:rsid w:val="2907A859"/>
    <w:rsid w:val="29A2B5F3"/>
    <w:rsid w:val="2A27C373"/>
    <w:rsid w:val="2A8ED5EC"/>
    <w:rsid w:val="2AF08378"/>
    <w:rsid w:val="2B43F646"/>
    <w:rsid w:val="2B629C88"/>
    <w:rsid w:val="2B7B216F"/>
    <w:rsid w:val="2BA5810F"/>
    <w:rsid w:val="2CB8165E"/>
    <w:rsid w:val="2CEB7187"/>
    <w:rsid w:val="2D04C707"/>
    <w:rsid w:val="2D78B4B1"/>
    <w:rsid w:val="2E16A150"/>
    <w:rsid w:val="2E1E8ED6"/>
    <w:rsid w:val="2E538B9B"/>
    <w:rsid w:val="300E54FA"/>
    <w:rsid w:val="30B51AD0"/>
    <w:rsid w:val="312618E3"/>
    <w:rsid w:val="3189C110"/>
    <w:rsid w:val="31CC5B23"/>
    <w:rsid w:val="32574425"/>
    <w:rsid w:val="32B5BFDE"/>
    <w:rsid w:val="32D400BD"/>
    <w:rsid w:val="331C9F9B"/>
    <w:rsid w:val="33536FC7"/>
    <w:rsid w:val="34B15FB3"/>
    <w:rsid w:val="34BBA8DC"/>
    <w:rsid w:val="34BE6D7E"/>
    <w:rsid w:val="34D16588"/>
    <w:rsid w:val="358EC993"/>
    <w:rsid w:val="3706DA69"/>
    <w:rsid w:val="37C39FF2"/>
    <w:rsid w:val="3900E0FE"/>
    <w:rsid w:val="39340091"/>
    <w:rsid w:val="3A145EE7"/>
    <w:rsid w:val="3A1899BE"/>
    <w:rsid w:val="3A19EA5F"/>
    <w:rsid w:val="3A9F2D9D"/>
    <w:rsid w:val="3ADFD41A"/>
    <w:rsid w:val="3B0CEF6D"/>
    <w:rsid w:val="3BA77CD2"/>
    <w:rsid w:val="3BABCAC8"/>
    <w:rsid w:val="3CE6FFC9"/>
    <w:rsid w:val="3CEB4245"/>
    <w:rsid w:val="3D0AAC19"/>
    <w:rsid w:val="3D29314B"/>
    <w:rsid w:val="3D305C20"/>
    <w:rsid w:val="3E5F02A0"/>
    <w:rsid w:val="3E96C926"/>
    <w:rsid w:val="3EDFD5D2"/>
    <w:rsid w:val="3F28D506"/>
    <w:rsid w:val="3F2979EC"/>
    <w:rsid w:val="3F3BA2EB"/>
    <w:rsid w:val="3F58E6DE"/>
    <w:rsid w:val="3FCBC295"/>
    <w:rsid w:val="401F70D0"/>
    <w:rsid w:val="40221AE6"/>
    <w:rsid w:val="4067427E"/>
    <w:rsid w:val="4142832B"/>
    <w:rsid w:val="41FC2273"/>
    <w:rsid w:val="420F8F01"/>
    <w:rsid w:val="421F577D"/>
    <w:rsid w:val="42C538DF"/>
    <w:rsid w:val="44DEC05F"/>
    <w:rsid w:val="45162098"/>
    <w:rsid w:val="459D33A3"/>
    <w:rsid w:val="45D8B7BA"/>
    <w:rsid w:val="45EB44E2"/>
    <w:rsid w:val="45EC09F3"/>
    <w:rsid w:val="46344B2A"/>
    <w:rsid w:val="46AE3D06"/>
    <w:rsid w:val="47E2863E"/>
    <w:rsid w:val="4898E174"/>
    <w:rsid w:val="4910587C"/>
    <w:rsid w:val="4988780D"/>
    <w:rsid w:val="4A5BAEF6"/>
    <w:rsid w:val="4A890CE9"/>
    <w:rsid w:val="4AAC28DD"/>
    <w:rsid w:val="4B90E712"/>
    <w:rsid w:val="4C23B9D1"/>
    <w:rsid w:val="4D5721A8"/>
    <w:rsid w:val="4D73B122"/>
    <w:rsid w:val="4FE22321"/>
    <w:rsid w:val="500EC812"/>
    <w:rsid w:val="50B1C81D"/>
    <w:rsid w:val="5266C0DB"/>
    <w:rsid w:val="52740BCC"/>
    <w:rsid w:val="5288E054"/>
    <w:rsid w:val="52B858E6"/>
    <w:rsid w:val="5359689A"/>
    <w:rsid w:val="536FE004"/>
    <w:rsid w:val="53862F7B"/>
    <w:rsid w:val="5469E1BA"/>
    <w:rsid w:val="54A7D741"/>
    <w:rsid w:val="54B7BA0E"/>
    <w:rsid w:val="54F1A832"/>
    <w:rsid w:val="554B4BB5"/>
    <w:rsid w:val="55CE22FD"/>
    <w:rsid w:val="56277B20"/>
    <w:rsid w:val="562C0979"/>
    <w:rsid w:val="5636ACA1"/>
    <w:rsid w:val="5741600D"/>
    <w:rsid w:val="57AD8518"/>
    <w:rsid w:val="58191C6E"/>
    <w:rsid w:val="581AF78C"/>
    <w:rsid w:val="585DDDC9"/>
    <w:rsid w:val="58658F0B"/>
    <w:rsid w:val="58DC02C0"/>
    <w:rsid w:val="59B09CF5"/>
    <w:rsid w:val="59D054F1"/>
    <w:rsid w:val="59E5ECA4"/>
    <w:rsid w:val="59EE0052"/>
    <w:rsid w:val="5A6B3B12"/>
    <w:rsid w:val="5B61FA9E"/>
    <w:rsid w:val="5BC26C59"/>
    <w:rsid w:val="5C7A08C0"/>
    <w:rsid w:val="5CA7DCC4"/>
    <w:rsid w:val="5D60E746"/>
    <w:rsid w:val="5E684C4C"/>
    <w:rsid w:val="5EC534FF"/>
    <w:rsid w:val="5FA19766"/>
    <w:rsid w:val="600E65EA"/>
    <w:rsid w:val="601FDE79"/>
    <w:rsid w:val="6072907E"/>
    <w:rsid w:val="6176571E"/>
    <w:rsid w:val="62619513"/>
    <w:rsid w:val="626691D4"/>
    <w:rsid w:val="62A0983A"/>
    <w:rsid w:val="633143EC"/>
    <w:rsid w:val="63502E02"/>
    <w:rsid w:val="6354F3E2"/>
    <w:rsid w:val="6366A5E8"/>
    <w:rsid w:val="637F04BE"/>
    <w:rsid w:val="6491CA84"/>
    <w:rsid w:val="64B275B2"/>
    <w:rsid w:val="6510801C"/>
    <w:rsid w:val="65A29C89"/>
    <w:rsid w:val="65DC0052"/>
    <w:rsid w:val="6675F7A0"/>
    <w:rsid w:val="6736FCC4"/>
    <w:rsid w:val="676A7EBA"/>
    <w:rsid w:val="67AE58EF"/>
    <w:rsid w:val="682AF05E"/>
    <w:rsid w:val="68A99B8C"/>
    <w:rsid w:val="68B6E6BF"/>
    <w:rsid w:val="68BC34B3"/>
    <w:rsid w:val="68EEFF5C"/>
    <w:rsid w:val="690C1A93"/>
    <w:rsid w:val="69866131"/>
    <w:rsid w:val="69C6C0BF"/>
    <w:rsid w:val="6A0E3CE1"/>
    <w:rsid w:val="6A959682"/>
    <w:rsid w:val="6AA052C1"/>
    <w:rsid w:val="6AB8DAEA"/>
    <w:rsid w:val="6AC8D640"/>
    <w:rsid w:val="6B0DCD2F"/>
    <w:rsid w:val="6B800C5C"/>
    <w:rsid w:val="6BBCFDDA"/>
    <w:rsid w:val="6E1A416F"/>
    <w:rsid w:val="6EF40724"/>
    <w:rsid w:val="6F639C6E"/>
    <w:rsid w:val="6F944BE4"/>
    <w:rsid w:val="700D5BCA"/>
    <w:rsid w:val="70131258"/>
    <w:rsid w:val="70DA665B"/>
    <w:rsid w:val="71584582"/>
    <w:rsid w:val="716BCAA7"/>
    <w:rsid w:val="71C02EC9"/>
    <w:rsid w:val="7267FB2B"/>
    <w:rsid w:val="72D5B925"/>
    <w:rsid w:val="72E3423B"/>
    <w:rsid w:val="73112A93"/>
    <w:rsid w:val="7405CDC9"/>
    <w:rsid w:val="74F4E26A"/>
    <w:rsid w:val="75591397"/>
    <w:rsid w:val="773DBF39"/>
    <w:rsid w:val="790FF7A5"/>
    <w:rsid w:val="79866980"/>
    <w:rsid w:val="79A613EB"/>
    <w:rsid w:val="79D963C9"/>
    <w:rsid w:val="7A4F3C85"/>
    <w:rsid w:val="7A5BC616"/>
    <w:rsid w:val="7A653128"/>
    <w:rsid w:val="7AB77F1F"/>
    <w:rsid w:val="7B76AA13"/>
    <w:rsid w:val="7C070758"/>
    <w:rsid w:val="7C2E18C7"/>
    <w:rsid w:val="7C63F7B4"/>
    <w:rsid w:val="7CC44EE6"/>
    <w:rsid w:val="7CDA8C1F"/>
    <w:rsid w:val="7CF2643E"/>
    <w:rsid w:val="7DCAB371"/>
    <w:rsid w:val="7E1B90FE"/>
    <w:rsid w:val="7E606E18"/>
    <w:rsid w:val="7E697293"/>
    <w:rsid w:val="7E8E241D"/>
    <w:rsid w:val="7EB624AF"/>
    <w:rsid w:val="7FAD4D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AE875"/>
  <w14:defaultImageDpi w14:val="32767"/>
  <w15:chartTrackingRefBased/>
  <w15:docId w15:val="{F692F3B3-E516-44F8-8A87-9C3E45560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DF415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F415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EB57D9"/>
    <w:pPr>
      <w:widowControl w:val="0"/>
      <w:autoSpaceDE w:val="0"/>
      <w:autoSpaceDN w:val="0"/>
      <w:spacing w:before="52"/>
      <w:ind w:left="101"/>
      <w:outlineLvl w:val="2"/>
    </w:pPr>
    <w:rPr>
      <w:rFonts w:ascii="Calibri" w:eastAsia="Calibri" w:hAnsi="Calibri" w:cs="Calibri"/>
      <w:b/>
      <w:bCs/>
      <w:lang w:eastAsia="en-GB" w:bidi="en-GB"/>
    </w:rPr>
  </w:style>
  <w:style w:type="paragraph" w:styleId="Heading4">
    <w:name w:val="heading 4"/>
    <w:basedOn w:val="Normal"/>
    <w:next w:val="Normal"/>
    <w:link w:val="Heading4Char"/>
    <w:uiPriority w:val="9"/>
    <w:unhideWhenUsed/>
    <w:qFormat/>
    <w:rsid w:val="00EB57D9"/>
    <w:pPr>
      <w:keepNext/>
      <w:keepLines/>
      <w:spacing w:before="40" w:line="276" w:lineRule="auto"/>
      <w:outlineLvl w:val="3"/>
    </w:pPr>
    <w:rPr>
      <w:rFonts w:asciiTheme="majorHAnsi" w:eastAsiaTheme="majorEastAsia" w:hAnsiTheme="majorHAnsi" w:cstheme="majorBidi"/>
      <w:i/>
      <w:iCs/>
      <w:color w:val="2F5496"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6610"/>
    <w:pPr>
      <w:tabs>
        <w:tab w:val="center" w:pos="4513"/>
        <w:tab w:val="right" w:pos="9026"/>
      </w:tabs>
    </w:pPr>
  </w:style>
  <w:style w:type="character" w:customStyle="1" w:styleId="HeaderChar">
    <w:name w:val="Header Char"/>
    <w:basedOn w:val="DefaultParagraphFont"/>
    <w:link w:val="Header"/>
    <w:uiPriority w:val="99"/>
    <w:rsid w:val="00916610"/>
  </w:style>
  <w:style w:type="paragraph" w:styleId="Footer">
    <w:name w:val="footer"/>
    <w:basedOn w:val="Normal"/>
    <w:link w:val="FooterChar"/>
    <w:uiPriority w:val="99"/>
    <w:unhideWhenUsed/>
    <w:rsid w:val="00916610"/>
    <w:pPr>
      <w:tabs>
        <w:tab w:val="center" w:pos="4513"/>
        <w:tab w:val="right" w:pos="9026"/>
      </w:tabs>
    </w:pPr>
  </w:style>
  <w:style w:type="character" w:customStyle="1" w:styleId="FooterChar">
    <w:name w:val="Footer Char"/>
    <w:basedOn w:val="DefaultParagraphFont"/>
    <w:link w:val="Footer"/>
    <w:uiPriority w:val="99"/>
    <w:rsid w:val="00916610"/>
  </w:style>
  <w:style w:type="paragraph" w:styleId="ListParagraph">
    <w:name w:val="List Paragraph"/>
    <w:aliases w:val="Subtitle Cover Page,igunore,F5 List Paragraph,Bullet Points,No Spacing1,List Paragraph Char Char Char,Indicator Text,Numbered Para 1,Bullet 1,Colorful List - Accent 11,List Paragraph11,MAIN CONTENT,List Paragraph12,List Paragraph2,Dot pt"/>
    <w:basedOn w:val="Normal"/>
    <w:link w:val="ListParagraphChar"/>
    <w:uiPriority w:val="34"/>
    <w:qFormat/>
    <w:rsid w:val="00C0050B"/>
    <w:pPr>
      <w:ind w:left="720"/>
      <w:contextualSpacing/>
    </w:pPr>
  </w:style>
  <w:style w:type="table" w:styleId="TableGrid">
    <w:name w:val="Table Grid"/>
    <w:basedOn w:val="TableNormal"/>
    <w:uiPriority w:val="39"/>
    <w:rsid w:val="003F0B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F415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F415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B57D9"/>
    <w:rPr>
      <w:rFonts w:ascii="Calibri" w:eastAsia="Calibri" w:hAnsi="Calibri" w:cs="Calibri"/>
      <w:b/>
      <w:bCs/>
      <w:lang w:val="en-GB" w:eastAsia="en-GB" w:bidi="en-GB"/>
    </w:rPr>
  </w:style>
  <w:style w:type="character" w:customStyle="1" w:styleId="Heading4Char">
    <w:name w:val="Heading 4 Char"/>
    <w:basedOn w:val="DefaultParagraphFont"/>
    <w:link w:val="Heading4"/>
    <w:uiPriority w:val="9"/>
    <w:rsid w:val="00EB57D9"/>
    <w:rPr>
      <w:rFonts w:asciiTheme="majorHAnsi" w:eastAsiaTheme="majorEastAsia" w:hAnsiTheme="majorHAnsi" w:cstheme="majorBidi"/>
      <w:i/>
      <w:iCs/>
      <w:color w:val="2F5496" w:themeColor="accent1" w:themeShade="BF"/>
      <w:sz w:val="22"/>
      <w:szCs w:val="22"/>
      <w:lang w:val="en-GB"/>
    </w:rPr>
  </w:style>
  <w:style w:type="character" w:styleId="Hyperlink">
    <w:name w:val="Hyperlink"/>
    <w:uiPriority w:val="99"/>
    <w:unhideWhenUsed/>
    <w:rsid w:val="00EB57D9"/>
    <w:rPr>
      <w:color w:val="0000FF"/>
      <w:u w:val="single"/>
    </w:rPr>
  </w:style>
  <w:style w:type="paragraph" w:styleId="NormalWeb">
    <w:name w:val="Normal (Web)"/>
    <w:basedOn w:val="Normal"/>
    <w:uiPriority w:val="99"/>
    <w:rsid w:val="00EB57D9"/>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EB57D9"/>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EB57D9"/>
    <w:rPr>
      <w:rFonts w:ascii="Segoe UI" w:eastAsia="Calibri" w:hAnsi="Segoe UI" w:cs="Segoe UI"/>
      <w:sz w:val="18"/>
      <w:szCs w:val="18"/>
      <w:lang w:val="en-GB"/>
    </w:rPr>
  </w:style>
  <w:style w:type="paragraph" w:styleId="Revision">
    <w:name w:val="Revision"/>
    <w:hidden/>
    <w:uiPriority w:val="99"/>
    <w:semiHidden/>
    <w:rsid w:val="00EB57D9"/>
    <w:rPr>
      <w:rFonts w:ascii="Calibri" w:eastAsia="Calibri" w:hAnsi="Calibri" w:cs="Times New Roman"/>
      <w:sz w:val="22"/>
      <w:szCs w:val="22"/>
      <w:lang w:val="en-GB"/>
    </w:rPr>
  </w:style>
  <w:style w:type="character" w:styleId="CommentReference">
    <w:name w:val="annotation reference"/>
    <w:basedOn w:val="DefaultParagraphFont"/>
    <w:uiPriority w:val="99"/>
    <w:semiHidden/>
    <w:unhideWhenUsed/>
    <w:rsid w:val="00EB57D9"/>
    <w:rPr>
      <w:sz w:val="16"/>
      <w:szCs w:val="16"/>
    </w:rPr>
  </w:style>
  <w:style w:type="paragraph" w:styleId="CommentText">
    <w:name w:val="annotation text"/>
    <w:basedOn w:val="Normal"/>
    <w:link w:val="CommentTextChar"/>
    <w:uiPriority w:val="99"/>
    <w:unhideWhenUsed/>
    <w:rsid w:val="00EB57D9"/>
    <w:pPr>
      <w:spacing w:after="200"/>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EB57D9"/>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EB57D9"/>
    <w:rPr>
      <w:b/>
      <w:bCs/>
    </w:rPr>
  </w:style>
  <w:style w:type="character" w:customStyle="1" w:styleId="CommentSubjectChar">
    <w:name w:val="Comment Subject Char"/>
    <w:basedOn w:val="CommentTextChar"/>
    <w:link w:val="CommentSubject"/>
    <w:uiPriority w:val="99"/>
    <w:semiHidden/>
    <w:rsid w:val="00EB57D9"/>
    <w:rPr>
      <w:rFonts w:ascii="Calibri" w:eastAsia="Calibri" w:hAnsi="Calibri" w:cs="Times New Roman"/>
      <w:b/>
      <w:bCs/>
      <w:sz w:val="20"/>
      <w:szCs w:val="20"/>
      <w:lang w:val="en-GB"/>
    </w:rPr>
  </w:style>
  <w:style w:type="paragraph" w:customStyle="1" w:styleId="paragraph">
    <w:name w:val="paragraph"/>
    <w:basedOn w:val="Normal"/>
    <w:rsid w:val="00EB57D9"/>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EB57D9"/>
  </w:style>
  <w:style w:type="character" w:customStyle="1" w:styleId="eop">
    <w:name w:val="eop"/>
    <w:basedOn w:val="DefaultParagraphFont"/>
    <w:rsid w:val="00EB57D9"/>
  </w:style>
  <w:style w:type="character" w:customStyle="1" w:styleId="spellingerror">
    <w:name w:val="spellingerror"/>
    <w:basedOn w:val="DefaultParagraphFont"/>
    <w:rsid w:val="00EB57D9"/>
  </w:style>
  <w:style w:type="table" w:styleId="GridTable1Light-Accent1">
    <w:name w:val="Grid Table 1 Light Accent 1"/>
    <w:basedOn w:val="TableNormal"/>
    <w:uiPriority w:val="46"/>
    <w:rsid w:val="00EB57D9"/>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ListParagraphChar">
    <w:name w:val="List Paragraph Char"/>
    <w:aliases w:val="Subtitle Cover Page Char,igunore Char,F5 List Paragraph Char,Bullet Points Char,No Spacing1 Char,List Paragraph Char Char Char Char,Indicator Text Char,Numbered Para 1 Char,Bullet 1 Char,Colorful List - Accent 11 Char,Dot pt Char"/>
    <w:basedOn w:val="DefaultParagraphFont"/>
    <w:link w:val="ListParagraph"/>
    <w:uiPriority w:val="34"/>
    <w:rsid w:val="00EB57D9"/>
  </w:style>
  <w:style w:type="paragraph" w:styleId="BodyText">
    <w:name w:val="Body Text"/>
    <w:basedOn w:val="Normal"/>
    <w:link w:val="BodyTextChar"/>
    <w:uiPriority w:val="1"/>
    <w:qFormat/>
    <w:rsid w:val="00EB57D9"/>
    <w:pPr>
      <w:widowControl w:val="0"/>
      <w:autoSpaceDE w:val="0"/>
      <w:autoSpaceDN w:val="0"/>
    </w:pPr>
    <w:rPr>
      <w:rFonts w:ascii="Calibri" w:eastAsia="Calibri" w:hAnsi="Calibri" w:cs="Calibri"/>
      <w:sz w:val="22"/>
      <w:szCs w:val="22"/>
      <w:lang w:eastAsia="en-GB" w:bidi="en-GB"/>
    </w:rPr>
  </w:style>
  <w:style w:type="character" w:customStyle="1" w:styleId="BodyTextChar">
    <w:name w:val="Body Text Char"/>
    <w:basedOn w:val="DefaultParagraphFont"/>
    <w:link w:val="BodyText"/>
    <w:uiPriority w:val="1"/>
    <w:rsid w:val="00EB57D9"/>
    <w:rPr>
      <w:rFonts w:ascii="Calibri" w:eastAsia="Calibri" w:hAnsi="Calibri" w:cs="Calibri"/>
      <w:sz w:val="22"/>
      <w:szCs w:val="22"/>
      <w:lang w:val="en-GB" w:eastAsia="en-GB" w:bidi="en-GB"/>
    </w:rPr>
  </w:style>
  <w:style w:type="paragraph" w:customStyle="1" w:styleId="TableParagraph">
    <w:name w:val="Table Paragraph"/>
    <w:basedOn w:val="Normal"/>
    <w:uiPriority w:val="1"/>
    <w:qFormat/>
    <w:rsid w:val="00EB57D9"/>
    <w:pPr>
      <w:widowControl w:val="0"/>
      <w:autoSpaceDE w:val="0"/>
      <w:autoSpaceDN w:val="0"/>
      <w:ind w:left="2"/>
    </w:pPr>
    <w:rPr>
      <w:rFonts w:ascii="Calibri Light" w:eastAsia="Calibri Light" w:hAnsi="Calibri Light" w:cs="Calibri Light"/>
      <w:sz w:val="22"/>
      <w:szCs w:val="22"/>
      <w:lang w:eastAsia="en-GB" w:bidi="en-GB"/>
    </w:rPr>
  </w:style>
  <w:style w:type="paragraph" w:customStyle="1" w:styleId="Default">
    <w:name w:val="Default"/>
    <w:rsid w:val="00EB57D9"/>
    <w:pPr>
      <w:autoSpaceDE w:val="0"/>
      <w:autoSpaceDN w:val="0"/>
      <w:adjustRightInd w:val="0"/>
    </w:pPr>
    <w:rPr>
      <w:rFonts w:ascii="Segoe UI" w:hAnsi="Segoe UI" w:cs="Segoe UI"/>
      <w:color w:val="000000"/>
      <w:lang w:val="en-GB"/>
    </w:rPr>
  </w:style>
  <w:style w:type="character" w:customStyle="1" w:styleId="UnresolvedMention1">
    <w:name w:val="Unresolved Mention1"/>
    <w:basedOn w:val="DefaultParagraphFont"/>
    <w:uiPriority w:val="99"/>
    <w:rsid w:val="00E05909"/>
    <w:rPr>
      <w:color w:val="605E5C"/>
      <w:shd w:val="clear" w:color="auto" w:fill="E1DFDD"/>
    </w:rPr>
  </w:style>
  <w:style w:type="character" w:customStyle="1" w:styleId="None">
    <w:name w:val="None"/>
    <w:rsid w:val="004E5810"/>
  </w:style>
  <w:style w:type="paragraph" w:styleId="TOCHeading">
    <w:name w:val="TOC Heading"/>
    <w:basedOn w:val="Heading1"/>
    <w:next w:val="Normal"/>
    <w:uiPriority w:val="39"/>
    <w:unhideWhenUsed/>
    <w:qFormat/>
    <w:rsid w:val="007E1CD0"/>
    <w:pPr>
      <w:spacing w:line="259" w:lineRule="auto"/>
      <w:outlineLvl w:val="9"/>
    </w:pPr>
  </w:style>
  <w:style w:type="paragraph" w:styleId="TOC3">
    <w:name w:val="toc 3"/>
    <w:basedOn w:val="Normal"/>
    <w:next w:val="Normal"/>
    <w:autoRedefine/>
    <w:uiPriority w:val="39"/>
    <w:unhideWhenUsed/>
    <w:rsid w:val="00580154"/>
    <w:pPr>
      <w:tabs>
        <w:tab w:val="right" w:leader="dot" w:pos="8789"/>
      </w:tabs>
      <w:spacing w:after="100" w:line="276" w:lineRule="auto"/>
      <w:ind w:left="480"/>
    </w:pPr>
  </w:style>
  <w:style w:type="paragraph" w:styleId="TOC1">
    <w:name w:val="toc 1"/>
    <w:basedOn w:val="Normal"/>
    <w:next w:val="Normal"/>
    <w:autoRedefine/>
    <w:uiPriority w:val="39"/>
    <w:unhideWhenUsed/>
    <w:rsid w:val="006F1044"/>
    <w:pPr>
      <w:tabs>
        <w:tab w:val="right" w:leader="dot" w:pos="8789"/>
        <w:tab w:val="right" w:leader="dot" w:pos="9488"/>
      </w:tabs>
      <w:spacing w:after="100" w:line="480" w:lineRule="auto"/>
    </w:pPr>
    <w:rPr>
      <w:rFonts w:eastAsiaTheme="minorEastAsia"/>
      <w:noProof/>
      <w:lang w:eastAsia="en-GB"/>
    </w:rPr>
  </w:style>
  <w:style w:type="character" w:styleId="Strong">
    <w:name w:val="Strong"/>
    <w:basedOn w:val="DefaultParagraphFont"/>
    <w:uiPriority w:val="22"/>
    <w:qFormat/>
    <w:rsid w:val="00A4252C"/>
    <w:rPr>
      <w:b/>
      <w:bCs/>
    </w:rPr>
  </w:style>
  <w:style w:type="character" w:styleId="Emphasis">
    <w:name w:val="Emphasis"/>
    <w:basedOn w:val="DefaultParagraphFont"/>
    <w:uiPriority w:val="20"/>
    <w:qFormat/>
    <w:rsid w:val="00AC0EC7"/>
    <w:rPr>
      <w:i/>
      <w:iCs/>
    </w:rPr>
  </w:style>
  <w:style w:type="paragraph" w:customStyle="1" w:styleId="Body">
    <w:name w:val="Body"/>
    <w:basedOn w:val="Normal"/>
    <w:rsid w:val="004E7422"/>
    <w:pPr>
      <w:spacing w:after="240"/>
      <w:jc w:val="both"/>
    </w:pPr>
    <w:rPr>
      <w:rFonts w:ascii="Arial" w:hAnsi="Arial" w:cs="Arial"/>
      <w:color w:val="000000"/>
      <w:sz w:val="20"/>
      <w:szCs w:val="20"/>
      <w:lang w:eastAsia="en-GB"/>
    </w:rPr>
  </w:style>
  <w:style w:type="paragraph" w:styleId="ListBullet">
    <w:name w:val="List Bullet"/>
    <w:basedOn w:val="Normal"/>
    <w:uiPriority w:val="99"/>
    <w:unhideWhenUsed/>
    <w:rsid w:val="00D6698B"/>
    <w:pPr>
      <w:numPr>
        <w:numId w:val="1"/>
      </w:numPr>
      <w:contextualSpacing/>
    </w:pPr>
  </w:style>
  <w:style w:type="paragraph" w:styleId="PlainText">
    <w:name w:val="Plain Text"/>
    <w:basedOn w:val="Normal"/>
    <w:link w:val="PlainTextChar"/>
    <w:uiPriority w:val="99"/>
    <w:unhideWhenUsed/>
    <w:rsid w:val="00C937D3"/>
    <w:rPr>
      <w:rFonts w:ascii="Calibri" w:eastAsia="Calibri" w:hAnsi="Calibri" w:cs="Times New Roman"/>
      <w:sz w:val="22"/>
      <w:szCs w:val="21"/>
      <w:lang w:val="x-none"/>
    </w:rPr>
  </w:style>
  <w:style w:type="character" w:customStyle="1" w:styleId="PlainTextChar">
    <w:name w:val="Plain Text Char"/>
    <w:basedOn w:val="DefaultParagraphFont"/>
    <w:link w:val="PlainText"/>
    <w:uiPriority w:val="99"/>
    <w:rsid w:val="00C937D3"/>
    <w:rPr>
      <w:rFonts w:ascii="Calibri" w:eastAsia="Calibri" w:hAnsi="Calibri" w:cs="Times New Roman"/>
      <w:sz w:val="22"/>
      <w:szCs w:val="21"/>
      <w:lang w:val="x-none"/>
    </w:rPr>
  </w:style>
  <w:style w:type="paragraph" w:styleId="TOC2">
    <w:name w:val="toc 2"/>
    <w:basedOn w:val="Normal"/>
    <w:next w:val="Normal"/>
    <w:autoRedefine/>
    <w:uiPriority w:val="39"/>
    <w:unhideWhenUsed/>
    <w:rsid w:val="00F24C55"/>
    <w:pPr>
      <w:tabs>
        <w:tab w:val="right" w:leader="dot" w:pos="8789"/>
      </w:tabs>
      <w:spacing w:after="100"/>
    </w:pPr>
  </w:style>
  <w:style w:type="paragraph" w:customStyle="1" w:styleId="Address">
    <w:name w:val="Address"/>
    <w:basedOn w:val="Normal"/>
    <w:rsid w:val="000D2214"/>
    <w:pPr>
      <w:keepLines/>
      <w:jc w:val="both"/>
    </w:pPr>
    <w:rPr>
      <w:rFonts w:ascii="Foundry Sans" w:eastAsia="Times New Roman" w:hAnsi="Foundry Sans" w:cs="Times New Roman"/>
      <w:szCs w:val="20"/>
    </w:rPr>
  </w:style>
  <w:style w:type="character" w:customStyle="1" w:styleId="CSRBodycopyChar">
    <w:name w:val="CSR Body copy Char"/>
    <w:basedOn w:val="DefaultParagraphFont"/>
    <w:link w:val="CSRBodycopy"/>
    <w:locked/>
    <w:rsid w:val="000D2214"/>
    <w:rPr>
      <w:rFonts w:ascii="Arial" w:hAnsi="Arial" w:cs="Arial"/>
    </w:rPr>
  </w:style>
  <w:style w:type="paragraph" w:customStyle="1" w:styleId="CSRBodycopy">
    <w:name w:val="CSR Body copy"/>
    <w:basedOn w:val="Normal"/>
    <w:link w:val="CSRBodycopyChar"/>
    <w:rsid w:val="000D2214"/>
    <w:pPr>
      <w:spacing w:after="240" w:line="360" w:lineRule="auto"/>
    </w:pPr>
    <w:rPr>
      <w:rFonts w:ascii="Arial" w:hAnsi="Arial" w:cs="Arial"/>
    </w:rPr>
  </w:style>
  <w:style w:type="character" w:customStyle="1" w:styleId="cf01">
    <w:name w:val="cf01"/>
    <w:basedOn w:val="DefaultParagraphFont"/>
    <w:rsid w:val="001E476B"/>
    <w:rPr>
      <w:rFonts w:ascii="Segoe UI" w:hAnsi="Segoe UI" w:cs="Segoe UI" w:hint="default"/>
      <w:sz w:val="18"/>
      <w:szCs w:val="18"/>
    </w:rPr>
  </w:style>
  <w:style w:type="character" w:customStyle="1" w:styleId="Mention1">
    <w:name w:val="Mention1"/>
    <w:basedOn w:val="DefaultParagraphFont"/>
    <w:uiPriority w:val="99"/>
    <w:unhideWhenUsed/>
    <w:rsid w:val="00D01D64"/>
    <w:rPr>
      <w:color w:val="2B579A"/>
      <w:shd w:val="clear" w:color="auto" w:fill="E6E6E6"/>
    </w:rPr>
  </w:style>
  <w:style w:type="table" w:customStyle="1" w:styleId="TableGrid0">
    <w:name w:val="TableGrid"/>
    <w:rsid w:val="005B467E"/>
    <w:rPr>
      <w:rFonts w:eastAsiaTheme="minorEastAsia"/>
      <w:sz w:val="22"/>
      <w:szCs w:val="22"/>
      <w:lang w:val="en-GB" w:eastAsia="en-GB"/>
    </w:rPr>
    <w:tblPr>
      <w:tblCellMar>
        <w:top w:w="0" w:type="dxa"/>
        <w:left w:w="0" w:type="dxa"/>
        <w:bottom w:w="0" w:type="dxa"/>
        <w:right w:w="0" w:type="dxa"/>
      </w:tblCellMar>
    </w:tblPr>
  </w:style>
  <w:style w:type="paragraph" w:styleId="BodyTextIndent2">
    <w:name w:val="Body Text Indent 2"/>
    <w:basedOn w:val="Normal"/>
    <w:link w:val="BodyTextIndent2Char"/>
    <w:uiPriority w:val="99"/>
    <w:semiHidden/>
    <w:unhideWhenUsed/>
    <w:rsid w:val="00400823"/>
    <w:pPr>
      <w:spacing w:after="120" w:line="480" w:lineRule="auto"/>
      <w:ind w:left="283"/>
    </w:pPr>
  </w:style>
  <w:style w:type="character" w:customStyle="1" w:styleId="BodyTextIndent2Char">
    <w:name w:val="Body Text Indent 2 Char"/>
    <w:basedOn w:val="DefaultParagraphFont"/>
    <w:link w:val="BodyTextIndent2"/>
    <w:uiPriority w:val="99"/>
    <w:semiHidden/>
    <w:rsid w:val="00400823"/>
  </w:style>
  <w:style w:type="character" w:styleId="UnresolvedMention">
    <w:name w:val="Unresolved Mention"/>
    <w:basedOn w:val="DefaultParagraphFont"/>
    <w:uiPriority w:val="99"/>
    <w:semiHidden/>
    <w:unhideWhenUsed/>
    <w:rsid w:val="009076B3"/>
    <w:rPr>
      <w:color w:val="605E5C"/>
      <w:shd w:val="clear" w:color="auto" w:fill="E1DFDD"/>
    </w:rPr>
  </w:style>
  <w:style w:type="character" w:customStyle="1" w:styleId="weight-400">
    <w:name w:val="weight-400"/>
    <w:basedOn w:val="DefaultParagraphFont"/>
    <w:rsid w:val="001E18D7"/>
  </w:style>
  <w:style w:type="paragraph" w:customStyle="1" w:styleId="active">
    <w:name w:val="active"/>
    <w:basedOn w:val="Normal"/>
    <w:rsid w:val="001E18D7"/>
    <w:pPr>
      <w:spacing w:before="100" w:beforeAutospacing="1" w:after="100" w:afterAutospacing="1"/>
    </w:pPr>
    <w:rPr>
      <w:rFonts w:ascii="Times New Roman" w:eastAsia="Times New Roman" w:hAnsi="Times New Roman" w:cs="Times New Roman"/>
      <w:lang w:eastAsia="zh-CN"/>
    </w:rPr>
  </w:style>
  <w:style w:type="character" w:styleId="FollowedHyperlink">
    <w:name w:val="FollowedHyperlink"/>
    <w:basedOn w:val="DefaultParagraphFont"/>
    <w:uiPriority w:val="99"/>
    <w:semiHidden/>
    <w:unhideWhenUsed/>
    <w:rsid w:val="00B635E7"/>
    <w:rPr>
      <w:color w:val="954F72" w:themeColor="followedHyperlink"/>
      <w:u w:val="single"/>
    </w:rPr>
  </w:style>
  <w:style w:type="character" w:styleId="Mention">
    <w:name w:val="Mention"/>
    <w:basedOn w:val="DefaultParagraphFont"/>
    <w:uiPriority w:val="99"/>
    <w:unhideWhenUsed/>
    <w:rsid w:val="00095D4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32685">
      <w:bodyDiv w:val="1"/>
      <w:marLeft w:val="0"/>
      <w:marRight w:val="0"/>
      <w:marTop w:val="0"/>
      <w:marBottom w:val="0"/>
      <w:divBdr>
        <w:top w:val="none" w:sz="0" w:space="0" w:color="auto"/>
        <w:left w:val="none" w:sz="0" w:space="0" w:color="auto"/>
        <w:bottom w:val="none" w:sz="0" w:space="0" w:color="auto"/>
        <w:right w:val="none" w:sz="0" w:space="0" w:color="auto"/>
      </w:divBdr>
      <w:divsChild>
        <w:div w:id="24406748">
          <w:marLeft w:val="0"/>
          <w:marRight w:val="0"/>
          <w:marTop w:val="0"/>
          <w:marBottom w:val="0"/>
          <w:divBdr>
            <w:top w:val="none" w:sz="0" w:space="0" w:color="auto"/>
            <w:left w:val="none" w:sz="0" w:space="0" w:color="auto"/>
            <w:bottom w:val="none" w:sz="0" w:space="0" w:color="auto"/>
            <w:right w:val="none" w:sz="0" w:space="0" w:color="auto"/>
          </w:divBdr>
        </w:div>
        <w:div w:id="248345304">
          <w:marLeft w:val="0"/>
          <w:marRight w:val="0"/>
          <w:marTop w:val="0"/>
          <w:marBottom w:val="0"/>
          <w:divBdr>
            <w:top w:val="none" w:sz="0" w:space="0" w:color="auto"/>
            <w:left w:val="none" w:sz="0" w:space="0" w:color="auto"/>
            <w:bottom w:val="none" w:sz="0" w:space="0" w:color="auto"/>
            <w:right w:val="none" w:sz="0" w:space="0" w:color="auto"/>
          </w:divBdr>
        </w:div>
        <w:div w:id="260646061">
          <w:marLeft w:val="0"/>
          <w:marRight w:val="0"/>
          <w:marTop w:val="0"/>
          <w:marBottom w:val="0"/>
          <w:divBdr>
            <w:top w:val="none" w:sz="0" w:space="0" w:color="auto"/>
            <w:left w:val="none" w:sz="0" w:space="0" w:color="auto"/>
            <w:bottom w:val="none" w:sz="0" w:space="0" w:color="auto"/>
            <w:right w:val="none" w:sz="0" w:space="0" w:color="auto"/>
          </w:divBdr>
        </w:div>
        <w:div w:id="275524794">
          <w:marLeft w:val="0"/>
          <w:marRight w:val="0"/>
          <w:marTop w:val="0"/>
          <w:marBottom w:val="0"/>
          <w:divBdr>
            <w:top w:val="none" w:sz="0" w:space="0" w:color="auto"/>
            <w:left w:val="none" w:sz="0" w:space="0" w:color="auto"/>
            <w:bottom w:val="none" w:sz="0" w:space="0" w:color="auto"/>
            <w:right w:val="none" w:sz="0" w:space="0" w:color="auto"/>
          </w:divBdr>
        </w:div>
        <w:div w:id="403066323">
          <w:marLeft w:val="0"/>
          <w:marRight w:val="0"/>
          <w:marTop w:val="0"/>
          <w:marBottom w:val="0"/>
          <w:divBdr>
            <w:top w:val="none" w:sz="0" w:space="0" w:color="auto"/>
            <w:left w:val="none" w:sz="0" w:space="0" w:color="auto"/>
            <w:bottom w:val="none" w:sz="0" w:space="0" w:color="auto"/>
            <w:right w:val="none" w:sz="0" w:space="0" w:color="auto"/>
          </w:divBdr>
        </w:div>
        <w:div w:id="430660981">
          <w:marLeft w:val="0"/>
          <w:marRight w:val="0"/>
          <w:marTop w:val="0"/>
          <w:marBottom w:val="0"/>
          <w:divBdr>
            <w:top w:val="none" w:sz="0" w:space="0" w:color="auto"/>
            <w:left w:val="none" w:sz="0" w:space="0" w:color="auto"/>
            <w:bottom w:val="none" w:sz="0" w:space="0" w:color="auto"/>
            <w:right w:val="none" w:sz="0" w:space="0" w:color="auto"/>
          </w:divBdr>
        </w:div>
        <w:div w:id="528178619">
          <w:marLeft w:val="0"/>
          <w:marRight w:val="0"/>
          <w:marTop w:val="0"/>
          <w:marBottom w:val="0"/>
          <w:divBdr>
            <w:top w:val="none" w:sz="0" w:space="0" w:color="auto"/>
            <w:left w:val="none" w:sz="0" w:space="0" w:color="auto"/>
            <w:bottom w:val="none" w:sz="0" w:space="0" w:color="auto"/>
            <w:right w:val="none" w:sz="0" w:space="0" w:color="auto"/>
          </w:divBdr>
        </w:div>
        <w:div w:id="530579663">
          <w:marLeft w:val="0"/>
          <w:marRight w:val="0"/>
          <w:marTop w:val="0"/>
          <w:marBottom w:val="0"/>
          <w:divBdr>
            <w:top w:val="none" w:sz="0" w:space="0" w:color="auto"/>
            <w:left w:val="none" w:sz="0" w:space="0" w:color="auto"/>
            <w:bottom w:val="none" w:sz="0" w:space="0" w:color="auto"/>
            <w:right w:val="none" w:sz="0" w:space="0" w:color="auto"/>
          </w:divBdr>
        </w:div>
        <w:div w:id="543063663">
          <w:marLeft w:val="0"/>
          <w:marRight w:val="0"/>
          <w:marTop w:val="0"/>
          <w:marBottom w:val="0"/>
          <w:divBdr>
            <w:top w:val="none" w:sz="0" w:space="0" w:color="auto"/>
            <w:left w:val="none" w:sz="0" w:space="0" w:color="auto"/>
            <w:bottom w:val="none" w:sz="0" w:space="0" w:color="auto"/>
            <w:right w:val="none" w:sz="0" w:space="0" w:color="auto"/>
          </w:divBdr>
        </w:div>
        <w:div w:id="571965131">
          <w:marLeft w:val="0"/>
          <w:marRight w:val="0"/>
          <w:marTop w:val="0"/>
          <w:marBottom w:val="0"/>
          <w:divBdr>
            <w:top w:val="none" w:sz="0" w:space="0" w:color="auto"/>
            <w:left w:val="none" w:sz="0" w:space="0" w:color="auto"/>
            <w:bottom w:val="none" w:sz="0" w:space="0" w:color="auto"/>
            <w:right w:val="none" w:sz="0" w:space="0" w:color="auto"/>
          </w:divBdr>
        </w:div>
        <w:div w:id="625431080">
          <w:marLeft w:val="0"/>
          <w:marRight w:val="0"/>
          <w:marTop w:val="0"/>
          <w:marBottom w:val="0"/>
          <w:divBdr>
            <w:top w:val="none" w:sz="0" w:space="0" w:color="auto"/>
            <w:left w:val="none" w:sz="0" w:space="0" w:color="auto"/>
            <w:bottom w:val="none" w:sz="0" w:space="0" w:color="auto"/>
            <w:right w:val="none" w:sz="0" w:space="0" w:color="auto"/>
          </w:divBdr>
        </w:div>
        <w:div w:id="725490779">
          <w:marLeft w:val="0"/>
          <w:marRight w:val="0"/>
          <w:marTop w:val="0"/>
          <w:marBottom w:val="0"/>
          <w:divBdr>
            <w:top w:val="none" w:sz="0" w:space="0" w:color="auto"/>
            <w:left w:val="none" w:sz="0" w:space="0" w:color="auto"/>
            <w:bottom w:val="none" w:sz="0" w:space="0" w:color="auto"/>
            <w:right w:val="none" w:sz="0" w:space="0" w:color="auto"/>
          </w:divBdr>
        </w:div>
        <w:div w:id="790636160">
          <w:marLeft w:val="0"/>
          <w:marRight w:val="0"/>
          <w:marTop w:val="0"/>
          <w:marBottom w:val="0"/>
          <w:divBdr>
            <w:top w:val="none" w:sz="0" w:space="0" w:color="auto"/>
            <w:left w:val="none" w:sz="0" w:space="0" w:color="auto"/>
            <w:bottom w:val="none" w:sz="0" w:space="0" w:color="auto"/>
            <w:right w:val="none" w:sz="0" w:space="0" w:color="auto"/>
          </w:divBdr>
        </w:div>
        <w:div w:id="926422959">
          <w:marLeft w:val="0"/>
          <w:marRight w:val="0"/>
          <w:marTop w:val="0"/>
          <w:marBottom w:val="0"/>
          <w:divBdr>
            <w:top w:val="none" w:sz="0" w:space="0" w:color="auto"/>
            <w:left w:val="none" w:sz="0" w:space="0" w:color="auto"/>
            <w:bottom w:val="none" w:sz="0" w:space="0" w:color="auto"/>
            <w:right w:val="none" w:sz="0" w:space="0" w:color="auto"/>
          </w:divBdr>
        </w:div>
        <w:div w:id="1244221244">
          <w:marLeft w:val="0"/>
          <w:marRight w:val="0"/>
          <w:marTop w:val="0"/>
          <w:marBottom w:val="0"/>
          <w:divBdr>
            <w:top w:val="none" w:sz="0" w:space="0" w:color="auto"/>
            <w:left w:val="none" w:sz="0" w:space="0" w:color="auto"/>
            <w:bottom w:val="none" w:sz="0" w:space="0" w:color="auto"/>
            <w:right w:val="none" w:sz="0" w:space="0" w:color="auto"/>
          </w:divBdr>
        </w:div>
        <w:div w:id="1532062768">
          <w:marLeft w:val="0"/>
          <w:marRight w:val="0"/>
          <w:marTop w:val="0"/>
          <w:marBottom w:val="0"/>
          <w:divBdr>
            <w:top w:val="none" w:sz="0" w:space="0" w:color="auto"/>
            <w:left w:val="none" w:sz="0" w:space="0" w:color="auto"/>
            <w:bottom w:val="none" w:sz="0" w:space="0" w:color="auto"/>
            <w:right w:val="none" w:sz="0" w:space="0" w:color="auto"/>
          </w:divBdr>
        </w:div>
        <w:div w:id="1542471899">
          <w:marLeft w:val="0"/>
          <w:marRight w:val="0"/>
          <w:marTop w:val="0"/>
          <w:marBottom w:val="0"/>
          <w:divBdr>
            <w:top w:val="none" w:sz="0" w:space="0" w:color="auto"/>
            <w:left w:val="none" w:sz="0" w:space="0" w:color="auto"/>
            <w:bottom w:val="none" w:sz="0" w:space="0" w:color="auto"/>
            <w:right w:val="none" w:sz="0" w:space="0" w:color="auto"/>
          </w:divBdr>
        </w:div>
        <w:div w:id="1789426191">
          <w:marLeft w:val="0"/>
          <w:marRight w:val="0"/>
          <w:marTop w:val="0"/>
          <w:marBottom w:val="0"/>
          <w:divBdr>
            <w:top w:val="none" w:sz="0" w:space="0" w:color="auto"/>
            <w:left w:val="none" w:sz="0" w:space="0" w:color="auto"/>
            <w:bottom w:val="none" w:sz="0" w:space="0" w:color="auto"/>
            <w:right w:val="none" w:sz="0" w:space="0" w:color="auto"/>
          </w:divBdr>
        </w:div>
        <w:div w:id="1811285935">
          <w:marLeft w:val="0"/>
          <w:marRight w:val="0"/>
          <w:marTop w:val="0"/>
          <w:marBottom w:val="0"/>
          <w:divBdr>
            <w:top w:val="none" w:sz="0" w:space="0" w:color="auto"/>
            <w:left w:val="none" w:sz="0" w:space="0" w:color="auto"/>
            <w:bottom w:val="none" w:sz="0" w:space="0" w:color="auto"/>
            <w:right w:val="none" w:sz="0" w:space="0" w:color="auto"/>
          </w:divBdr>
        </w:div>
        <w:div w:id="1821186700">
          <w:marLeft w:val="0"/>
          <w:marRight w:val="0"/>
          <w:marTop w:val="0"/>
          <w:marBottom w:val="0"/>
          <w:divBdr>
            <w:top w:val="none" w:sz="0" w:space="0" w:color="auto"/>
            <w:left w:val="none" w:sz="0" w:space="0" w:color="auto"/>
            <w:bottom w:val="none" w:sz="0" w:space="0" w:color="auto"/>
            <w:right w:val="none" w:sz="0" w:space="0" w:color="auto"/>
          </w:divBdr>
        </w:div>
        <w:div w:id="1917199954">
          <w:marLeft w:val="0"/>
          <w:marRight w:val="0"/>
          <w:marTop w:val="0"/>
          <w:marBottom w:val="0"/>
          <w:divBdr>
            <w:top w:val="none" w:sz="0" w:space="0" w:color="auto"/>
            <w:left w:val="none" w:sz="0" w:space="0" w:color="auto"/>
            <w:bottom w:val="none" w:sz="0" w:space="0" w:color="auto"/>
            <w:right w:val="none" w:sz="0" w:space="0" w:color="auto"/>
          </w:divBdr>
        </w:div>
        <w:div w:id="1933590503">
          <w:marLeft w:val="0"/>
          <w:marRight w:val="0"/>
          <w:marTop w:val="0"/>
          <w:marBottom w:val="0"/>
          <w:divBdr>
            <w:top w:val="none" w:sz="0" w:space="0" w:color="auto"/>
            <w:left w:val="none" w:sz="0" w:space="0" w:color="auto"/>
            <w:bottom w:val="none" w:sz="0" w:space="0" w:color="auto"/>
            <w:right w:val="none" w:sz="0" w:space="0" w:color="auto"/>
          </w:divBdr>
        </w:div>
        <w:div w:id="1998608246">
          <w:marLeft w:val="0"/>
          <w:marRight w:val="0"/>
          <w:marTop w:val="0"/>
          <w:marBottom w:val="0"/>
          <w:divBdr>
            <w:top w:val="none" w:sz="0" w:space="0" w:color="auto"/>
            <w:left w:val="none" w:sz="0" w:space="0" w:color="auto"/>
            <w:bottom w:val="none" w:sz="0" w:space="0" w:color="auto"/>
            <w:right w:val="none" w:sz="0" w:space="0" w:color="auto"/>
          </w:divBdr>
        </w:div>
        <w:div w:id="2034260955">
          <w:marLeft w:val="0"/>
          <w:marRight w:val="0"/>
          <w:marTop w:val="0"/>
          <w:marBottom w:val="0"/>
          <w:divBdr>
            <w:top w:val="none" w:sz="0" w:space="0" w:color="auto"/>
            <w:left w:val="none" w:sz="0" w:space="0" w:color="auto"/>
            <w:bottom w:val="none" w:sz="0" w:space="0" w:color="auto"/>
            <w:right w:val="none" w:sz="0" w:space="0" w:color="auto"/>
          </w:divBdr>
        </w:div>
      </w:divsChild>
    </w:div>
    <w:div w:id="23481949">
      <w:bodyDiv w:val="1"/>
      <w:marLeft w:val="0"/>
      <w:marRight w:val="0"/>
      <w:marTop w:val="0"/>
      <w:marBottom w:val="0"/>
      <w:divBdr>
        <w:top w:val="none" w:sz="0" w:space="0" w:color="auto"/>
        <w:left w:val="none" w:sz="0" w:space="0" w:color="auto"/>
        <w:bottom w:val="none" w:sz="0" w:space="0" w:color="auto"/>
        <w:right w:val="none" w:sz="0" w:space="0" w:color="auto"/>
      </w:divBdr>
    </w:div>
    <w:div w:id="29189127">
      <w:bodyDiv w:val="1"/>
      <w:marLeft w:val="0"/>
      <w:marRight w:val="0"/>
      <w:marTop w:val="0"/>
      <w:marBottom w:val="0"/>
      <w:divBdr>
        <w:top w:val="none" w:sz="0" w:space="0" w:color="auto"/>
        <w:left w:val="none" w:sz="0" w:space="0" w:color="auto"/>
        <w:bottom w:val="none" w:sz="0" w:space="0" w:color="auto"/>
        <w:right w:val="none" w:sz="0" w:space="0" w:color="auto"/>
      </w:divBdr>
      <w:divsChild>
        <w:div w:id="333999652">
          <w:marLeft w:val="0"/>
          <w:marRight w:val="0"/>
          <w:marTop w:val="0"/>
          <w:marBottom w:val="0"/>
          <w:divBdr>
            <w:top w:val="none" w:sz="0" w:space="0" w:color="auto"/>
            <w:left w:val="none" w:sz="0" w:space="0" w:color="auto"/>
            <w:bottom w:val="none" w:sz="0" w:space="0" w:color="auto"/>
            <w:right w:val="none" w:sz="0" w:space="0" w:color="auto"/>
          </w:divBdr>
        </w:div>
        <w:div w:id="338117148">
          <w:marLeft w:val="0"/>
          <w:marRight w:val="0"/>
          <w:marTop w:val="0"/>
          <w:marBottom w:val="0"/>
          <w:divBdr>
            <w:top w:val="none" w:sz="0" w:space="0" w:color="auto"/>
            <w:left w:val="none" w:sz="0" w:space="0" w:color="auto"/>
            <w:bottom w:val="none" w:sz="0" w:space="0" w:color="auto"/>
            <w:right w:val="none" w:sz="0" w:space="0" w:color="auto"/>
          </w:divBdr>
        </w:div>
        <w:div w:id="350036996">
          <w:marLeft w:val="0"/>
          <w:marRight w:val="0"/>
          <w:marTop w:val="0"/>
          <w:marBottom w:val="0"/>
          <w:divBdr>
            <w:top w:val="none" w:sz="0" w:space="0" w:color="auto"/>
            <w:left w:val="none" w:sz="0" w:space="0" w:color="auto"/>
            <w:bottom w:val="none" w:sz="0" w:space="0" w:color="auto"/>
            <w:right w:val="none" w:sz="0" w:space="0" w:color="auto"/>
          </w:divBdr>
        </w:div>
        <w:div w:id="363143481">
          <w:marLeft w:val="0"/>
          <w:marRight w:val="0"/>
          <w:marTop w:val="0"/>
          <w:marBottom w:val="0"/>
          <w:divBdr>
            <w:top w:val="none" w:sz="0" w:space="0" w:color="auto"/>
            <w:left w:val="none" w:sz="0" w:space="0" w:color="auto"/>
            <w:bottom w:val="none" w:sz="0" w:space="0" w:color="auto"/>
            <w:right w:val="none" w:sz="0" w:space="0" w:color="auto"/>
          </w:divBdr>
        </w:div>
        <w:div w:id="373192230">
          <w:marLeft w:val="0"/>
          <w:marRight w:val="0"/>
          <w:marTop w:val="0"/>
          <w:marBottom w:val="0"/>
          <w:divBdr>
            <w:top w:val="none" w:sz="0" w:space="0" w:color="auto"/>
            <w:left w:val="none" w:sz="0" w:space="0" w:color="auto"/>
            <w:bottom w:val="none" w:sz="0" w:space="0" w:color="auto"/>
            <w:right w:val="none" w:sz="0" w:space="0" w:color="auto"/>
          </w:divBdr>
        </w:div>
        <w:div w:id="512381978">
          <w:marLeft w:val="0"/>
          <w:marRight w:val="0"/>
          <w:marTop w:val="0"/>
          <w:marBottom w:val="0"/>
          <w:divBdr>
            <w:top w:val="none" w:sz="0" w:space="0" w:color="auto"/>
            <w:left w:val="none" w:sz="0" w:space="0" w:color="auto"/>
            <w:bottom w:val="none" w:sz="0" w:space="0" w:color="auto"/>
            <w:right w:val="none" w:sz="0" w:space="0" w:color="auto"/>
          </w:divBdr>
        </w:div>
        <w:div w:id="675696229">
          <w:marLeft w:val="0"/>
          <w:marRight w:val="0"/>
          <w:marTop w:val="0"/>
          <w:marBottom w:val="0"/>
          <w:divBdr>
            <w:top w:val="none" w:sz="0" w:space="0" w:color="auto"/>
            <w:left w:val="none" w:sz="0" w:space="0" w:color="auto"/>
            <w:bottom w:val="none" w:sz="0" w:space="0" w:color="auto"/>
            <w:right w:val="none" w:sz="0" w:space="0" w:color="auto"/>
          </w:divBdr>
        </w:div>
        <w:div w:id="781189408">
          <w:marLeft w:val="0"/>
          <w:marRight w:val="0"/>
          <w:marTop w:val="0"/>
          <w:marBottom w:val="0"/>
          <w:divBdr>
            <w:top w:val="none" w:sz="0" w:space="0" w:color="auto"/>
            <w:left w:val="none" w:sz="0" w:space="0" w:color="auto"/>
            <w:bottom w:val="none" w:sz="0" w:space="0" w:color="auto"/>
            <w:right w:val="none" w:sz="0" w:space="0" w:color="auto"/>
          </w:divBdr>
        </w:div>
        <w:div w:id="889806211">
          <w:marLeft w:val="0"/>
          <w:marRight w:val="0"/>
          <w:marTop w:val="0"/>
          <w:marBottom w:val="0"/>
          <w:divBdr>
            <w:top w:val="none" w:sz="0" w:space="0" w:color="auto"/>
            <w:left w:val="none" w:sz="0" w:space="0" w:color="auto"/>
            <w:bottom w:val="none" w:sz="0" w:space="0" w:color="auto"/>
            <w:right w:val="none" w:sz="0" w:space="0" w:color="auto"/>
          </w:divBdr>
        </w:div>
        <w:div w:id="924800865">
          <w:marLeft w:val="0"/>
          <w:marRight w:val="0"/>
          <w:marTop w:val="0"/>
          <w:marBottom w:val="0"/>
          <w:divBdr>
            <w:top w:val="none" w:sz="0" w:space="0" w:color="auto"/>
            <w:left w:val="none" w:sz="0" w:space="0" w:color="auto"/>
            <w:bottom w:val="none" w:sz="0" w:space="0" w:color="auto"/>
            <w:right w:val="none" w:sz="0" w:space="0" w:color="auto"/>
          </w:divBdr>
        </w:div>
        <w:div w:id="969939813">
          <w:marLeft w:val="0"/>
          <w:marRight w:val="0"/>
          <w:marTop w:val="0"/>
          <w:marBottom w:val="0"/>
          <w:divBdr>
            <w:top w:val="none" w:sz="0" w:space="0" w:color="auto"/>
            <w:left w:val="none" w:sz="0" w:space="0" w:color="auto"/>
            <w:bottom w:val="none" w:sz="0" w:space="0" w:color="auto"/>
            <w:right w:val="none" w:sz="0" w:space="0" w:color="auto"/>
          </w:divBdr>
        </w:div>
        <w:div w:id="1200436696">
          <w:marLeft w:val="0"/>
          <w:marRight w:val="0"/>
          <w:marTop w:val="0"/>
          <w:marBottom w:val="0"/>
          <w:divBdr>
            <w:top w:val="none" w:sz="0" w:space="0" w:color="auto"/>
            <w:left w:val="none" w:sz="0" w:space="0" w:color="auto"/>
            <w:bottom w:val="none" w:sz="0" w:space="0" w:color="auto"/>
            <w:right w:val="none" w:sz="0" w:space="0" w:color="auto"/>
          </w:divBdr>
        </w:div>
        <w:div w:id="1344631660">
          <w:marLeft w:val="0"/>
          <w:marRight w:val="0"/>
          <w:marTop w:val="0"/>
          <w:marBottom w:val="0"/>
          <w:divBdr>
            <w:top w:val="none" w:sz="0" w:space="0" w:color="auto"/>
            <w:left w:val="none" w:sz="0" w:space="0" w:color="auto"/>
            <w:bottom w:val="none" w:sz="0" w:space="0" w:color="auto"/>
            <w:right w:val="none" w:sz="0" w:space="0" w:color="auto"/>
          </w:divBdr>
        </w:div>
        <w:div w:id="1350991321">
          <w:marLeft w:val="0"/>
          <w:marRight w:val="0"/>
          <w:marTop w:val="0"/>
          <w:marBottom w:val="0"/>
          <w:divBdr>
            <w:top w:val="none" w:sz="0" w:space="0" w:color="auto"/>
            <w:left w:val="none" w:sz="0" w:space="0" w:color="auto"/>
            <w:bottom w:val="none" w:sz="0" w:space="0" w:color="auto"/>
            <w:right w:val="none" w:sz="0" w:space="0" w:color="auto"/>
          </w:divBdr>
        </w:div>
        <w:div w:id="1914465766">
          <w:marLeft w:val="0"/>
          <w:marRight w:val="0"/>
          <w:marTop w:val="0"/>
          <w:marBottom w:val="0"/>
          <w:divBdr>
            <w:top w:val="none" w:sz="0" w:space="0" w:color="auto"/>
            <w:left w:val="none" w:sz="0" w:space="0" w:color="auto"/>
            <w:bottom w:val="none" w:sz="0" w:space="0" w:color="auto"/>
            <w:right w:val="none" w:sz="0" w:space="0" w:color="auto"/>
          </w:divBdr>
        </w:div>
      </w:divsChild>
    </w:div>
    <w:div w:id="44110517">
      <w:bodyDiv w:val="1"/>
      <w:marLeft w:val="0"/>
      <w:marRight w:val="0"/>
      <w:marTop w:val="0"/>
      <w:marBottom w:val="0"/>
      <w:divBdr>
        <w:top w:val="none" w:sz="0" w:space="0" w:color="auto"/>
        <w:left w:val="none" w:sz="0" w:space="0" w:color="auto"/>
        <w:bottom w:val="none" w:sz="0" w:space="0" w:color="auto"/>
        <w:right w:val="none" w:sz="0" w:space="0" w:color="auto"/>
      </w:divBdr>
    </w:div>
    <w:div w:id="69928023">
      <w:bodyDiv w:val="1"/>
      <w:marLeft w:val="0"/>
      <w:marRight w:val="0"/>
      <w:marTop w:val="0"/>
      <w:marBottom w:val="0"/>
      <w:divBdr>
        <w:top w:val="none" w:sz="0" w:space="0" w:color="auto"/>
        <w:left w:val="none" w:sz="0" w:space="0" w:color="auto"/>
        <w:bottom w:val="none" w:sz="0" w:space="0" w:color="auto"/>
        <w:right w:val="none" w:sz="0" w:space="0" w:color="auto"/>
      </w:divBdr>
    </w:div>
    <w:div w:id="72632623">
      <w:bodyDiv w:val="1"/>
      <w:marLeft w:val="0"/>
      <w:marRight w:val="0"/>
      <w:marTop w:val="0"/>
      <w:marBottom w:val="0"/>
      <w:divBdr>
        <w:top w:val="none" w:sz="0" w:space="0" w:color="auto"/>
        <w:left w:val="none" w:sz="0" w:space="0" w:color="auto"/>
        <w:bottom w:val="none" w:sz="0" w:space="0" w:color="auto"/>
        <w:right w:val="none" w:sz="0" w:space="0" w:color="auto"/>
      </w:divBdr>
    </w:div>
    <w:div w:id="188301406">
      <w:bodyDiv w:val="1"/>
      <w:marLeft w:val="0"/>
      <w:marRight w:val="0"/>
      <w:marTop w:val="0"/>
      <w:marBottom w:val="0"/>
      <w:divBdr>
        <w:top w:val="none" w:sz="0" w:space="0" w:color="auto"/>
        <w:left w:val="none" w:sz="0" w:space="0" w:color="auto"/>
        <w:bottom w:val="none" w:sz="0" w:space="0" w:color="auto"/>
        <w:right w:val="none" w:sz="0" w:space="0" w:color="auto"/>
      </w:divBdr>
    </w:div>
    <w:div w:id="221185980">
      <w:bodyDiv w:val="1"/>
      <w:marLeft w:val="0"/>
      <w:marRight w:val="0"/>
      <w:marTop w:val="0"/>
      <w:marBottom w:val="0"/>
      <w:divBdr>
        <w:top w:val="none" w:sz="0" w:space="0" w:color="auto"/>
        <w:left w:val="none" w:sz="0" w:space="0" w:color="auto"/>
        <w:bottom w:val="none" w:sz="0" w:space="0" w:color="auto"/>
        <w:right w:val="none" w:sz="0" w:space="0" w:color="auto"/>
      </w:divBdr>
    </w:div>
    <w:div w:id="284585398">
      <w:bodyDiv w:val="1"/>
      <w:marLeft w:val="0"/>
      <w:marRight w:val="0"/>
      <w:marTop w:val="0"/>
      <w:marBottom w:val="0"/>
      <w:divBdr>
        <w:top w:val="none" w:sz="0" w:space="0" w:color="auto"/>
        <w:left w:val="none" w:sz="0" w:space="0" w:color="auto"/>
        <w:bottom w:val="none" w:sz="0" w:space="0" w:color="auto"/>
        <w:right w:val="none" w:sz="0" w:space="0" w:color="auto"/>
      </w:divBdr>
    </w:div>
    <w:div w:id="322197460">
      <w:bodyDiv w:val="1"/>
      <w:marLeft w:val="0"/>
      <w:marRight w:val="0"/>
      <w:marTop w:val="0"/>
      <w:marBottom w:val="0"/>
      <w:divBdr>
        <w:top w:val="none" w:sz="0" w:space="0" w:color="auto"/>
        <w:left w:val="none" w:sz="0" w:space="0" w:color="auto"/>
        <w:bottom w:val="none" w:sz="0" w:space="0" w:color="auto"/>
        <w:right w:val="none" w:sz="0" w:space="0" w:color="auto"/>
      </w:divBdr>
    </w:div>
    <w:div w:id="334967213">
      <w:bodyDiv w:val="1"/>
      <w:marLeft w:val="0"/>
      <w:marRight w:val="0"/>
      <w:marTop w:val="0"/>
      <w:marBottom w:val="0"/>
      <w:divBdr>
        <w:top w:val="none" w:sz="0" w:space="0" w:color="auto"/>
        <w:left w:val="none" w:sz="0" w:space="0" w:color="auto"/>
        <w:bottom w:val="none" w:sz="0" w:space="0" w:color="auto"/>
        <w:right w:val="none" w:sz="0" w:space="0" w:color="auto"/>
      </w:divBdr>
    </w:div>
    <w:div w:id="346833020">
      <w:bodyDiv w:val="1"/>
      <w:marLeft w:val="0"/>
      <w:marRight w:val="0"/>
      <w:marTop w:val="0"/>
      <w:marBottom w:val="0"/>
      <w:divBdr>
        <w:top w:val="none" w:sz="0" w:space="0" w:color="auto"/>
        <w:left w:val="none" w:sz="0" w:space="0" w:color="auto"/>
        <w:bottom w:val="none" w:sz="0" w:space="0" w:color="auto"/>
        <w:right w:val="none" w:sz="0" w:space="0" w:color="auto"/>
      </w:divBdr>
      <w:divsChild>
        <w:div w:id="417099623">
          <w:marLeft w:val="0"/>
          <w:marRight w:val="0"/>
          <w:marTop w:val="0"/>
          <w:marBottom w:val="0"/>
          <w:divBdr>
            <w:top w:val="none" w:sz="0" w:space="0" w:color="auto"/>
            <w:left w:val="none" w:sz="0" w:space="0" w:color="auto"/>
            <w:bottom w:val="none" w:sz="0" w:space="0" w:color="auto"/>
            <w:right w:val="none" w:sz="0" w:space="0" w:color="auto"/>
          </w:divBdr>
        </w:div>
        <w:div w:id="741220564">
          <w:marLeft w:val="0"/>
          <w:marRight w:val="0"/>
          <w:marTop w:val="0"/>
          <w:marBottom w:val="0"/>
          <w:divBdr>
            <w:top w:val="none" w:sz="0" w:space="0" w:color="auto"/>
            <w:left w:val="none" w:sz="0" w:space="0" w:color="auto"/>
            <w:bottom w:val="none" w:sz="0" w:space="0" w:color="auto"/>
            <w:right w:val="none" w:sz="0" w:space="0" w:color="auto"/>
          </w:divBdr>
        </w:div>
        <w:div w:id="1720788170">
          <w:marLeft w:val="0"/>
          <w:marRight w:val="0"/>
          <w:marTop w:val="0"/>
          <w:marBottom w:val="0"/>
          <w:divBdr>
            <w:top w:val="none" w:sz="0" w:space="0" w:color="auto"/>
            <w:left w:val="none" w:sz="0" w:space="0" w:color="auto"/>
            <w:bottom w:val="none" w:sz="0" w:space="0" w:color="auto"/>
            <w:right w:val="none" w:sz="0" w:space="0" w:color="auto"/>
          </w:divBdr>
        </w:div>
        <w:div w:id="1813401553">
          <w:marLeft w:val="0"/>
          <w:marRight w:val="0"/>
          <w:marTop w:val="0"/>
          <w:marBottom w:val="0"/>
          <w:divBdr>
            <w:top w:val="none" w:sz="0" w:space="0" w:color="auto"/>
            <w:left w:val="none" w:sz="0" w:space="0" w:color="auto"/>
            <w:bottom w:val="none" w:sz="0" w:space="0" w:color="auto"/>
            <w:right w:val="none" w:sz="0" w:space="0" w:color="auto"/>
          </w:divBdr>
        </w:div>
        <w:div w:id="2013138338">
          <w:marLeft w:val="0"/>
          <w:marRight w:val="0"/>
          <w:marTop w:val="0"/>
          <w:marBottom w:val="0"/>
          <w:divBdr>
            <w:top w:val="none" w:sz="0" w:space="0" w:color="auto"/>
            <w:left w:val="none" w:sz="0" w:space="0" w:color="auto"/>
            <w:bottom w:val="none" w:sz="0" w:space="0" w:color="auto"/>
            <w:right w:val="none" w:sz="0" w:space="0" w:color="auto"/>
          </w:divBdr>
        </w:div>
      </w:divsChild>
    </w:div>
    <w:div w:id="353926761">
      <w:bodyDiv w:val="1"/>
      <w:marLeft w:val="0"/>
      <w:marRight w:val="0"/>
      <w:marTop w:val="0"/>
      <w:marBottom w:val="0"/>
      <w:divBdr>
        <w:top w:val="none" w:sz="0" w:space="0" w:color="auto"/>
        <w:left w:val="none" w:sz="0" w:space="0" w:color="auto"/>
        <w:bottom w:val="none" w:sz="0" w:space="0" w:color="auto"/>
        <w:right w:val="none" w:sz="0" w:space="0" w:color="auto"/>
      </w:divBdr>
    </w:div>
    <w:div w:id="403337771">
      <w:bodyDiv w:val="1"/>
      <w:marLeft w:val="0"/>
      <w:marRight w:val="0"/>
      <w:marTop w:val="0"/>
      <w:marBottom w:val="0"/>
      <w:divBdr>
        <w:top w:val="none" w:sz="0" w:space="0" w:color="auto"/>
        <w:left w:val="none" w:sz="0" w:space="0" w:color="auto"/>
        <w:bottom w:val="none" w:sz="0" w:space="0" w:color="auto"/>
        <w:right w:val="none" w:sz="0" w:space="0" w:color="auto"/>
      </w:divBdr>
    </w:div>
    <w:div w:id="415171568">
      <w:bodyDiv w:val="1"/>
      <w:marLeft w:val="0"/>
      <w:marRight w:val="0"/>
      <w:marTop w:val="0"/>
      <w:marBottom w:val="0"/>
      <w:divBdr>
        <w:top w:val="none" w:sz="0" w:space="0" w:color="auto"/>
        <w:left w:val="none" w:sz="0" w:space="0" w:color="auto"/>
        <w:bottom w:val="none" w:sz="0" w:space="0" w:color="auto"/>
        <w:right w:val="none" w:sz="0" w:space="0" w:color="auto"/>
      </w:divBdr>
    </w:div>
    <w:div w:id="447044785">
      <w:bodyDiv w:val="1"/>
      <w:marLeft w:val="0"/>
      <w:marRight w:val="0"/>
      <w:marTop w:val="0"/>
      <w:marBottom w:val="0"/>
      <w:divBdr>
        <w:top w:val="none" w:sz="0" w:space="0" w:color="auto"/>
        <w:left w:val="none" w:sz="0" w:space="0" w:color="auto"/>
        <w:bottom w:val="none" w:sz="0" w:space="0" w:color="auto"/>
        <w:right w:val="none" w:sz="0" w:space="0" w:color="auto"/>
      </w:divBdr>
    </w:div>
    <w:div w:id="447050635">
      <w:bodyDiv w:val="1"/>
      <w:marLeft w:val="0"/>
      <w:marRight w:val="0"/>
      <w:marTop w:val="0"/>
      <w:marBottom w:val="0"/>
      <w:divBdr>
        <w:top w:val="none" w:sz="0" w:space="0" w:color="auto"/>
        <w:left w:val="none" w:sz="0" w:space="0" w:color="auto"/>
        <w:bottom w:val="none" w:sz="0" w:space="0" w:color="auto"/>
        <w:right w:val="none" w:sz="0" w:space="0" w:color="auto"/>
      </w:divBdr>
    </w:div>
    <w:div w:id="449974552">
      <w:bodyDiv w:val="1"/>
      <w:marLeft w:val="0"/>
      <w:marRight w:val="0"/>
      <w:marTop w:val="0"/>
      <w:marBottom w:val="0"/>
      <w:divBdr>
        <w:top w:val="none" w:sz="0" w:space="0" w:color="auto"/>
        <w:left w:val="none" w:sz="0" w:space="0" w:color="auto"/>
        <w:bottom w:val="none" w:sz="0" w:space="0" w:color="auto"/>
        <w:right w:val="none" w:sz="0" w:space="0" w:color="auto"/>
      </w:divBdr>
      <w:divsChild>
        <w:div w:id="1627662219">
          <w:marLeft w:val="0"/>
          <w:marRight w:val="0"/>
          <w:marTop w:val="0"/>
          <w:marBottom w:val="0"/>
          <w:divBdr>
            <w:top w:val="none" w:sz="0" w:space="0" w:color="auto"/>
            <w:left w:val="none" w:sz="0" w:space="0" w:color="auto"/>
            <w:bottom w:val="none" w:sz="0" w:space="0" w:color="auto"/>
            <w:right w:val="none" w:sz="0" w:space="0" w:color="auto"/>
          </w:divBdr>
        </w:div>
      </w:divsChild>
    </w:div>
    <w:div w:id="467893813">
      <w:bodyDiv w:val="1"/>
      <w:marLeft w:val="0"/>
      <w:marRight w:val="0"/>
      <w:marTop w:val="0"/>
      <w:marBottom w:val="0"/>
      <w:divBdr>
        <w:top w:val="none" w:sz="0" w:space="0" w:color="auto"/>
        <w:left w:val="none" w:sz="0" w:space="0" w:color="auto"/>
        <w:bottom w:val="none" w:sz="0" w:space="0" w:color="auto"/>
        <w:right w:val="none" w:sz="0" w:space="0" w:color="auto"/>
      </w:divBdr>
    </w:div>
    <w:div w:id="481510870">
      <w:bodyDiv w:val="1"/>
      <w:marLeft w:val="0"/>
      <w:marRight w:val="0"/>
      <w:marTop w:val="0"/>
      <w:marBottom w:val="0"/>
      <w:divBdr>
        <w:top w:val="none" w:sz="0" w:space="0" w:color="auto"/>
        <w:left w:val="none" w:sz="0" w:space="0" w:color="auto"/>
        <w:bottom w:val="none" w:sz="0" w:space="0" w:color="auto"/>
        <w:right w:val="none" w:sz="0" w:space="0" w:color="auto"/>
      </w:divBdr>
    </w:div>
    <w:div w:id="486942971">
      <w:bodyDiv w:val="1"/>
      <w:marLeft w:val="0"/>
      <w:marRight w:val="0"/>
      <w:marTop w:val="0"/>
      <w:marBottom w:val="0"/>
      <w:divBdr>
        <w:top w:val="none" w:sz="0" w:space="0" w:color="auto"/>
        <w:left w:val="none" w:sz="0" w:space="0" w:color="auto"/>
        <w:bottom w:val="none" w:sz="0" w:space="0" w:color="auto"/>
        <w:right w:val="none" w:sz="0" w:space="0" w:color="auto"/>
      </w:divBdr>
    </w:div>
    <w:div w:id="534656619">
      <w:bodyDiv w:val="1"/>
      <w:marLeft w:val="0"/>
      <w:marRight w:val="0"/>
      <w:marTop w:val="0"/>
      <w:marBottom w:val="0"/>
      <w:divBdr>
        <w:top w:val="none" w:sz="0" w:space="0" w:color="auto"/>
        <w:left w:val="none" w:sz="0" w:space="0" w:color="auto"/>
        <w:bottom w:val="none" w:sz="0" w:space="0" w:color="auto"/>
        <w:right w:val="none" w:sz="0" w:space="0" w:color="auto"/>
      </w:divBdr>
    </w:div>
    <w:div w:id="596325448">
      <w:bodyDiv w:val="1"/>
      <w:marLeft w:val="0"/>
      <w:marRight w:val="0"/>
      <w:marTop w:val="0"/>
      <w:marBottom w:val="0"/>
      <w:divBdr>
        <w:top w:val="none" w:sz="0" w:space="0" w:color="auto"/>
        <w:left w:val="none" w:sz="0" w:space="0" w:color="auto"/>
        <w:bottom w:val="none" w:sz="0" w:space="0" w:color="auto"/>
        <w:right w:val="none" w:sz="0" w:space="0" w:color="auto"/>
      </w:divBdr>
    </w:div>
    <w:div w:id="659577664">
      <w:bodyDiv w:val="1"/>
      <w:marLeft w:val="0"/>
      <w:marRight w:val="0"/>
      <w:marTop w:val="0"/>
      <w:marBottom w:val="0"/>
      <w:divBdr>
        <w:top w:val="none" w:sz="0" w:space="0" w:color="auto"/>
        <w:left w:val="none" w:sz="0" w:space="0" w:color="auto"/>
        <w:bottom w:val="none" w:sz="0" w:space="0" w:color="auto"/>
        <w:right w:val="none" w:sz="0" w:space="0" w:color="auto"/>
      </w:divBdr>
    </w:div>
    <w:div w:id="710760968">
      <w:bodyDiv w:val="1"/>
      <w:marLeft w:val="0"/>
      <w:marRight w:val="0"/>
      <w:marTop w:val="0"/>
      <w:marBottom w:val="0"/>
      <w:divBdr>
        <w:top w:val="none" w:sz="0" w:space="0" w:color="auto"/>
        <w:left w:val="none" w:sz="0" w:space="0" w:color="auto"/>
        <w:bottom w:val="none" w:sz="0" w:space="0" w:color="auto"/>
        <w:right w:val="none" w:sz="0" w:space="0" w:color="auto"/>
      </w:divBdr>
    </w:div>
    <w:div w:id="727067873">
      <w:bodyDiv w:val="1"/>
      <w:marLeft w:val="0"/>
      <w:marRight w:val="0"/>
      <w:marTop w:val="0"/>
      <w:marBottom w:val="0"/>
      <w:divBdr>
        <w:top w:val="none" w:sz="0" w:space="0" w:color="auto"/>
        <w:left w:val="none" w:sz="0" w:space="0" w:color="auto"/>
        <w:bottom w:val="none" w:sz="0" w:space="0" w:color="auto"/>
        <w:right w:val="none" w:sz="0" w:space="0" w:color="auto"/>
      </w:divBdr>
    </w:div>
    <w:div w:id="748694373">
      <w:bodyDiv w:val="1"/>
      <w:marLeft w:val="0"/>
      <w:marRight w:val="0"/>
      <w:marTop w:val="0"/>
      <w:marBottom w:val="0"/>
      <w:divBdr>
        <w:top w:val="none" w:sz="0" w:space="0" w:color="auto"/>
        <w:left w:val="none" w:sz="0" w:space="0" w:color="auto"/>
        <w:bottom w:val="none" w:sz="0" w:space="0" w:color="auto"/>
        <w:right w:val="none" w:sz="0" w:space="0" w:color="auto"/>
      </w:divBdr>
    </w:div>
    <w:div w:id="768163696">
      <w:bodyDiv w:val="1"/>
      <w:marLeft w:val="0"/>
      <w:marRight w:val="0"/>
      <w:marTop w:val="0"/>
      <w:marBottom w:val="0"/>
      <w:divBdr>
        <w:top w:val="none" w:sz="0" w:space="0" w:color="auto"/>
        <w:left w:val="none" w:sz="0" w:space="0" w:color="auto"/>
        <w:bottom w:val="none" w:sz="0" w:space="0" w:color="auto"/>
        <w:right w:val="none" w:sz="0" w:space="0" w:color="auto"/>
      </w:divBdr>
      <w:divsChild>
        <w:div w:id="268052168">
          <w:marLeft w:val="0"/>
          <w:marRight w:val="0"/>
          <w:marTop w:val="210"/>
          <w:marBottom w:val="210"/>
          <w:divBdr>
            <w:top w:val="none" w:sz="0" w:space="0" w:color="auto"/>
            <w:left w:val="none" w:sz="0" w:space="0" w:color="auto"/>
            <w:bottom w:val="none" w:sz="0" w:space="0" w:color="auto"/>
            <w:right w:val="none" w:sz="0" w:space="0" w:color="auto"/>
          </w:divBdr>
        </w:div>
        <w:div w:id="780295105">
          <w:marLeft w:val="0"/>
          <w:marRight w:val="0"/>
          <w:marTop w:val="210"/>
          <w:marBottom w:val="210"/>
          <w:divBdr>
            <w:top w:val="none" w:sz="0" w:space="0" w:color="auto"/>
            <w:left w:val="none" w:sz="0" w:space="0" w:color="auto"/>
            <w:bottom w:val="none" w:sz="0" w:space="0" w:color="auto"/>
            <w:right w:val="none" w:sz="0" w:space="0" w:color="auto"/>
          </w:divBdr>
        </w:div>
        <w:div w:id="1590038200">
          <w:marLeft w:val="0"/>
          <w:marRight w:val="0"/>
          <w:marTop w:val="210"/>
          <w:marBottom w:val="210"/>
          <w:divBdr>
            <w:top w:val="none" w:sz="0" w:space="0" w:color="auto"/>
            <w:left w:val="none" w:sz="0" w:space="0" w:color="auto"/>
            <w:bottom w:val="none" w:sz="0" w:space="0" w:color="auto"/>
            <w:right w:val="none" w:sz="0" w:space="0" w:color="auto"/>
          </w:divBdr>
        </w:div>
      </w:divsChild>
    </w:div>
    <w:div w:id="768505986">
      <w:bodyDiv w:val="1"/>
      <w:marLeft w:val="0"/>
      <w:marRight w:val="0"/>
      <w:marTop w:val="0"/>
      <w:marBottom w:val="0"/>
      <w:divBdr>
        <w:top w:val="none" w:sz="0" w:space="0" w:color="auto"/>
        <w:left w:val="none" w:sz="0" w:space="0" w:color="auto"/>
        <w:bottom w:val="none" w:sz="0" w:space="0" w:color="auto"/>
        <w:right w:val="none" w:sz="0" w:space="0" w:color="auto"/>
      </w:divBdr>
    </w:div>
    <w:div w:id="768814579">
      <w:bodyDiv w:val="1"/>
      <w:marLeft w:val="0"/>
      <w:marRight w:val="0"/>
      <w:marTop w:val="0"/>
      <w:marBottom w:val="0"/>
      <w:divBdr>
        <w:top w:val="none" w:sz="0" w:space="0" w:color="auto"/>
        <w:left w:val="none" w:sz="0" w:space="0" w:color="auto"/>
        <w:bottom w:val="none" w:sz="0" w:space="0" w:color="auto"/>
        <w:right w:val="none" w:sz="0" w:space="0" w:color="auto"/>
      </w:divBdr>
    </w:div>
    <w:div w:id="777485372">
      <w:bodyDiv w:val="1"/>
      <w:marLeft w:val="0"/>
      <w:marRight w:val="0"/>
      <w:marTop w:val="0"/>
      <w:marBottom w:val="0"/>
      <w:divBdr>
        <w:top w:val="none" w:sz="0" w:space="0" w:color="auto"/>
        <w:left w:val="none" w:sz="0" w:space="0" w:color="auto"/>
        <w:bottom w:val="none" w:sz="0" w:space="0" w:color="auto"/>
        <w:right w:val="none" w:sz="0" w:space="0" w:color="auto"/>
      </w:divBdr>
    </w:div>
    <w:div w:id="785737128">
      <w:bodyDiv w:val="1"/>
      <w:marLeft w:val="0"/>
      <w:marRight w:val="0"/>
      <w:marTop w:val="0"/>
      <w:marBottom w:val="0"/>
      <w:divBdr>
        <w:top w:val="none" w:sz="0" w:space="0" w:color="auto"/>
        <w:left w:val="none" w:sz="0" w:space="0" w:color="auto"/>
        <w:bottom w:val="none" w:sz="0" w:space="0" w:color="auto"/>
        <w:right w:val="none" w:sz="0" w:space="0" w:color="auto"/>
      </w:divBdr>
    </w:div>
    <w:div w:id="790319722">
      <w:bodyDiv w:val="1"/>
      <w:marLeft w:val="0"/>
      <w:marRight w:val="0"/>
      <w:marTop w:val="0"/>
      <w:marBottom w:val="0"/>
      <w:divBdr>
        <w:top w:val="none" w:sz="0" w:space="0" w:color="auto"/>
        <w:left w:val="none" w:sz="0" w:space="0" w:color="auto"/>
        <w:bottom w:val="none" w:sz="0" w:space="0" w:color="auto"/>
        <w:right w:val="none" w:sz="0" w:space="0" w:color="auto"/>
      </w:divBdr>
    </w:div>
    <w:div w:id="822503838">
      <w:bodyDiv w:val="1"/>
      <w:marLeft w:val="0"/>
      <w:marRight w:val="0"/>
      <w:marTop w:val="0"/>
      <w:marBottom w:val="0"/>
      <w:divBdr>
        <w:top w:val="none" w:sz="0" w:space="0" w:color="auto"/>
        <w:left w:val="none" w:sz="0" w:space="0" w:color="auto"/>
        <w:bottom w:val="none" w:sz="0" w:space="0" w:color="auto"/>
        <w:right w:val="none" w:sz="0" w:space="0" w:color="auto"/>
      </w:divBdr>
    </w:div>
    <w:div w:id="867643258">
      <w:bodyDiv w:val="1"/>
      <w:marLeft w:val="0"/>
      <w:marRight w:val="0"/>
      <w:marTop w:val="0"/>
      <w:marBottom w:val="0"/>
      <w:divBdr>
        <w:top w:val="none" w:sz="0" w:space="0" w:color="auto"/>
        <w:left w:val="none" w:sz="0" w:space="0" w:color="auto"/>
        <w:bottom w:val="none" w:sz="0" w:space="0" w:color="auto"/>
        <w:right w:val="none" w:sz="0" w:space="0" w:color="auto"/>
      </w:divBdr>
    </w:div>
    <w:div w:id="880098484">
      <w:bodyDiv w:val="1"/>
      <w:marLeft w:val="0"/>
      <w:marRight w:val="0"/>
      <w:marTop w:val="0"/>
      <w:marBottom w:val="0"/>
      <w:divBdr>
        <w:top w:val="none" w:sz="0" w:space="0" w:color="auto"/>
        <w:left w:val="none" w:sz="0" w:space="0" w:color="auto"/>
        <w:bottom w:val="none" w:sz="0" w:space="0" w:color="auto"/>
        <w:right w:val="none" w:sz="0" w:space="0" w:color="auto"/>
      </w:divBdr>
    </w:div>
    <w:div w:id="910192428">
      <w:bodyDiv w:val="1"/>
      <w:marLeft w:val="0"/>
      <w:marRight w:val="0"/>
      <w:marTop w:val="0"/>
      <w:marBottom w:val="0"/>
      <w:divBdr>
        <w:top w:val="none" w:sz="0" w:space="0" w:color="auto"/>
        <w:left w:val="none" w:sz="0" w:space="0" w:color="auto"/>
        <w:bottom w:val="none" w:sz="0" w:space="0" w:color="auto"/>
        <w:right w:val="none" w:sz="0" w:space="0" w:color="auto"/>
      </w:divBdr>
      <w:divsChild>
        <w:div w:id="78066944">
          <w:marLeft w:val="0"/>
          <w:marRight w:val="0"/>
          <w:marTop w:val="0"/>
          <w:marBottom w:val="0"/>
          <w:divBdr>
            <w:top w:val="none" w:sz="0" w:space="0" w:color="auto"/>
            <w:left w:val="none" w:sz="0" w:space="0" w:color="auto"/>
            <w:bottom w:val="none" w:sz="0" w:space="0" w:color="auto"/>
            <w:right w:val="none" w:sz="0" w:space="0" w:color="auto"/>
          </w:divBdr>
        </w:div>
        <w:div w:id="278999595">
          <w:marLeft w:val="0"/>
          <w:marRight w:val="0"/>
          <w:marTop w:val="0"/>
          <w:marBottom w:val="0"/>
          <w:divBdr>
            <w:top w:val="none" w:sz="0" w:space="0" w:color="auto"/>
            <w:left w:val="none" w:sz="0" w:space="0" w:color="auto"/>
            <w:bottom w:val="none" w:sz="0" w:space="0" w:color="auto"/>
            <w:right w:val="none" w:sz="0" w:space="0" w:color="auto"/>
          </w:divBdr>
        </w:div>
        <w:div w:id="486939451">
          <w:marLeft w:val="0"/>
          <w:marRight w:val="0"/>
          <w:marTop w:val="0"/>
          <w:marBottom w:val="0"/>
          <w:divBdr>
            <w:top w:val="none" w:sz="0" w:space="0" w:color="auto"/>
            <w:left w:val="none" w:sz="0" w:space="0" w:color="auto"/>
            <w:bottom w:val="none" w:sz="0" w:space="0" w:color="auto"/>
            <w:right w:val="none" w:sz="0" w:space="0" w:color="auto"/>
          </w:divBdr>
        </w:div>
        <w:div w:id="507331127">
          <w:marLeft w:val="0"/>
          <w:marRight w:val="0"/>
          <w:marTop w:val="0"/>
          <w:marBottom w:val="0"/>
          <w:divBdr>
            <w:top w:val="none" w:sz="0" w:space="0" w:color="auto"/>
            <w:left w:val="none" w:sz="0" w:space="0" w:color="auto"/>
            <w:bottom w:val="none" w:sz="0" w:space="0" w:color="auto"/>
            <w:right w:val="none" w:sz="0" w:space="0" w:color="auto"/>
          </w:divBdr>
        </w:div>
        <w:div w:id="678696380">
          <w:marLeft w:val="0"/>
          <w:marRight w:val="0"/>
          <w:marTop w:val="0"/>
          <w:marBottom w:val="0"/>
          <w:divBdr>
            <w:top w:val="none" w:sz="0" w:space="0" w:color="auto"/>
            <w:left w:val="none" w:sz="0" w:space="0" w:color="auto"/>
            <w:bottom w:val="none" w:sz="0" w:space="0" w:color="auto"/>
            <w:right w:val="none" w:sz="0" w:space="0" w:color="auto"/>
          </w:divBdr>
        </w:div>
        <w:div w:id="725032234">
          <w:marLeft w:val="0"/>
          <w:marRight w:val="0"/>
          <w:marTop w:val="0"/>
          <w:marBottom w:val="0"/>
          <w:divBdr>
            <w:top w:val="none" w:sz="0" w:space="0" w:color="auto"/>
            <w:left w:val="none" w:sz="0" w:space="0" w:color="auto"/>
            <w:bottom w:val="none" w:sz="0" w:space="0" w:color="auto"/>
            <w:right w:val="none" w:sz="0" w:space="0" w:color="auto"/>
          </w:divBdr>
        </w:div>
        <w:div w:id="932274733">
          <w:marLeft w:val="0"/>
          <w:marRight w:val="0"/>
          <w:marTop w:val="0"/>
          <w:marBottom w:val="0"/>
          <w:divBdr>
            <w:top w:val="none" w:sz="0" w:space="0" w:color="auto"/>
            <w:left w:val="none" w:sz="0" w:space="0" w:color="auto"/>
            <w:bottom w:val="none" w:sz="0" w:space="0" w:color="auto"/>
            <w:right w:val="none" w:sz="0" w:space="0" w:color="auto"/>
          </w:divBdr>
        </w:div>
        <w:div w:id="951472322">
          <w:marLeft w:val="0"/>
          <w:marRight w:val="0"/>
          <w:marTop w:val="0"/>
          <w:marBottom w:val="0"/>
          <w:divBdr>
            <w:top w:val="none" w:sz="0" w:space="0" w:color="auto"/>
            <w:left w:val="none" w:sz="0" w:space="0" w:color="auto"/>
            <w:bottom w:val="none" w:sz="0" w:space="0" w:color="auto"/>
            <w:right w:val="none" w:sz="0" w:space="0" w:color="auto"/>
          </w:divBdr>
        </w:div>
        <w:div w:id="957688857">
          <w:marLeft w:val="0"/>
          <w:marRight w:val="0"/>
          <w:marTop w:val="0"/>
          <w:marBottom w:val="0"/>
          <w:divBdr>
            <w:top w:val="none" w:sz="0" w:space="0" w:color="auto"/>
            <w:left w:val="none" w:sz="0" w:space="0" w:color="auto"/>
            <w:bottom w:val="none" w:sz="0" w:space="0" w:color="auto"/>
            <w:right w:val="none" w:sz="0" w:space="0" w:color="auto"/>
          </w:divBdr>
        </w:div>
        <w:div w:id="970555289">
          <w:marLeft w:val="0"/>
          <w:marRight w:val="0"/>
          <w:marTop w:val="0"/>
          <w:marBottom w:val="0"/>
          <w:divBdr>
            <w:top w:val="none" w:sz="0" w:space="0" w:color="auto"/>
            <w:left w:val="none" w:sz="0" w:space="0" w:color="auto"/>
            <w:bottom w:val="none" w:sz="0" w:space="0" w:color="auto"/>
            <w:right w:val="none" w:sz="0" w:space="0" w:color="auto"/>
          </w:divBdr>
        </w:div>
        <w:div w:id="984745687">
          <w:marLeft w:val="0"/>
          <w:marRight w:val="0"/>
          <w:marTop w:val="0"/>
          <w:marBottom w:val="0"/>
          <w:divBdr>
            <w:top w:val="none" w:sz="0" w:space="0" w:color="auto"/>
            <w:left w:val="none" w:sz="0" w:space="0" w:color="auto"/>
            <w:bottom w:val="none" w:sz="0" w:space="0" w:color="auto"/>
            <w:right w:val="none" w:sz="0" w:space="0" w:color="auto"/>
          </w:divBdr>
        </w:div>
        <w:div w:id="1071656267">
          <w:marLeft w:val="0"/>
          <w:marRight w:val="0"/>
          <w:marTop w:val="0"/>
          <w:marBottom w:val="0"/>
          <w:divBdr>
            <w:top w:val="none" w:sz="0" w:space="0" w:color="auto"/>
            <w:left w:val="none" w:sz="0" w:space="0" w:color="auto"/>
            <w:bottom w:val="none" w:sz="0" w:space="0" w:color="auto"/>
            <w:right w:val="none" w:sz="0" w:space="0" w:color="auto"/>
          </w:divBdr>
        </w:div>
        <w:div w:id="1111166617">
          <w:marLeft w:val="0"/>
          <w:marRight w:val="0"/>
          <w:marTop w:val="0"/>
          <w:marBottom w:val="0"/>
          <w:divBdr>
            <w:top w:val="none" w:sz="0" w:space="0" w:color="auto"/>
            <w:left w:val="none" w:sz="0" w:space="0" w:color="auto"/>
            <w:bottom w:val="none" w:sz="0" w:space="0" w:color="auto"/>
            <w:right w:val="none" w:sz="0" w:space="0" w:color="auto"/>
          </w:divBdr>
        </w:div>
        <w:div w:id="1232275596">
          <w:marLeft w:val="0"/>
          <w:marRight w:val="0"/>
          <w:marTop w:val="0"/>
          <w:marBottom w:val="0"/>
          <w:divBdr>
            <w:top w:val="none" w:sz="0" w:space="0" w:color="auto"/>
            <w:left w:val="none" w:sz="0" w:space="0" w:color="auto"/>
            <w:bottom w:val="none" w:sz="0" w:space="0" w:color="auto"/>
            <w:right w:val="none" w:sz="0" w:space="0" w:color="auto"/>
          </w:divBdr>
        </w:div>
        <w:div w:id="1307780198">
          <w:marLeft w:val="0"/>
          <w:marRight w:val="0"/>
          <w:marTop w:val="0"/>
          <w:marBottom w:val="0"/>
          <w:divBdr>
            <w:top w:val="none" w:sz="0" w:space="0" w:color="auto"/>
            <w:left w:val="none" w:sz="0" w:space="0" w:color="auto"/>
            <w:bottom w:val="none" w:sz="0" w:space="0" w:color="auto"/>
            <w:right w:val="none" w:sz="0" w:space="0" w:color="auto"/>
          </w:divBdr>
        </w:div>
        <w:div w:id="1323436545">
          <w:marLeft w:val="0"/>
          <w:marRight w:val="0"/>
          <w:marTop w:val="0"/>
          <w:marBottom w:val="0"/>
          <w:divBdr>
            <w:top w:val="none" w:sz="0" w:space="0" w:color="auto"/>
            <w:left w:val="none" w:sz="0" w:space="0" w:color="auto"/>
            <w:bottom w:val="none" w:sz="0" w:space="0" w:color="auto"/>
            <w:right w:val="none" w:sz="0" w:space="0" w:color="auto"/>
          </w:divBdr>
        </w:div>
        <w:div w:id="1482576904">
          <w:marLeft w:val="0"/>
          <w:marRight w:val="0"/>
          <w:marTop w:val="0"/>
          <w:marBottom w:val="0"/>
          <w:divBdr>
            <w:top w:val="none" w:sz="0" w:space="0" w:color="auto"/>
            <w:left w:val="none" w:sz="0" w:space="0" w:color="auto"/>
            <w:bottom w:val="none" w:sz="0" w:space="0" w:color="auto"/>
            <w:right w:val="none" w:sz="0" w:space="0" w:color="auto"/>
          </w:divBdr>
        </w:div>
        <w:div w:id="1495872397">
          <w:marLeft w:val="0"/>
          <w:marRight w:val="0"/>
          <w:marTop w:val="0"/>
          <w:marBottom w:val="0"/>
          <w:divBdr>
            <w:top w:val="none" w:sz="0" w:space="0" w:color="auto"/>
            <w:left w:val="none" w:sz="0" w:space="0" w:color="auto"/>
            <w:bottom w:val="none" w:sz="0" w:space="0" w:color="auto"/>
            <w:right w:val="none" w:sz="0" w:space="0" w:color="auto"/>
          </w:divBdr>
        </w:div>
        <w:div w:id="1516192547">
          <w:marLeft w:val="0"/>
          <w:marRight w:val="0"/>
          <w:marTop w:val="0"/>
          <w:marBottom w:val="0"/>
          <w:divBdr>
            <w:top w:val="none" w:sz="0" w:space="0" w:color="auto"/>
            <w:left w:val="none" w:sz="0" w:space="0" w:color="auto"/>
            <w:bottom w:val="none" w:sz="0" w:space="0" w:color="auto"/>
            <w:right w:val="none" w:sz="0" w:space="0" w:color="auto"/>
          </w:divBdr>
        </w:div>
        <w:div w:id="1524704101">
          <w:marLeft w:val="0"/>
          <w:marRight w:val="0"/>
          <w:marTop w:val="0"/>
          <w:marBottom w:val="0"/>
          <w:divBdr>
            <w:top w:val="none" w:sz="0" w:space="0" w:color="auto"/>
            <w:left w:val="none" w:sz="0" w:space="0" w:color="auto"/>
            <w:bottom w:val="none" w:sz="0" w:space="0" w:color="auto"/>
            <w:right w:val="none" w:sz="0" w:space="0" w:color="auto"/>
          </w:divBdr>
        </w:div>
        <w:div w:id="1569457785">
          <w:marLeft w:val="0"/>
          <w:marRight w:val="0"/>
          <w:marTop w:val="0"/>
          <w:marBottom w:val="0"/>
          <w:divBdr>
            <w:top w:val="none" w:sz="0" w:space="0" w:color="auto"/>
            <w:left w:val="none" w:sz="0" w:space="0" w:color="auto"/>
            <w:bottom w:val="none" w:sz="0" w:space="0" w:color="auto"/>
            <w:right w:val="none" w:sz="0" w:space="0" w:color="auto"/>
          </w:divBdr>
        </w:div>
        <w:div w:id="1614556853">
          <w:marLeft w:val="0"/>
          <w:marRight w:val="0"/>
          <w:marTop w:val="0"/>
          <w:marBottom w:val="0"/>
          <w:divBdr>
            <w:top w:val="none" w:sz="0" w:space="0" w:color="auto"/>
            <w:left w:val="none" w:sz="0" w:space="0" w:color="auto"/>
            <w:bottom w:val="none" w:sz="0" w:space="0" w:color="auto"/>
            <w:right w:val="none" w:sz="0" w:space="0" w:color="auto"/>
          </w:divBdr>
        </w:div>
        <w:div w:id="1619071072">
          <w:marLeft w:val="0"/>
          <w:marRight w:val="0"/>
          <w:marTop w:val="0"/>
          <w:marBottom w:val="0"/>
          <w:divBdr>
            <w:top w:val="none" w:sz="0" w:space="0" w:color="auto"/>
            <w:left w:val="none" w:sz="0" w:space="0" w:color="auto"/>
            <w:bottom w:val="none" w:sz="0" w:space="0" w:color="auto"/>
            <w:right w:val="none" w:sz="0" w:space="0" w:color="auto"/>
          </w:divBdr>
        </w:div>
        <w:div w:id="1698775934">
          <w:marLeft w:val="0"/>
          <w:marRight w:val="0"/>
          <w:marTop w:val="0"/>
          <w:marBottom w:val="0"/>
          <w:divBdr>
            <w:top w:val="none" w:sz="0" w:space="0" w:color="auto"/>
            <w:left w:val="none" w:sz="0" w:space="0" w:color="auto"/>
            <w:bottom w:val="none" w:sz="0" w:space="0" w:color="auto"/>
            <w:right w:val="none" w:sz="0" w:space="0" w:color="auto"/>
          </w:divBdr>
        </w:div>
        <w:div w:id="1702590909">
          <w:marLeft w:val="0"/>
          <w:marRight w:val="0"/>
          <w:marTop w:val="0"/>
          <w:marBottom w:val="0"/>
          <w:divBdr>
            <w:top w:val="none" w:sz="0" w:space="0" w:color="auto"/>
            <w:left w:val="none" w:sz="0" w:space="0" w:color="auto"/>
            <w:bottom w:val="none" w:sz="0" w:space="0" w:color="auto"/>
            <w:right w:val="none" w:sz="0" w:space="0" w:color="auto"/>
          </w:divBdr>
        </w:div>
        <w:div w:id="1732733219">
          <w:marLeft w:val="0"/>
          <w:marRight w:val="0"/>
          <w:marTop w:val="0"/>
          <w:marBottom w:val="0"/>
          <w:divBdr>
            <w:top w:val="none" w:sz="0" w:space="0" w:color="auto"/>
            <w:left w:val="none" w:sz="0" w:space="0" w:color="auto"/>
            <w:bottom w:val="none" w:sz="0" w:space="0" w:color="auto"/>
            <w:right w:val="none" w:sz="0" w:space="0" w:color="auto"/>
          </w:divBdr>
        </w:div>
        <w:div w:id="1736581276">
          <w:marLeft w:val="0"/>
          <w:marRight w:val="0"/>
          <w:marTop w:val="0"/>
          <w:marBottom w:val="0"/>
          <w:divBdr>
            <w:top w:val="none" w:sz="0" w:space="0" w:color="auto"/>
            <w:left w:val="none" w:sz="0" w:space="0" w:color="auto"/>
            <w:bottom w:val="none" w:sz="0" w:space="0" w:color="auto"/>
            <w:right w:val="none" w:sz="0" w:space="0" w:color="auto"/>
          </w:divBdr>
        </w:div>
        <w:div w:id="1907758693">
          <w:marLeft w:val="0"/>
          <w:marRight w:val="0"/>
          <w:marTop w:val="0"/>
          <w:marBottom w:val="0"/>
          <w:divBdr>
            <w:top w:val="none" w:sz="0" w:space="0" w:color="auto"/>
            <w:left w:val="none" w:sz="0" w:space="0" w:color="auto"/>
            <w:bottom w:val="none" w:sz="0" w:space="0" w:color="auto"/>
            <w:right w:val="none" w:sz="0" w:space="0" w:color="auto"/>
          </w:divBdr>
        </w:div>
        <w:div w:id="1915387617">
          <w:marLeft w:val="0"/>
          <w:marRight w:val="0"/>
          <w:marTop w:val="0"/>
          <w:marBottom w:val="0"/>
          <w:divBdr>
            <w:top w:val="none" w:sz="0" w:space="0" w:color="auto"/>
            <w:left w:val="none" w:sz="0" w:space="0" w:color="auto"/>
            <w:bottom w:val="none" w:sz="0" w:space="0" w:color="auto"/>
            <w:right w:val="none" w:sz="0" w:space="0" w:color="auto"/>
          </w:divBdr>
        </w:div>
        <w:div w:id="2018968102">
          <w:marLeft w:val="0"/>
          <w:marRight w:val="0"/>
          <w:marTop w:val="0"/>
          <w:marBottom w:val="0"/>
          <w:divBdr>
            <w:top w:val="none" w:sz="0" w:space="0" w:color="auto"/>
            <w:left w:val="none" w:sz="0" w:space="0" w:color="auto"/>
            <w:bottom w:val="none" w:sz="0" w:space="0" w:color="auto"/>
            <w:right w:val="none" w:sz="0" w:space="0" w:color="auto"/>
          </w:divBdr>
        </w:div>
        <w:div w:id="2125685922">
          <w:marLeft w:val="0"/>
          <w:marRight w:val="0"/>
          <w:marTop w:val="0"/>
          <w:marBottom w:val="0"/>
          <w:divBdr>
            <w:top w:val="none" w:sz="0" w:space="0" w:color="auto"/>
            <w:left w:val="none" w:sz="0" w:space="0" w:color="auto"/>
            <w:bottom w:val="none" w:sz="0" w:space="0" w:color="auto"/>
            <w:right w:val="none" w:sz="0" w:space="0" w:color="auto"/>
          </w:divBdr>
        </w:div>
      </w:divsChild>
    </w:div>
    <w:div w:id="988707627">
      <w:bodyDiv w:val="1"/>
      <w:marLeft w:val="0"/>
      <w:marRight w:val="0"/>
      <w:marTop w:val="0"/>
      <w:marBottom w:val="0"/>
      <w:divBdr>
        <w:top w:val="none" w:sz="0" w:space="0" w:color="auto"/>
        <w:left w:val="none" w:sz="0" w:space="0" w:color="auto"/>
        <w:bottom w:val="none" w:sz="0" w:space="0" w:color="auto"/>
        <w:right w:val="none" w:sz="0" w:space="0" w:color="auto"/>
      </w:divBdr>
      <w:divsChild>
        <w:div w:id="374935905">
          <w:marLeft w:val="0"/>
          <w:marRight w:val="0"/>
          <w:marTop w:val="0"/>
          <w:marBottom w:val="0"/>
          <w:divBdr>
            <w:top w:val="none" w:sz="0" w:space="0" w:color="auto"/>
            <w:left w:val="none" w:sz="0" w:space="0" w:color="auto"/>
            <w:bottom w:val="none" w:sz="0" w:space="0" w:color="auto"/>
            <w:right w:val="none" w:sz="0" w:space="0" w:color="auto"/>
          </w:divBdr>
          <w:divsChild>
            <w:div w:id="1018697807">
              <w:marLeft w:val="160"/>
              <w:marRight w:val="160"/>
              <w:marTop w:val="160"/>
              <w:marBottom w:val="0"/>
              <w:divBdr>
                <w:top w:val="none" w:sz="0" w:space="0" w:color="auto"/>
                <w:left w:val="none" w:sz="0" w:space="0" w:color="auto"/>
                <w:bottom w:val="none" w:sz="0" w:space="0" w:color="auto"/>
                <w:right w:val="none" w:sz="0" w:space="0" w:color="auto"/>
              </w:divBdr>
            </w:div>
          </w:divsChild>
        </w:div>
        <w:div w:id="534806255">
          <w:marLeft w:val="0"/>
          <w:marRight w:val="0"/>
          <w:marTop w:val="0"/>
          <w:marBottom w:val="0"/>
          <w:divBdr>
            <w:top w:val="none" w:sz="0" w:space="0" w:color="auto"/>
            <w:left w:val="none" w:sz="0" w:space="0" w:color="auto"/>
            <w:bottom w:val="none" w:sz="0" w:space="0" w:color="auto"/>
            <w:right w:val="none" w:sz="0" w:space="0" w:color="auto"/>
          </w:divBdr>
          <w:divsChild>
            <w:div w:id="1521123117">
              <w:marLeft w:val="160"/>
              <w:marRight w:val="160"/>
              <w:marTop w:val="160"/>
              <w:marBottom w:val="160"/>
              <w:divBdr>
                <w:top w:val="none" w:sz="0" w:space="0" w:color="auto"/>
                <w:left w:val="none" w:sz="0" w:space="0" w:color="auto"/>
                <w:bottom w:val="none" w:sz="0" w:space="0" w:color="auto"/>
                <w:right w:val="none" w:sz="0" w:space="0" w:color="auto"/>
              </w:divBdr>
              <w:divsChild>
                <w:div w:id="832255612">
                  <w:marLeft w:val="0"/>
                  <w:marRight w:val="0"/>
                  <w:marTop w:val="0"/>
                  <w:marBottom w:val="0"/>
                  <w:divBdr>
                    <w:top w:val="none" w:sz="0" w:space="0" w:color="auto"/>
                    <w:left w:val="none" w:sz="0" w:space="0" w:color="auto"/>
                    <w:bottom w:val="none" w:sz="0" w:space="0" w:color="auto"/>
                    <w:right w:val="none" w:sz="0" w:space="0" w:color="auto"/>
                  </w:divBdr>
                  <w:divsChild>
                    <w:div w:id="71003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782230">
          <w:marLeft w:val="0"/>
          <w:marRight w:val="0"/>
          <w:marTop w:val="0"/>
          <w:marBottom w:val="0"/>
          <w:divBdr>
            <w:top w:val="none" w:sz="0" w:space="0" w:color="auto"/>
            <w:left w:val="none" w:sz="0" w:space="0" w:color="auto"/>
            <w:bottom w:val="none" w:sz="0" w:space="0" w:color="auto"/>
            <w:right w:val="none" w:sz="0" w:space="0" w:color="auto"/>
          </w:divBdr>
          <w:divsChild>
            <w:div w:id="1160582725">
              <w:marLeft w:val="160"/>
              <w:marRight w:val="160"/>
              <w:marTop w:val="160"/>
              <w:marBottom w:val="160"/>
              <w:divBdr>
                <w:top w:val="none" w:sz="0" w:space="0" w:color="auto"/>
                <w:left w:val="none" w:sz="0" w:space="0" w:color="auto"/>
                <w:bottom w:val="none" w:sz="0" w:space="0" w:color="auto"/>
                <w:right w:val="none" w:sz="0" w:space="0" w:color="auto"/>
              </w:divBdr>
              <w:divsChild>
                <w:div w:id="693731060">
                  <w:marLeft w:val="0"/>
                  <w:marRight w:val="0"/>
                  <w:marTop w:val="76"/>
                  <w:marBottom w:val="76"/>
                  <w:divBdr>
                    <w:top w:val="none" w:sz="0" w:space="0" w:color="auto"/>
                    <w:left w:val="none" w:sz="0" w:space="0" w:color="auto"/>
                    <w:bottom w:val="none" w:sz="0" w:space="0" w:color="auto"/>
                    <w:right w:val="none" w:sz="0" w:space="0" w:color="auto"/>
                  </w:divBdr>
                </w:div>
                <w:div w:id="1505432702">
                  <w:marLeft w:val="0"/>
                  <w:marRight w:val="0"/>
                  <w:marTop w:val="0"/>
                  <w:marBottom w:val="0"/>
                  <w:divBdr>
                    <w:top w:val="none" w:sz="0" w:space="0" w:color="auto"/>
                    <w:left w:val="none" w:sz="0" w:space="0" w:color="auto"/>
                    <w:bottom w:val="none" w:sz="0" w:space="0" w:color="auto"/>
                    <w:right w:val="none" w:sz="0" w:space="0" w:color="auto"/>
                  </w:divBdr>
                  <w:divsChild>
                    <w:div w:id="90979878">
                      <w:marLeft w:val="-68"/>
                      <w:marRight w:val="-68"/>
                      <w:marTop w:val="70"/>
                      <w:marBottom w:val="70"/>
                      <w:divBdr>
                        <w:top w:val="none" w:sz="0" w:space="0" w:color="auto"/>
                        <w:left w:val="none" w:sz="0" w:space="0" w:color="auto"/>
                        <w:bottom w:val="none" w:sz="0" w:space="0" w:color="auto"/>
                        <w:right w:val="none" w:sz="0" w:space="0" w:color="auto"/>
                      </w:divBdr>
                      <w:divsChild>
                        <w:div w:id="20906715">
                          <w:marLeft w:val="68"/>
                          <w:marRight w:val="68"/>
                          <w:marTop w:val="0"/>
                          <w:marBottom w:val="0"/>
                          <w:divBdr>
                            <w:top w:val="none" w:sz="0" w:space="0" w:color="auto"/>
                            <w:left w:val="none" w:sz="0" w:space="0" w:color="auto"/>
                            <w:bottom w:val="none" w:sz="0" w:space="0" w:color="auto"/>
                            <w:right w:val="none" w:sz="0" w:space="0" w:color="auto"/>
                          </w:divBdr>
                        </w:div>
                        <w:div w:id="117531497">
                          <w:marLeft w:val="68"/>
                          <w:marRight w:val="68"/>
                          <w:marTop w:val="0"/>
                          <w:marBottom w:val="0"/>
                          <w:divBdr>
                            <w:top w:val="none" w:sz="0" w:space="0" w:color="auto"/>
                            <w:left w:val="none" w:sz="0" w:space="0" w:color="auto"/>
                            <w:bottom w:val="none" w:sz="0" w:space="0" w:color="auto"/>
                            <w:right w:val="none" w:sz="0" w:space="0" w:color="auto"/>
                          </w:divBdr>
                        </w:div>
                        <w:div w:id="352804272">
                          <w:marLeft w:val="68"/>
                          <w:marRight w:val="68"/>
                          <w:marTop w:val="0"/>
                          <w:marBottom w:val="0"/>
                          <w:divBdr>
                            <w:top w:val="none" w:sz="0" w:space="0" w:color="auto"/>
                            <w:left w:val="none" w:sz="0" w:space="0" w:color="auto"/>
                            <w:bottom w:val="none" w:sz="0" w:space="0" w:color="auto"/>
                            <w:right w:val="none" w:sz="0" w:space="0" w:color="auto"/>
                          </w:divBdr>
                        </w:div>
                        <w:div w:id="387648559">
                          <w:marLeft w:val="68"/>
                          <w:marRight w:val="68"/>
                          <w:marTop w:val="0"/>
                          <w:marBottom w:val="0"/>
                          <w:divBdr>
                            <w:top w:val="none" w:sz="0" w:space="0" w:color="auto"/>
                            <w:left w:val="none" w:sz="0" w:space="0" w:color="auto"/>
                            <w:bottom w:val="none" w:sz="0" w:space="0" w:color="auto"/>
                            <w:right w:val="none" w:sz="0" w:space="0" w:color="auto"/>
                          </w:divBdr>
                        </w:div>
                        <w:div w:id="398793638">
                          <w:marLeft w:val="68"/>
                          <w:marRight w:val="68"/>
                          <w:marTop w:val="0"/>
                          <w:marBottom w:val="0"/>
                          <w:divBdr>
                            <w:top w:val="none" w:sz="0" w:space="0" w:color="auto"/>
                            <w:left w:val="none" w:sz="0" w:space="0" w:color="auto"/>
                            <w:bottom w:val="none" w:sz="0" w:space="0" w:color="auto"/>
                            <w:right w:val="none" w:sz="0" w:space="0" w:color="auto"/>
                          </w:divBdr>
                        </w:div>
                        <w:div w:id="441144865">
                          <w:marLeft w:val="68"/>
                          <w:marRight w:val="68"/>
                          <w:marTop w:val="0"/>
                          <w:marBottom w:val="0"/>
                          <w:divBdr>
                            <w:top w:val="none" w:sz="0" w:space="0" w:color="auto"/>
                            <w:left w:val="none" w:sz="0" w:space="0" w:color="auto"/>
                            <w:bottom w:val="none" w:sz="0" w:space="0" w:color="auto"/>
                            <w:right w:val="none" w:sz="0" w:space="0" w:color="auto"/>
                          </w:divBdr>
                        </w:div>
                        <w:div w:id="585773489">
                          <w:marLeft w:val="68"/>
                          <w:marRight w:val="68"/>
                          <w:marTop w:val="0"/>
                          <w:marBottom w:val="0"/>
                          <w:divBdr>
                            <w:top w:val="none" w:sz="0" w:space="0" w:color="auto"/>
                            <w:left w:val="none" w:sz="0" w:space="0" w:color="auto"/>
                            <w:bottom w:val="none" w:sz="0" w:space="0" w:color="auto"/>
                            <w:right w:val="none" w:sz="0" w:space="0" w:color="auto"/>
                          </w:divBdr>
                        </w:div>
                        <w:div w:id="623073163">
                          <w:marLeft w:val="68"/>
                          <w:marRight w:val="68"/>
                          <w:marTop w:val="0"/>
                          <w:marBottom w:val="0"/>
                          <w:divBdr>
                            <w:top w:val="none" w:sz="0" w:space="0" w:color="auto"/>
                            <w:left w:val="none" w:sz="0" w:space="0" w:color="auto"/>
                            <w:bottom w:val="none" w:sz="0" w:space="0" w:color="auto"/>
                            <w:right w:val="none" w:sz="0" w:space="0" w:color="auto"/>
                          </w:divBdr>
                        </w:div>
                        <w:div w:id="726228448">
                          <w:marLeft w:val="68"/>
                          <w:marRight w:val="68"/>
                          <w:marTop w:val="0"/>
                          <w:marBottom w:val="0"/>
                          <w:divBdr>
                            <w:top w:val="none" w:sz="0" w:space="0" w:color="auto"/>
                            <w:left w:val="none" w:sz="0" w:space="0" w:color="auto"/>
                            <w:bottom w:val="none" w:sz="0" w:space="0" w:color="auto"/>
                            <w:right w:val="none" w:sz="0" w:space="0" w:color="auto"/>
                          </w:divBdr>
                        </w:div>
                        <w:div w:id="811100124">
                          <w:marLeft w:val="68"/>
                          <w:marRight w:val="68"/>
                          <w:marTop w:val="0"/>
                          <w:marBottom w:val="0"/>
                          <w:divBdr>
                            <w:top w:val="none" w:sz="0" w:space="0" w:color="auto"/>
                            <w:left w:val="none" w:sz="0" w:space="0" w:color="auto"/>
                            <w:bottom w:val="none" w:sz="0" w:space="0" w:color="auto"/>
                            <w:right w:val="none" w:sz="0" w:space="0" w:color="auto"/>
                          </w:divBdr>
                        </w:div>
                        <w:div w:id="837305926">
                          <w:marLeft w:val="68"/>
                          <w:marRight w:val="68"/>
                          <w:marTop w:val="0"/>
                          <w:marBottom w:val="0"/>
                          <w:divBdr>
                            <w:top w:val="none" w:sz="0" w:space="0" w:color="auto"/>
                            <w:left w:val="none" w:sz="0" w:space="0" w:color="auto"/>
                            <w:bottom w:val="none" w:sz="0" w:space="0" w:color="auto"/>
                            <w:right w:val="none" w:sz="0" w:space="0" w:color="auto"/>
                          </w:divBdr>
                        </w:div>
                        <w:div w:id="999119148">
                          <w:marLeft w:val="68"/>
                          <w:marRight w:val="68"/>
                          <w:marTop w:val="0"/>
                          <w:marBottom w:val="0"/>
                          <w:divBdr>
                            <w:top w:val="none" w:sz="0" w:space="0" w:color="auto"/>
                            <w:left w:val="none" w:sz="0" w:space="0" w:color="auto"/>
                            <w:bottom w:val="none" w:sz="0" w:space="0" w:color="auto"/>
                            <w:right w:val="none" w:sz="0" w:space="0" w:color="auto"/>
                          </w:divBdr>
                        </w:div>
                        <w:div w:id="1051151944">
                          <w:marLeft w:val="68"/>
                          <w:marRight w:val="68"/>
                          <w:marTop w:val="0"/>
                          <w:marBottom w:val="0"/>
                          <w:divBdr>
                            <w:top w:val="none" w:sz="0" w:space="0" w:color="auto"/>
                            <w:left w:val="none" w:sz="0" w:space="0" w:color="auto"/>
                            <w:bottom w:val="none" w:sz="0" w:space="0" w:color="auto"/>
                            <w:right w:val="none" w:sz="0" w:space="0" w:color="auto"/>
                          </w:divBdr>
                        </w:div>
                        <w:div w:id="1172380009">
                          <w:marLeft w:val="68"/>
                          <w:marRight w:val="68"/>
                          <w:marTop w:val="0"/>
                          <w:marBottom w:val="0"/>
                          <w:divBdr>
                            <w:top w:val="none" w:sz="0" w:space="0" w:color="auto"/>
                            <w:left w:val="none" w:sz="0" w:space="0" w:color="auto"/>
                            <w:bottom w:val="none" w:sz="0" w:space="0" w:color="auto"/>
                            <w:right w:val="none" w:sz="0" w:space="0" w:color="auto"/>
                          </w:divBdr>
                        </w:div>
                        <w:div w:id="1363744930">
                          <w:marLeft w:val="68"/>
                          <w:marRight w:val="68"/>
                          <w:marTop w:val="0"/>
                          <w:marBottom w:val="0"/>
                          <w:divBdr>
                            <w:top w:val="none" w:sz="0" w:space="0" w:color="auto"/>
                            <w:left w:val="none" w:sz="0" w:space="0" w:color="auto"/>
                            <w:bottom w:val="none" w:sz="0" w:space="0" w:color="auto"/>
                            <w:right w:val="none" w:sz="0" w:space="0" w:color="auto"/>
                          </w:divBdr>
                        </w:div>
                        <w:div w:id="1456214812">
                          <w:marLeft w:val="68"/>
                          <w:marRight w:val="68"/>
                          <w:marTop w:val="0"/>
                          <w:marBottom w:val="0"/>
                          <w:divBdr>
                            <w:top w:val="none" w:sz="0" w:space="0" w:color="auto"/>
                            <w:left w:val="none" w:sz="0" w:space="0" w:color="auto"/>
                            <w:bottom w:val="none" w:sz="0" w:space="0" w:color="auto"/>
                            <w:right w:val="none" w:sz="0" w:space="0" w:color="auto"/>
                          </w:divBdr>
                        </w:div>
                        <w:div w:id="1567686854">
                          <w:marLeft w:val="68"/>
                          <w:marRight w:val="68"/>
                          <w:marTop w:val="0"/>
                          <w:marBottom w:val="0"/>
                          <w:divBdr>
                            <w:top w:val="none" w:sz="0" w:space="0" w:color="auto"/>
                            <w:left w:val="none" w:sz="0" w:space="0" w:color="auto"/>
                            <w:bottom w:val="none" w:sz="0" w:space="0" w:color="auto"/>
                            <w:right w:val="none" w:sz="0" w:space="0" w:color="auto"/>
                          </w:divBdr>
                        </w:div>
                        <w:div w:id="1632589889">
                          <w:marLeft w:val="68"/>
                          <w:marRight w:val="68"/>
                          <w:marTop w:val="0"/>
                          <w:marBottom w:val="0"/>
                          <w:divBdr>
                            <w:top w:val="none" w:sz="0" w:space="0" w:color="auto"/>
                            <w:left w:val="none" w:sz="0" w:space="0" w:color="auto"/>
                            <w:bottom w:val="none" w:sz="0" w:space="0" w:color="auto"/>
                            <w:right w:val="none" w:sz="0" w:space="0" w:color="auto"/>
                          </w:divBdr>
                        </w:div>
                        <w:div w:id="2063364265">
                          <w:marLeft w:val="68"/>
                          <w:marRight w:val="68"/>
                          <w:marTop w:val="0"/>
                          <w:marBottom w:val="0"/>
                          <w:divBdr>
                            <w:top w:val="none" w:sz="0" w:space="0" w:color="auto"/>
                            <w:left w:val="none" w:sz="0" w:space="0" w:color="auto"/>
                            <w:bottom w:val="none" w:sz="0" w:space="0" w:color="auto"/>
                            <w:right w:val="none" w:sz="0" w:space="0" w:color="auto"/>
                          </w:divBdr>
                        </w:div>
                      </w:divsChild>
                    </w:div>
                    <w:div w:id="1953046221">
                      <w:marLeft w:val="70"/>
                      <w:marRight w:val="70"/>
                      <w:marTop w:val="70"/>
                      <w:marBottom w:val="70"/>
                      <w:divBdr>
                        <w:top w:val="none" w:sz="0" w:space="0" w:color="auto"/>
                        <w:left w:val="none" w:sz="0" w:space="0" w:color="auto"/>
                        <w:bottom w:val="none" w:sz="0" w:space="0" w:color="auto"/>
                        <w:right w:val="none" w:sz="0" w:space="0" w:color="auto"/>
                      </w:divBdr>
                    </w:div>
                  </w:divsChild>
                </w:div>
              </w:divsChild>
            </w:div>
            <w:div w:id="1521895140">
              <w:marLeft w:val="160"/>
              <w:marRight w:val="160"/>
              <w:marTop w:val="160"/>
              <w:marBottom w:val="160"/>
              <w:divBdr>
                <w:top w:val="none" w:sz="0" w:space="0" w:color="auto"/>
                <w:left w:val="none" w:sz="0" w:space="0" w:color="auto"/>
                <w:bottom w:val="none" w:sz="0" w:space="0" w:color="auto"/>
                <w:right w:val="none" w:sz="0" w:space="0" w:color="auto"/>
              </w:divBdr>
              <w:divsChild>
                <w:div w:id="181675173">
                  <w:marLeft w:val="0"/>
                  <w:marRight w:val="0"/>
                  <w:marTop w:val="76"/>
                  <w:marBottom w:val="76"/>
                  <w:divBdr>
                    <w:top w:val="none" w:sz="0" w:space="0" w:color="auto"/>
                    <w:left w:val="none" w:sz="0" w:space="0" w:color="auto"/>
                    <w:bottom w:val="none" w:sz="0" w:space="0" w:color="auto"/>
                    <w:right w:val="none" w:sz="0" w:space="0" w:color="auto"/>
                  </w:divBdr>
                </w:div>
                <w:div w:id="259408394">
                  <w:marLeft w:val="-15"/>
                  <w:marRight w:val="-15"/>
                  <w:marTop w:val="0"/>
                  <w:marBottom w:val="0"/>
                  <w:divBdr>
                    <w:top w:val="none" w:sz="0" w:space="0" w:color="auto"/>
                    <w:left w:val="none" w:sz="0" w:space="0" w:color="auto"/>
                    <w:bottom w:val="none" w:sz="0" w:space="0" w:color="auto"/>
                    <w:right w:val="none" w:sz="0" w:space="0" w:color="auto"/>
                  </w:divBdr>
                </w:div>
                <w:div w:id="1594969686">
                  <w:marLeft w:val="0"/>
                  <w:marRight w:val="0"/>
                  <w:marTop w:val="0"/>
                  <w:marBottom w:val="0"/>
                  <w:divBdr>
                    <w:top w:val="none" w:sz="0" w:space="0" w:color="auto"/>
                    <w:left w:val="none" w:sz="0" w:space="0" w:color="auto"/>
                    <w:bottom w:val="none" w:sz="0" w:space="0" w:color="auto"/>
                    <w:right w:val="none" w:sz="0" w:space="0" w:color="auto"/>
                  </w:divBdr>
                  <w:divsChild>
                    <w:div w:id="35743935">
                      <w:marLeft w:val="0"/>
                      <w:marRight w:val="0"/>
                      <w:marTop w:val="0"/>
                      <w:marBottom w:val="0"/>
                      <w:divBdr>
                        <w:top w:val="none" w:sz="0" w:space="0" w:color="auto"/>
                        <w:left w:val="none" w:sz="0" w:space="0" w:color="auto"/>
                        <w:bottom w:val="none" w:sz="0" w:space="0" w:color="auto"/>
                        <w:right w:val="none" w:sz="0" w:space="0" w:color="auto"/>
                      </w:divBdr>
                    </w:div>
                    <w:div w:id="99835616">
                      <w:marLeft w:val="0"/>
                      <w:marRight w:val="0"/>
                      <w:marTop w:val="0"/>
                      <w:marBottom w:val="0"/>
                      <w:divBdr>
                        <w:top w:val="none" w:sz="0" w:space="0" w:color="auto"/>
                        <w:left w:val="none" w:sz="0" w:space="0" w:color="auto"/>
                        <w:bottom w:val="none" w:sz="0" w:space="0" w:color="auto"/>
                        <w:right w:val="none" w:sz="0" w:space="0" w:color="auto"/>
                      </w:divBdr>
                      <w:divsChild>
                        <w:div w:id="1318192178">
                          <w:marLeft w:val="0"/>
                          <w:marRight w:val="-7360"/>
                          <w:marTop w:val="0"/>
                          <w:marBottom w:val="0"/>
                          <w:divBdr>
                            <w:top w:val="none" w:sz="0" w:space="0" w:color="auto"/>
                            <w:left w:val="none" w:sz="0" w:space="0" w:color="auto"/>
                            <w:bottom w:val="none" w:sz="0" w:space="0" w:color="auto"/>
                            <w:right w:val="none" w:sz="0" w:space="0" w:color="auto"/>
                          </w:divBdr>
                          <w:divsChild>
                            <w:div w:id="717971651">
                              <w:marLeft w:val="0"/>
                              <w:marRight w:val="0"/>
                              <w:marTop w:val="0"/>
                              <w:marBottom w:val="0"/>
                              <w:divBdr>
                                <w:top w:val="none" w:sz="0" w:space="0" w:color="auto"/>
                                <w:left w:val="none" w:sz="0" w:space="0" w:color="auto"/>
                                <w:bottom w:val="none" w:sz="0" w:space="0" w:color="auto"/>
                                <w:right w:val="none" w:sz="0" w:space="0" w:color="auto"/>
                              </w:divBdr>
                              <w:divsChild>
                                <w:div w:id="1177618207">
                                  <w:marLeft w:val="0"/>
                                  <w:marRight w:val="0"/>
                                  <w:marTop w:val="0"/>
                                  <w:marBottom w:val="0"/>
                                  <w:divBdr>
                                    <w:top w:val="none" w:sz="0" w:space="0" w:color="auto"/>
                                    <w:left w:val="none" w:sz="0" w:space="0" w:color="auto"/>
                                    <w:bottom w:val="none" w:sz="0" w:space="0" w:color="auto"/>
                                    <w:right w:val="none" w:sz="0" w:space="0" w:color="auto"/>
                                  </w:divBdr>
                                  <w:divsChild>
                                    <w:div w:id="1349133920">
                                      <w:marLeft w:val="0"/>
                                      <w:marRight w:val="0"/>
                                      <w:marTop w:val="0"/>
                                      <w:marBottom w:val="0"/>
                                      <w:divBdr>
                                        <w:top w:val="none" w:sz="0" w:space="0" w:color="auto"/>
                                        <w:left w:val="none" w:sz="0" w:space="0" w:color="auto"/>
                                        <w:bottom w:val="none" w:sz="0" w:space="0" w:color="auto"/>
                                        <w:right w:val="none" w:sz="0" w:space="0" w:color="auto"/>
                                      </w:divBdr>
                                      <w:divsChild>
                                        <w:div w:id="1255743472">
                                          <w:marLeft w:val="0"/>
                                          <w:marRight w:val="0"/>
                                          <w:marTop w:val="0"/>
                                          <w:marBottom w:val="0"/>
                                          <w:divBdr>
                                            <w:top w:val="none" w:sz="0" w:space="0" w:color="auto"/>
                                            <w:left w:val="none" w:sz="0" w:space="0" w:color="auto"/>
                                            <w:bottom w:val="none" w:sz="0" w:space="0" w:color="auto"/>
                                            <w:right w:val="none" w:sz="0" w:space="0" w:color="auto"/>
                                          </w:divBdr>
                                          <w:divsChild>
                                            <w:div w:id="16975245">
                                              <w:marLeft w:val="0"/>
                                              <w:marRight w:val="0"/>
                                              <w:marTop w:val="0"/>
                                              <w:marBottom w:val="0"/>
                                              <w:divBdr>
                                                <w:top w:val="none" w:sz="0" w:space="0" w:color="auto"/>
                                                <w:left w:val="none" w:sz="0" w:space="0" w:color="auto"/>
                                                <w:bottom w:val="none" w:sz="0" w:space="0" w:color="auto"/>
                                                <w:right w:val="none" w:sz="0" w:space="0" w:color="auto"/>
                                              </w:divBdr>
                                            </w:div>
                                            <w:div w:id="1851873251">
                                              <w:marLeft w:val="0"/>
                                              <w:marRight w:val="0"/>
                                              <w:marTop w:val="0"/>
                                              <w:marBottom w:val="0"/>
                                              <w:divBdr>
                                                <w:top w:val="none" w:sz="0" w:space="0" w:color="auto"/>
                                                <w:left w:val="none" w:sz="0" w:space="0" w:color="auto"/>
                                                <w:bottom w:val="none" w:sz="0" w:space="0" w:color="auto"/>
                                                <w:right w:val="none" w:sz="0" w:space="0" w:color="auto"/>
                                              </w:divBdr>
                                              <w:divsChild>
                                                <w:div w:id="188929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3211075">
          <w:marLeft w:val="0"/>
          <w:marRight w:val="0"/>
          <w:marTop w:val="0"/>
          <w:marBottom w:val="0"/>
          <w:divBdr>
            <w:top w:val="none" w:sz="0" w:space="0" w:color="auto"/>
            <w:left w:val="none" w:sz="0" w:space="0" w:color="auto"/>
            <w:bottom w:val="none" w:sz="0" w:space="0" w:color="auto"/>
            <w:right w:val="none" w:sz="0" w:space="0" w:color="auto"/>
          </w:divBdr>
          <w:divsChild>
            <w:div w:id="1188107364">
              <w:marLeft w:val="160"/>
              <w:marRight w:val="160"/>
              <w:marTop w:val="160"/>
              <w:marBottom w:val="0"/>
              <w:divBdr>
                <w:top w:val="none" w:sz="0" w:space="0" w:color="auto"/>
                <w:left w:val="none" w:sz="0" w:space="0" w:color="auto"/>
                <w:bottom w:val="none" w:sz="0" w:space="0" w:color="auto"/>
                <w:right w:val="none" w:sz="0" w:space="0" w:color="auto"/>
              </w:divBdr>
            </w:div>
          </w:divsChild>
        </w:div>
        <w:div w:id="1761174410">
          <w:marLeft w:val="0"/>
          <w:marRight w:val="0"/>
          <w:marTop w:val="0"/>
          <w:marBottom w:val="0"/>
          <w:divBdr>
            <w:top w:val="none" w:sz="0" w:space="0" w:color="auto"/>
            <w:left w:val="none" w:sz="0" w:space="0" w:color="auto"/>
            <w:bottom w:val="none" w:sz="0" w:space="0" w:color="auto"/>
            <w:right w:val="none" w:sz="0" w:space="0" w:color="auto"/>
          </w:divBdr>
        </w:div>
        <w:div w:id="1989937693">
          <w:marLeft w:val="0"/>
          <w:marRight w:val="0"/>
          <w:marTop w:val="0"/>
          <w:marBottom w:val="0"/>
          <w:divBdr>
            <w:top w:val="none" w:sz="0" w:space="0" w:color="auto"/>
            <w:left w:val="none" w:sz="0" w:space="0" w:color="auto"/>
            <w:bottom w:val="none" w:sz="0" w:space="0" w:color="auto"/>
            <w:right w:val="none" w:sz="0" w:space="0" w:color="auto"/>
          </w:divBdr>
          <w:divsChild>
            <w:div w:id="516891774">
              <w:marLeft w:val="160"/>
              <w:marRight w:val="160"/>
              <w:marTop w:val="160"/>
              <w:marBottom w:val="0"/>
              <w:divBdr>
                <w:top w:val="none" w:sz="0" w:space="0" w:color="auto"/>
                <w:left w:val="none" w:sz="0" w:space="0" w:color="auto"/>
                <w:bottom w:val="none" w:sz="0" w:space="0" w:color="auto"/>
                <w:right w:val="none" w:sz="0" w:space="0" w:color="auto"/>
              </w:divBdr>
            </w:div>
          </w:divsChild>
        </w:div>
      </w:divsChild>
    </w:div>
    <w:div w:id="1004819107">
      <w:bodyDiv w:val="1"/>
      <w:marLeft w:val="0"/>
      <w:marRight w:val="0"/>
      <w:marTop w:val="0"/>
      <w:marBottom w:val="0"/>
      <w:divBdr>
        <w:top w:val="none" w:sz="0" w:space="0" w:color="auto"/>
        <w:left w:val="none" w:sz="0" w:space="0" w:color="auto"/>
        <w:bottom w:val="none" w:sz="0" w:space="0" w:color="auto"/>
        <w:right w:val="none" w:sz="0" w:space="0" w:color="auto"/>
      </w:divBdr>
      <w:divsChild>
        <w:div w:id="1891383151">
          <w:marLeft w:val="0"/>
          <w:marRight w:val="0"/>
          <w:marTop w:val="0"/>
          <w:marBottom w:val="0"/>
          <w:divBdr>
            <w:top w:val="none" w:sz="0" w:space="0" w:color="auto"/>
            <w:left w:val="none" w:sz="0" w:space="0" w:color="auto"/>
            <w:bottom w:val="none" w:sz="0" w:space="0" w:color="auto"/>
            <w:right w:val="none" w:sz="0" w:space="0" w:color="auto"/>
          </w:divBdr>
        </w:div>
      </w:divsChild>
    </w:div>
    <w:div w:id="1026908991">
      <w:bodyDiv w:val="1"/>
      <w:marLeft w:val="0"/>
      <w:marRight w:val="0"/>
      <w:marTop w:val="0"/>
      <w:marBottom w:val="0"/>
      <w:divBdr>
        <w:top w:val="none" w:sz="0" w:space="0" w:color="auto"/>
        <w:left w:val="none" w:sz="0" w:space="0" w:color="auto"/>
        <w:bottom w:val="none" w:sz="0" w:space="0" w:color="auto"/>
        <w:right w:val="none" w:sz="0" w:space="0" w:color="auto"/>
      </w:divBdr>
    </w:div>
    <w:div w:id="1046879435">
      <w:bodyDiv w:val="1"/>
      <w:marLeft w:val="0"/>
      <w:marRight w:val="0"/>
      <w:marTop w:val="0"/>
      <w:marBottom w:val="0"/>
      <w:divBdr>
        <w:top w:val="none" w:sz="0" w:space="0" w:color="auto"/>
        <w:left w:val="none" w:sz="0" w:space="0" w:color="auto"/>
        <w:bottom w:val="none" w:sz="0" w:space="0" w:color="auto"/>
        <w:right w:val="none" w:sz="0" w:space="0" w:color="auto"/>
      </w:divBdr>
    </w:div>
    <w:div w:id="1049450075">
      <w:bodyDiv w:val="1"/>
      <w:marLeft w:val="0"/>
      <w:marRight w:val="0"/>
      <w:marTop w:val="0"/>
      <w:marBottom w:val="0"/>
      <w:divBdr>
        <w:top w:val="none" w:sz="0" w:space="0" w:color="auto"/>
        <w:left w:val="none" w:sz="0" w:space="0" w:color="auto"/>
        <w:bottom w:val="none" w:sz="0" w:space="0" w:color="auto"/>
        <w:right w:val="none" w:sz="0" w:space="0" w:color="auto"/>
      </w:divBdr>
    </w:div>
    <w:div w:id="1070074971">
      <w:bodyDiv w:val="1"/>
      <w:marLeft w:val="0"/>
      <w:marRight w:val="0"/>
      <w:marTop w:val="0"/>
      <w:marBottom w:val="0"/>
      <w:divBdr>
        <w:top w:val="none" w:sz="0" w:space="0" w:color="auto"/>
        <w:left w:val="none" w:sz="0" w:space="0" w:color="auto"/>
        <w:bottom w:val="none" w:sz="0" w:space="0" w:color="auto"/>
        <w:right w:val="none" w:sz="0" w:space="0" w:color="auto"/>
      </w:divBdr>
    </w:div>
    <w:div w:id="1083643471">
      <w:bodyDiv w:val="1"/>
      <w:marLeft w:val="0"/>
      <w:marRight w:val="0"/>
      <w:marTop w:val="0"/>
      <w:marBottom w:val="0"/>
      <w:divBdr>
        <w:top w:val="none" w:sz="0" w:space="0" w:color="auto"/>
        <w:left w:val="none" w:sz="0" w:space="0" w:color="auto"/>
        <w:bottom w:val="none" w:sz="0" w:space="0" w:color="auto"/>
        <w:right w:val="none" w:sz="0" w:space="0" w:color="auto"/>
      </w:divBdr>
    </w:div>
    <w:div w:id="1169178337">
      <w:bodyDiv w:val="1"/>
      <w:marLeft w:val="0"/>
      <w:marRight w:val="0"/>
      <w:marTop w:val="0"/>
      <w:marBottom w:val="0"/>
      <w:divBdr>
        <w:top w:val="none" w:sz="0" w:space="0" w:color="auto"/>
        <w:left w:val="none" w:sz="0" w:space="0" w:color="auto"/>
        <w:bottom w:val="none" w:sz="0" w:space="0" w:color="auto"/>
        <w:right w:val="none" w:sz="0" w:space="0" w:color="auto"/>
      </w:divBdr>
    </w:div>
    <w:div w:id="1170759304">
      <w:bodyDiv w:val="1"/>
      <w:marLeft w:val="0"/>
      <w:marRight w:val="0"/>
      <w:marTop w:val="0"/>
      <w:marBottom w:val="0"/>
      <w:divBdr>
        <w:top w:val="none" w:sz="0" w:space="0" w:color="auto"/>
        <w:left w:val="none" w:sz="0" w:space="0" w:color="auto"/>
        <w:bottom w:val="none" w:sz="0" w:space="0" w:color="auto"/>
        <w:right w:val="none" w:sz="0" w:space="0" w:color="auto"/>
      </w:divBdr>
    </w:div>
    <w:div w:id="1202935264">
      <w:bodyDiv w:val="1"/>
      <w:marLeft w:val="0"/>
      <w:marRight w:val="0"/>
      <w:marTop w:val="0"/>
      <w:marBottom w:val="0"/>
      <w:divBdr>
        <w:top w:val="none" w:sz="0" w:space="0" w:color="auto"/>
        <w:left w:val="none" w:sz="0" w:space="0" w:color="auto"/>
        <w:bottom w:val="none" w:sz="0" w:space="0" w:color="auto"/>
        <w:right w:val="none" w:sz="0" w:space="0" w:color="auto"/>
      </w:divBdr>
      <w:divsChild>
        <w:div w:id="647713439">
          <w:marLeft w:val="0"/>
          <w:marRight w:val="0"/>
          <w:marTop w:val="0"/>
          <w:marBottom w:val="0"/>
          <w:divBdr>
            <w:top w:val="none" w:sz="0" w:space="0" w:color="auto"/>
            <w:left w:val="none" w:sz="0" w:space="0" w:color="auto"/>
            <w:bottom w:val="none" w:sz="0" w:space="0" w:color="auto"/>
            <w:right w:val="none" w:sz="0" w:space="0" w:color="auto"/>
          </w:divBdr>
        </w:div>
      </w:divsChild>
    </w:div>
    <w:div w:id="1207642872">
      <w:bodyDiv w:val="1"/>
      <w:marLeft w:val="0"/>
      <w:marRight w:val="0"/>
      <w:marTop w:val="0"/>
      <w:marBottom w:val="0"/>
      <w:divBdr>
        <w:top w:val="none" w:sz="0" w:space="0" w:color="auto"/>
        <w:left w:val="none" w:sz="0" w:space="0" w:color="auto"/>
        <w:bottom w:val="none" w:sz="0" w:space="0" w:color="auto"/>
        <w:right w:val="none" w:sz="0" w:space="0" w:color="auto"/>
      </w:divBdr>
    </w:div>
    <w:div w:id="1244727885">
      <w:bodyDiv w:val="1"/>
      <w:marLeft w:val="0"/>
      <w:marRight w:val="0"/>
      <w:marTop w:val="0"/>
      <w:marBottom w:val="0"/>
      <w:divBdr>
        <w:top w:val="none" w:sz="0" w:space="0" w:color="auto"/>
        <w:left w:val="none" w:sz="0" w:space="0" w:color="auto"/>
        <w:bottom w:val="none" w:sz="0" w:space="0" w:color="auto"/>
        <w:right w:val="none" w:sz="0" w:space="0" w:color="auto"/>
      </w:divBdr>
    </w:div>
    <w:div w:id="1288194376">
      <w:bodyDiv w:val="1"/>
      <w:marLeft w:val="0"/>
      <w:marRight w:val="0"/>
      <w:marTop w:val="0"/>
      <w:marBottom w:val="0"/>
      <w:divBdr>
        <w:top w:val="none" w:sz="0" w:space="0" w:color="auto"/>
        <w:left w:val="none" w:sz="0" w:space="0" w:color="auto"/>
        <w:bottom w:val="none" w:sz="0" w:space="0" w:color="auto"/>
        <w:right w:val="none" w:sz="0" w:space="0" w:color="auto"/>
      </w:divBdr>
    </w:div>
    <w:div w:id="1301611434">
      <w:bodyDiv w:val="1"/>
      <w:marLeft w:val="0"/>
      <w:marRight w:val="0"/>
      <w:marTop w:val="0"/>
      <w:marBottom w:val="0"/>
      <w:divBdr>
        <w:top w:val="none" w:sz="0" w:space="0" w:color="auto"/>
        <w:left w:val="none" w:sz="0" w:space="0" w:color="auto"/>
        <w:bottom w:val="none" w:sz="0" w:space="0" w:color="auto"/>
        <w:right w:val="none" w:sz="0" w:space="0" w:color="auto"/>
      </w:divBdr>
      <w:divsChild>
        <w:div w:id="152726788">
          <w:marLeft w:val="0"/>
          <w:marRight w:val="0"/>
          <w:marTop w:val="0"/>
          <w:marBottom w:val="0"/>
          <w:divBdr>
            <w:top w:val="none" w:sz="0" w:space="0" w:color="auto"/>
            <w:left w:val="none" w:sz="0" w:space="0" w:color="auto"/>
            <w:bottom w:val="none" w:sz="0" w:space="0" w:color="auto"/>
            <w:right w:val="none" w:sz="0" w:space="0" w:color="auto"/>
          </w:divBdr>
        </w:div>
        <w:div w:id="444622190">
          <w:marLeft w:val="0"/>
          <w:marRight w:val="0"/>
          <w:marTop w:val="0"/>
          <w:marBottom w:val="0"/>
          <w:divBdr>
            <w:top w:val="none" w:sz="0" w:space="0" w:color="auto"/>
            <w:left w:val="none" w:sz="0" w:space="0" w:color="auto"/>
            <w:bottom w:val="none" w:sz="0" w:space="0" w:color="auto"/>
            <w:right w:val="none" w:sz="0" w:space="0" w:color="auto"/>
          </w:divBdr>
        </w:div>
        <w:div w:id="984747837">
          <w:marLeft w:val="0"/>
          <w:marRight w:val="0"/>
          <w:marTop w:val="0"/>
          <w:marBottom w:val="0"/>
          <w:divBdr>
            <w:top w:val="none" w:sz="0" w:space="0" w:color="auto"/>
            <w:left w:val="none" w:sz="0" w:space="0" w:color="auto"/>
            <w:bottom w:val="none" w:sz="0" w:space="0" w:color="auto"/>
            <w:right w:val="none" w:sz="0" w:space="0" w:color="auto"/>
          </w:divBdr>
        </w:div>
        <w:div w:id="1378972128">
          <w:marLeft w:val="0"/>
          <w:marRight w:val="0"/>
          <w:marTop w:val="0"/>
          <w:marBottom w:val="0"/>
          <w:divBdr>
            <w:top w:val="none" w:sz="0" w:space="0" w:color="auto"/>
            <w:left w:val="none" w:sz="0" w:space="0" w:color="auto"/>
            <w:bottom w:val="none" w:sz="0" w:space="0" w:color="auto"/>
            <w:right w:val="none" w:sz="0" w:space="0" w:color="auto"/>
          </w:divBdr>
        </w:div>
      </w:divsChild>
    </w:div>
    <w:div w:id="1427310824">
      <w:bodyDiv w:val="1"/>
      <w:marLeft w:val="0"/>
      <w:marRight w:val="0"/>
      <w:marTop w:val="0"/>
      <w:marBottom w:val="0"/>
      <w:divBdr>
        <w:top w:val="none" w:sz="0" w:space="0" w:color="auto"/>
        <w:left w:val="none" w:sz="0" w:space="0" w:color="auto"/>
        <w:bottom w:val="none" w:sz="0" w:space="0" w:color="auto"/>
        <w:right w:val="none" w:sz="0" w:space="0" w:color="auto"/>
      </w:divBdr>
    </w:div>
    <w:div w:id="1449592145">
      <w:bodyDiv w:val="1"/>
      <w:marLeft w:val="0"/>
      <w:marRight w:val="0"/>
      <w:marTop w:val="0"/>
      <w:marBottom w:val="0"/>
      <w:divBdr>
        <w:top w:val="none" w:sz="0" w:space="0" w:color="auto"/>
        <w:left w:val="none" w:sz="0" w:space="0" w:color="auto"/>
        <w:bottom w:val="none" w:sz="0" w:space="0" w:color="auto"/>
        <w:right w:val="none" w:sz="0" w:space="0" w:color="auto"/>
      </w:divBdr>
      <w:divsChild>
        <w:div w:id="1891305138">
          <w:marLeft w:val="0"/>
          <w:marRight w:val="0"/>
          <w:marTop w:val="0"/>
          <w:marBottom w:val="0"/>
          <w:divBdr>
            <w:top w:val="none" w:sz="0" w:space="0" w:color="auto"/>
            <w:left w:val="none" w:sz="0" w:space="0" w:color="auto"/>
            <w:bottom w:val="none" w:sz="0" w:space="0" w:color="auto"/>
            <w:right w:val="none" w:sz="0" w:space="0" w:color="auto"/>
          </w:divBdr>
          <w:divsChild>
            <w:div w:id="1964801483">
              <w:marLeft w:val="0"/>
              <w:marRight w:val="0"/>
              <w:marTop w:val="0"/>
              <w:marBottom w:val="0"/>
              <w:divBdr>
                <w:top w:val="none" w:sz="0" w:space="0" w:color="auto"/>
                <w:left w:val="none" w:sz="0" w:space="0" w:color="auto"/>
                <w:bottom w:val="none" w:sz="0" w:space="0" w:color="auto"/>
                <w:right w:val="none" w:sz="0" w:space="0" w:color="auto"/>
              </w:divBdr>
              <w:divsChild>
                <w:div w:id="161549077">
                  <w:marLeft w:val="0"/>
                  <w:marRight w:val="0"/>
                  <w:marTop w:val="0"/>
                  <w:marBottom w:val="0"/>
                  <w:divBdr>
                    <w:top w:val="none" w:sz="0" w:space="0" w:color="auto"/>
                    <w:left w:val="none" w:sz="0" w:space="0" w:color="auto"/>
                    <w:bottom w:val="none" w:sz="0" w:space="0" w:color="auto"/>
                    <w:right w:val="none" w:sz="0" w:space="0" w:color="auto"/>
                  </w:divBdr>
                </w:div>
                <w:div w:id="535242097">
                  <w:marLeft w:val="0"/>
                  <w:marRight w:val="0"/>
                  <w:marTop w:val="0"/>
                  <w:marBottom w:val="0"/>
                  <w:divBdr>
                    <w:top w:val="none" w:sz="0" w:space="0" w:color="auto"/>
                    <w:left w:val="none" w:sz="0" w:space="0" w:color="auto"/>
                    <w:bottom w:val="none" w:sz="0" w:space="0" w:color="auto"/>
                    <w:right w:val="none" w:sz="0" w:space="0" w:color="auto"/>
                  </w:divBdr>
                </w:div>
                <w:div w:id="641232089">
                  <w:marLeft w:val="0"/>
                  <w:marRight w:val="0"/>
                  <w:marTop w:val="0"/>
                  <w:marBottom w:val="0"/>
                  <w:divBdr>
                    <w:top w:val="none" w:sz="0" w:space="0" w:color="auto"/>
                    <w:left w:val="none" w:sz="0" w:space="0" w:color="auto"/>
                    <w:bottom w:val="none" w:sz="0" w:space="0" w:color="auto"/>
                    <w:right w:val="none" w:sz="0" w:space="0" w:color="auto"/>
                  </w:divBdr>
                </w:div>
                <w:div w:id="194795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269729">
          <w:marLeft w:val="0"/>
          <w:marRight w:val="0"/>
          <w:marTop w:val="0"/>
          <w:marBottom w:val="0"/>
          <w:divBdr>
            <w:top w:val="none" w:sz="0" w:space="0" w:color="auto"/>
            <w:left w:val="none" w:sz="0" w:space="0" w:color="auto"/>
            <w:bottom w:val="none" w:sz="0" w:space="0" w:color="auto"/>
            <w:right w:val="none" w:sz="0" w:space="0" w:color="auto"/>
          </w:divBdr>
          <w:divsChild>
            <w:div w:id="1784378646">
              <w:marLeft w:val="0"/>
              <w:marRight w:val="0"/>
              <w:marTop w:val="0"/>
              <w:marBottom w:val="0"/>
              <w:divBdr>
                <w:top w:val="none" w:sz="0" w:space="0" w:color="auto"/>
                <w:left w:val="none" w:sz="0" w:space="0" w:color="auto"/>
                <w:bottom w:val="none" w:sz="0" w:space="0" w:color="auto"/>
                <w:right w:val="none" w:sz="0" w:space="0" w:color="auto"/>
              </w:divBdr>
              <w:divsChild>
                <w:div w:id="72275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81451">
      <w:bodyDiv w:val="1"/>
      <w:marLeft w:val="0"/>
      <w:marRight w:val="0"/>
      <w:marTop w:val="0"/>
      <w:marBottom w:val="0"/>
      <w:divBdr>
        <w:top w:val="none" w:sz="0" w:space="0" w:color="auto"/>
        <w:left w:val="none" w:sz="0" w:space="0" w:color="auto"/>
        <w:bottom w:val="none" w:sz="0" w:space="0" w:color="auto"/>
        <w:right w:val="none" w:sz="0" w:space="0" w:color="auto"/>
      </w:divBdr>
    </w:div>
    <w:div w:id="1518158060">
      <w:bodyDiv w:val="1"/>
      <w:marLeft w:val="0"/>
      <w:marRight w:val="0"/>
      <w:marTop w:val="0"/>
      <w:marBottom w:val="0"/>
      <w:divBdr>
        <w:top w:val="none" w:sz="0" w:space="0" w:color="auto"/>
        <w:left w:val="none" w:sz="0" w:space="0" w:color="auto"/>
        <w:bottom w:val="none" w:sz="0" w:space="0" w:color="auto"/>
        <w:right w:val="none" w:sz="0" w:space="0" w:color="auto"/>
      </w:divBdr>
    </w:div>
    <w:div w:id="1539587327">
      <w:bodyDiv w:val="1"/>
      <w:marLeft w:val="0"/>
      <w:marRight w:val="0"/>
      <w:marTop w:val="0"/>
      <w:marBottom w:val="0"/>
      <w:divBdr>
        <w:top w:val="none" w:sz="0" w:space="0" w:color="auto"/>
        <w:left w:val="none" w:sz="0" w:space="0" w:color="auto"/>
        <w:bottom w:val="none" w:sz="0" w:space="0" w:color="auto"/>
        <w:right w:val="none" w:sz="0" w:space="0" w:color="auto"/>
      </w:divBdr>
    </w:div>
    <w:div w:id="1563372265">
      <w:bodyDiv w:val="1"/>
      <w:marLeft w:val="0"/>
      <w:marRight w:val="0"/>
      <w:marTop w:val="0"/>
      <w:marBottom w:val="0"/>
      <w:divBdr>
        <w:top w:val="none" w:sz="0" w:space="0" w:color="auto"/>
        <w:left w:val="none" w:sz="0" w:space="0" w:color="auto"/>
        <w:bottom w:val="none" w:sz="0" w:space="0" w:color="auto"/>
        <w:right w:val="none" w:sz="0" w:space="0" w:color="auto"/>
      </w:divBdr>
    </w:div>
    <w:div w:id="1565986162">
      <w:bodyDiv w:val="1"/>
      <w:marLeft w:val="0"/>
      <w:marRight w:val="0"/>
      <w:marTop w:val="0"/>
      <w:marBottom w:val="0"/>
      <w:divBdr>
        <w:top w:val="none" w:sz="0" w:space="0" w:color="auto"/>
        <w:left w:val="none" w:sz="0" w:space="0" w:color="auto"/>
        <w:bottom w:val="none" w:sz="0" w:space="0" w:color="auto"/>
        <w:right w:val="none" w:sz="0" w:space="0" w:color="auto"/>
      </w:divBdr>
    </w:div>
    <w:div w:id="1596983497">
      <w:bodyDiv w:val="1"/>
      <w:marLeft w:val="0"/>
      <w:marRight w:val="0"/>
      <w:marTop w:val="0"/>
      <w:marBottom w:val="0"/>
      <w:divBdr>
        <w:top w:val="none" w:sz="0" w:space="0" w:color="auto"/>
        <w:left w:val="none" w:sz="0" w:space="0" w:color="auto"/>
        <w:bottom w:val="none" w:sz="0" w:space="0" w:color="auto"/>
        <w:right w:val="none" w:sz="0" w:space="0" w:color="auto"/>
      </w:divBdr>
      <w:divsChild>
        <w:div w:id="242031000">
          <w:marLeft w:val="0"/>
          <w:marRight w:val="0"/>
          <w:marTop w:val="0"/>
          <w:marBottom w:val="480"/>
          <w:divBdr>
            <w:top w:val="none" w:sz="0" w:space="0" w:color="auto"/>
            <w:left w:val="none" w:sz="0" w:space="0" w:color="auto"/>
            <w:bottom w:val="none" w:sz="0" w:space="0" w:color="auto"/>
            <w:right w:val="none" w:sz="0" w:space="0" w:color="auto"/>
          </w:divBdr>
          <w:divsChild>
            <w:div w:id="1282763684">
              <w:marLeft w:val="0"/>
              <w:marRight w:val="0"/>
              <w:marTop w:val="0"/>
              <w:marBottom w:val="0"/>
              <w:divBdr>
                <w:top w:val="none" w:sz="0" w:space="0" w:color="auto"/>
                <w:left w:val="none" w:sz="0" w:space="0" w:color="auto"/>
                <w:bottom w:val="none" w:sz="0" w:space="0" w:color="auto"/>
                <w:right w:val="none" w:sz="0" w:space="0" w:color="auto"/>
              </w:divBdr>
              <w:divsChild>
                <w:div w:id="38210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1438">
          <w:marLeft w:val="0"/>
          <w:marRight w:val="0"/>
          <w:marTop w:val="0"/>
          <w:marBottom w:val="0"/>
          <w:divBdr>
            <w:top w:val="none" w:sz="0" w:space="0" w:color="auto"/>
            <w:left w:val="none" w:sz="0" w:space="0" w:color="auto"/>
            <w:bottom w:val="none" w:sz="0" w:space="0" w:color="auto"/>
            <w:right w:val="none" w:sz="0" w:space="0" w:color="auto"/>
          </w:divBdr>
          <w:divsChild>
            <w:div w:id="1428234821">
              <w:marLeft w:val="0"/>
              <w:marRight w:val="0"/>
              <w:marTop w:val="0"/>
              <w:marBottom w:val="0"/>
              <w:divBdr>
                <w:top w:val="none" w:sz="0" w:space="0" w:color="auto"/>
                <w:left w:val="none" w:sz="0" w:space="0" w:color="auto"/>
                <w:bottom w:val="none" w:sz="0" w:space="0" w:color="auto"/>
                <w:right w:val="none" w:sz="0" w:space="0" w:color="auto"/>
              </w:divBdr>
              <w:divsChild>
                <w:div w:id="1840652549">
                  <w:marLeft w:val="0"/>
                  <w:marRight w:val="0"/>
                  <w:marTop w:val="0"/>
                  <w:marBottom w:val="0"/>
                  <w:divBdr>
                    <w:top w:val="none" w:sz="0" w:space="0" w:color="auto"/>
                    <w:left w:val="none" w:sz="0" w:space="0" w:color="auto"/>
                    <w:bottom w:val="none" w:sz="0" w:space="0" w:color="auto"/>
                    <w:right w:val="none" w:sz="0" w:space="0" w:color="auto"/>
                  </w:divBdr>
                  <w:divsChild>
                    <w:div w:id="1088770320">
                      <w:marLeft w:val="0"/>
                      <w:marRight w:val="0"/>
                      <w:marTop w:val="480"/>
                      <w:marBottom w:val="0"/>
                      <w:divBdr>
                        <w:top w:val="single" w:sz="6" w:space="24" w:color="F5F5F5"/>
                        <w:left w:val="none" w:sz="0" w:space="0" w:color="auto"/>
                        <w:bottom w:val="none" w:sz="0" w:space="0" w:color="auto"/>
                        <w:right w:val="none" w:sz="0" w:space="0" w:color="auto"/>
                      </w:divBdr>
                      <w:divsChild>
                        <w:div w:id="2103718267">
                          <w:marLeft w:val="0"/>
                          <w:marRight w:val="0"/>
                          <w:marTop w:val="0"/>
                          <w:marBottom w:val="0"/>
                          <w:divBdr>
                            <w:top w:val="none" w:sz="0" w:space="0" w:color="auto"/>
                            <w:left w:val="none" w:sz="0" w:space="0" w:color="auto"/>
                            <w:bottom w:val="none" w:sz="0" w:space="0" w:color="auto"/>
                            <w:right w:val="none" w:sz="0" w:space="0" w:color="auto"/>
                          </w:divBdr>
                          <w:divsChild>
                            <w:div w:id="222836470">
                              <w:marLeft w:val="0"/>
                              <w:marRight w:val="0"/>
                              <w:marTop w:val="0"/>
                              <w:marBottom w:val="90"/>
                              <w:divBdr>
                                <w:top w:val="none" w:sz="0" w:space="0" w:color="auto"/>
                                <w:left w:val="none" w:sz="0" w:space="0" w:color="auto"/>
                                <w:bottom w:val="none" w:sz="0" w:space="0" w:color="auto"/>
                                <w:right w:val="none" w:sz="0" w:space="0" w:color="auto"/>
                              </w:divBdr>
                              <w:divsChild>
                                <w:div w:id="534124282">
                                  <w:marLeft w:val="0"/>
                                  <w:marRight w:val="0"/>
                                  <w:marTop w:val="0"/>
                                  <w:marBottom w:val="0"/>
                                  <w:divBdr>
                                    <w:top w:val="none" w:sz="0" w:space="0" w:color="auto"/>
                                    <w:left w:val="none" w:sz="0" w:space="0" w:color="auto"/>
                                    <w:bottom w:val="none" w:sz="0" w:space="0" w:color="auto"/>
                                    <w:right w:val="none" w:sz="0" w:space="0" w:color="auto"/>
                                  </w:divBdr>
                                </w:div>
                              </w:divsChild>
                            </w:div>
                            <w:div w:id="928852288">
                              <w:marLeft w:val="0"/>
                              <w:marRight w:val="0"/>
                              <w:marTop w:val="0"/>
                              <w:marBottom w:val="0"/>
                              <w:divBdr>
                                <w:top w:val="none" w:sz="0" w:space="0" w:color="auto"/>
                                <w:left w:val="none" w:sz="0" w:space="0" w:color="auto"/>
                                <w:bottom w:val="none" w:sz="0" w:space="0" w:color="auto"/>
                                <w:right w:val="none" w:sz="0" w:space="0" w:color="auto"/>
                              </w:divBdr>
                              <w:divsChild>
                                <w:div w:id="815800914">
                                  <w:marLeft w:val="0"/>
                                  <w:marRight w:val="0"/>
                                  <w:marTop w:val="0"/>
                                  <w:marBottom w:val="0"/>
                                  <w:divBdr>
                                    <w:top w:val="none" w:sz="0" w:space="0" w:color="auto"/>
                                    <w:left w:val="none" w:sz="0" w:space="0" w:color="auto"/>
                                    <w:bottom w:val="none" w:sz="0" w:space="0" w:color="auto"/>
                                    <w:right w:val="none" w:sz="0" w:space="0" w:color="auto"/>
                                  </w:divBdr>
                                  <w:divsChild>
                                    <w:div w:id="59108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601436">
                      <w:marLeft w:val="0"/>
                      <w:marRight w:val="0"/>
                      <w:marTop w:val="0"/>
                      <w:marBottom w:val="0"/>
                      <w:divBdr>
                        <w:top w:val="none" w:sz="0" w:space="0" w:color="auto"/>
                        <w:left w:val="none" w:sz="0" w:space="0" w:color="auto"/>
                        <w:bottom w:val="none" w:sz="0" w:space="0" w:color="auto"/>
                        <w:right w:val="none" w:sz="0" w:space="0" w:color="auto"/>
                      </w:divBdr>
                      <w:divsChild>
                        <w:div w:id="1933783653">
                          <w:marLeft w:val="0"/>
                          <w:marRight w:val="0"/>
                          <w:marTop w:val="0"/>
                          <w:marBottom w:val="0"/>
                          <w:divBdr>
                            <w:top w:val="none" w:sz="0" w:space="0" w:color="auto"/>
                            <w:left w:val="none" w:sz="0" w:space="0" w:color="auto"/>
                            <w:bottom w:val="none" w:sz="0" w:space="0" w:color="auto"/>
                            <w:right w:val="none" w:sz="0" w:space="0" w:color="auto"/>
                          </w:divBdr>
                          <w:divsChild>
                            <w:div w:id="1410694689">
                              <w:marLeft w:val="0"/>
                              <w:marRight w:val="0"/>
                              <w:marTop w:val="0"/>
                              <w:marBottom w:val="0"/>
                              <w:divBdr>
                                <w:top w:val="none" w:sz="0" w:space="0" w:color="auto"/>
                                <w:left w:val="none" w:sz="0" w:space="0" w:color="auto"/>
                                <w:bottom w:val="none" w:sz="0" w:space="0" w:color="auto"/>
                                <w:right w:val="none" w:sz="0" w:space="0" w:color="auto"/>
                              </w:divBdr>
                              <w:divsChild>
                                <w:div w:id="2119179108">
                                  <w:marLeft w:val="0"/>
                                  <w:marRight w:val="0"/>
                                  <w:marTop w:val="0"/>
                                  <w:marBottom w:val="0"/>
                                  <w:divBdr>
                                    <w:top w:val="none" w:sz="0" w:space="0" w:color="auto"/>
                                    <w:left w:val="none" w:sz="0" w:space="0" w:color="auto"/>
                                    <w:bottom w:val="none" w:sz="0" w:space="0" w:color="auto"/>
                                    <w:right w:val="none" w:sz="0" w:space="0" w:color="auto"/>
                                  </w:divBdr>
                                  <w:divsChild>
                                    <w:div w:id="79162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61518">
                              <w:marLeft w:val="0"/>
                              <w:marRight w:val="0"/>
                              <w:marTop w:val="0"/>
                              <w:marBottom w:val="90"/>
                              <w:divBdr>
                                <w:top w:val="none" w:sz="0" w:space="0" w:color="auto"/>
                                <w:left w:val="none" w:sz="0" w:space="0" w:color="auto"/>
                                <w:bottom w:val="none" w:sz="0" w:space="0" w:color="auto"/>
                                <w:right w:val="none" w:sz="0" w:space="0" w:color="auto"/>
                              </w:divBdr>
                              <w:divsChild>
                                <w:div w:id="186138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2269505">
      <w:bodyDiv w:val="1"/>
      <w:marLeft w:val="0"/>
      <w:marRight w:val="0"/>
      <w:marTop w:val="0"/>
      <w:marBottom w:val="0"/>
      <w:divBdr>
        <w:top w:val="none" w:sz="0" w:space="0" w:color="auto"/>
        <w:left w:val="none" w:sz="0" w:space="0" w:color="auto"/>
        <w:bottom w:val="none" w:sz="0" w:space="0" w:color="auto"/>
        <w:right w:val="none" w:sz="0" w:space="0" w:color="auto"/>
      </w:divBdr>
    </w:div>
    <w:div w:id="1782917797">
      <w:bodyDiv w:val="1"/>
      <w:marLeft w:val="0"/>
      <w:marRight w:val="0"/>
      <w:marTop w:val="0"/>
      <w:marBottom w:val="0"/>
      <w:divBdr>
        <w:top w:val="none" w:sz="0" w:space="0" w:color="auto"/>
        <w:left w:val="none" w:sz="0" w:space="0" w:color="auto"/>
        <w:bottom w:val="none" w:sz="0" w:space="0" w:color="auto"/>
        <w:right w:val="none" w:sz="0" w:space="0" w:color="auto"/>
      </w:divBdr>
    </w:div>
    <w:div w:id="1865240823">
      <w:bodyDiv w:val="1"/>
      <w:marLeft w:val="0"/>
      <w:marRight w:val="0"/>
      <w:marTop w:val="0"/>
      <w:marBottom w:val="0"/>
      <w:divBdr>
        <w:top w:val="none" w:sz="0" w:space="0" w:color="auto"/>
        <w:left w:val="none" w:sz="0" w:space="0" w:color="auto"/>
        <w:bottom w:val="none" w:sz="0" w:space="0" w:color="auto"/>
        <w:right w:val="none" w:sz="0" w:space="0" w:color="auto"/>
      </w:divBdr>
    </w:div>
    <w:div w:id="1871912460">
      <w:bodyDiv w:val="1"/>
      <w:marLeft w:val="0"/>
      <w:marRight w:val="0"/>
      <w:marTop w:val="0"/>
      <w:marBottom w:val="0"/>
      <w:divBdr>
        <w:top w:val="none" w:sz="0" w:space="0" w:color="auto"/>
        <w:left w:val="none" w:sz="0" w:space="0" w:color="auto"/>
        <w:bottom w:val="none" w:sz="0" w:space="0" w:color="auto"/>
        <w:right w:val="none" w:sz="0" w:space="0" w:color="auto"/>
      </w:divBdr>
    </w:div>
    <w:div w:id="1887258977">
      <w:bodyDiv w:val="1"/>
      <w:marLeft w:val="0"/>
      <w:marRight w:val="0"/>
      <w:marTop w:val="0"/>
      <w:marBottom w:val="0"/>
      <w:divBdr>
        <w:top w:val="none" w:sz="0" w:space="0" w:color="auto"/>
        <w:left w:val="none" w:sz="0" w:space="0" w:color="auto"/>
        <w:bottom w:val="none" w:sz="0" w:space="0" w:color="auto"/>
        <w:right w:val="none" w:sz="0" w:space="0" w:color="auto"/>
      </w:divBdr>
      <w:divsChild>
        <w:div w:id="621110642">
          <w:marLeft w:val="0"/>
          <w:marRight w:val="0"/>
          <w:marTop w:val="0"/>
          <w:marBottom w:val="0"/>
          <w:divBdr>
            <w:top w:val="none" w:sz="0" w:space="0" w:color="auto"/>
            <w:left w:val="none" w:sz="0" w:space="0" w:color="auto"/>
            <w:bottom w:val="none" w:sz="0" w:space="0" w:color="auto"/>
            <w:right w:val="none" w:sz="0" w:space="0" w:color="auto"/>
          </w:divBdr>
          <w:divsChild>
            <w:div w:id="1953126284">
              <w:marLeft w:val="0"/>
              <w:marRight w:val="0"/>
              <w:marTop w:val="0"/>
              <w:marBottom w:val="0"/>
              <w:divBdr>
                <w:top w:val="none" w:sz="0" w:space="0" w:color="auto"/>
                <w:left w:val="none" w:sz="0" w:space="0" w:color="auto"/>
                <w:bottom w:val="none" w:sz="0" w:space="0" w:color="auto"/>
                <w:right w:val="none" w:sz="0" w:space="0" w:color="auto"/>
              </w:divBdr>
              <w:divsChild>
                <w:div w:id="1077284878">
                  <w:marLeft w:val="0"/>
                  <w:marRight w:val="0"/>
                  <w:marTop w:val="0"/>
                  <w:marBottom w:val="0"/>
                  <w:divBdr>
                    <w:top w:val="none" w:sz="0" w:space="0" w:color="auto"/>
                    <w:left w:val="none" w:sz="0" w:space="0" w:color="auto"/>
                    <w:bottom w:val="none" w:sz="0" w:space="0" w:color="auto"/>
                    <w:right w:val="none" w:sz="0" w:space="0" w:color="auto"/>
                  </w:divBdr>
                  <w:divsChild>
                    <w:div w:id="456024980">
                      <w:marLeft w:val="0"/>
                      <w:marRight w:val="0"/>
                      <w:marTop w:val="480"/>
                      <w:marBottom w:val="0"/>
                      <w:divBdr>
                        <w:top w:val="single" w:sz="6" w:space="24" w:color="F5F5F5"/>
                        <w:left w:val="none" w:sz="0" w:space="0" w:color="auto"/>
                        <w:bottom w:val="none" w:sz="0" w:space="0" w:color="auto"/>
                        <w:right w:val="none" w:sz="0" w:space="0" w:color="auto"/>
                      </w:divBdr>
                      <w:divsChild>
                        <w:div w:id="539052898">
                          <w:marLeft w:val="0"/>
                          <w:marRight w:val="0"/>
                          <w:marTop w:val="0"/>
                          <w:marBottom w:val="0"/>
                          <w:divBdr>
                            <w:top w:val="none" w:sz="0" w:space="0" w:color="auto"/>
                            <w:left w:val="none" w:sz="0" w:space="0" w:color="auto"/>
                            <w:bottom w:val="none" w:sz="0" w:space="0" w:color="auto"/>
                            <w:right w:val="none" w:sz="0" w:space="0" w:color="auto"/>
                          </w:divBdr>
                          <w:divsChild>
                            <w:div w:id="28184361">
                              <w:marLeft w:val="0"/>
                              <w:marRight w:val="0"/>
                              <w:marTop w:val="0"/>
                              <w:marBottom w:val="0"/>
                              <w:divBdr>
                                <w:top w:val="none" w:sz="0" w:space="0" w:color="auto"/>
                                <w:left w:val="none" w:sz="0" w:space="0" w:color="auto"/>
                                <w:bottom w:val="none" w:sz="0" w:space="0" w:color="auto"/>
                                <w:right w:val="none" w:sz="0" w:space="0" w:color="auto"/>
                              </w:divBdr>
                              <w:divsChild>
                                <w:div w:id="888223498">
                                  <w:marLeft w:val="0"/>
                                  <w:marRight w:val="0"/>
                                  <w:marTop w:val="0"/>
                                  <w:marBottom w:val="0"/>
                                  <w:divBdr>
                                    <w:top w:val="none" w:sz="0" w:space="0" w:color="auto"/>
                                    <w:left w:val="none" w:sz="0" w:space="0" w:color="auto"/>
                                    <w:bottom w:val="none" w:sz="0" w:space="0" w:color="auto"/>
                                    <w:right w:val="none" w:sz="0" w:space="0" w:color="auto"/>
                                  </w:divBdr>
                                  <w:divsChild>
                                    <w:div w:id="49022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02334">
                              <w:marLeft w:val="0"/>
                              <w:marRight w:val="0"/>
                              <w:marTop w:val="0"/>
                              <w:marBottom w:val="90"/>
                              <w:divBdr>
                                <w:top w:val="none" w:sz="0" w:space="0" w:color="auto"/>
                                <w:left w:val="none" w:sz="0" w:space="0" w:color="auto"/>
                                <w:bottom w:val="none" w:sz="0" w:space="0" w:color="auto"/>
                                <w:right w:val="none" w:sz="0" w:space="0" w:color="auto"/>
                              </w:divBdr>
                              <w:divsChild>
                                <w:div w:id="206641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042186">
                      <w:marLeft w:val="0"/>
                      <w:marRight w:val="0"/>
                      <w:marTop w:val="0"/>
                      <w:marBottom w:val="0"/>
                      <w:divBdr>
                        <w:top w:val="none" w:sz="0" w:space="0" w:color="auto"/>
                        <w:left w:val="none" w:sz="0" w:space="0" w:color="auto"/>
                        <w:bottom w:val="none" w:sz="0" w:space="0" w:color="auto"/>
                        <w:right w:val="none" w:sz="0" w:space="0" w:color="auto"/>
                      </w:divBdr>
                      <w:divsChild>
                        <w:div w:id="1934822552">
                          <w:marLeft w:val="0"/>
                          <w:marRight w:val="0"/>
                          <w:marTop w:val="0"/>
                          <w:marBottom w:val="0"/>
                          <w:divBdr>
                            <w:top w:val="none" w:sz="0" w:space="0" w:color="auto"/>
                            <w:left w:val="none" w:sz="0" w:space="0" w:color="auto"/>
                            <w:bottom w:val="none" w:sz="0" w:space="0" w:color="auto"/>
                            <w:right w:val="none" w:sz="0" w:space="0" w:color="auto"/>
                          </w:divBdr>
                          <w:divsChild>
                            <w:div w:id="40786695">
                              <w:marLeft w:val="0"/>
                              <w:marRight w:val="0"/>
                              <w:marTop w:val="0"/>
                              <w:marBottom w:val="90"/>
                              <w:divBdr>
                                <w:top w:val="none" w:sz="0" w:space="0" w:color="auto"/>
                                <w:left w:val="none" w:sz="0" w:space="0" w:color="auto"/>
                                <w:bottom w:val="none" w:sz="0" w:space="0" w:color="auto"/>
                                <w:right w:val="none" w:sz="0" w:space="0" w:color="auto"/>
                              </w:divBdr>
                              <w:divsChild>
                                <w:div w:id="1862470787">
                                  <w:marLeft w:val="0"/>
                                  <w:marRight w:val="0"/>
                                  <w:marTop w:val="0"/>
                                  <w:marBottom w:val="0"/>
                                  <w:divBdr>
                                    <w:top w:val="none" w:sz="0" w:space="0" w:color="auto"/>
                                    <w:left w:val="none" w:sz="0" w:space="0" w:color="auto"/>
                                    <w:bottom w:val="none" w:sz="0" w:space="0" w:color="auto"/>
                                    <w:right w:val="none" w:sz="0" w:space="0" w:color="auto"/>
                                  </w:divBdr>
                                </w:div>
                              </w:divsChild>
                            </w:div>
                            <w:div w:id="1013914929">
                              <w:marLeft w:val="0"/>
                              <w:marRight w:val="0"/>
                              <w:marTop w:val="0"/>
                              <w:marBottom w:val="0"/>
                              <w:divBdr>
                                <w:top w:val="none" w:sz="0" w:space="0" w:color="auto"/>
                                <w:left w:val="none" w:sz="0" w:space="0" w:color="auto"/>
                                <w:bottom w:val="none" w:sz="0" w:space="0" w:color="auto"/>
                                <w:right w:val="none" w:sz="0" w:space="0" w:color="auto"/>
                              </w:divBdr>
                              <w:divsChild>
                                <w:div w:id="194075986">
                                  <w:marLeft w:val="0"/>
                                  <w:marRight w:val="0"/>
                                  <w:marTop w:val="0"/>
                                  <w:marBottom w:val="0"/>
                                  <w:divBdr>
                                    <w:top w:val="none" w:sz="0" w:space="0" w:color="auto"/>
                                    <w:left w:val="none" w:sz="0" w:space="0" w:color="auto"/>
                                    <w:bottom w:val="none" w:sz="0" w:space="0" w:color="auto"/>
                                    <w:right w:val="none" w:sz="0" w:space="0" w:color="auto"/>
                                  </w:divBdr>
                                  <w:divsChild>
                                    <w:div w:id="56198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5262831">
          <w:marLeft w:val="0"/>
          <w:marRight w:val="0"/>
          <w:marTop w:val="0"/>
          <w:marBottom w:val="480"/>
          <w:divBdr>
            <w:top w:val="none" w:sz="0" w:space="0" w:color="auto"/>
            <w:left w:val="none" w:sz="0" w:space="0" w:color="auto"/>
            <w:bottom w:val="none" w:sz="0" w:space="0" w:color="auto"/>
            <w:right w:val="none" w:sz="0" w:space="0" w:color="auto"/>
          </w:divBdr>
          <w:divsChild>
            <w:div w:id="499736314">
              <w:marLeft w:val="0"/>
              <w:marRight w:val="0"/>
              <w:marTop w:val="0"/>
              <w:marBottom w:val="0"/>
              <w:divBdr>
                <w:top w:val="none" w:sz="0" w:space="0" w:color="auto"/>
                <w:left w:val="none" w:sz="0" w:space="0" w:color="auto"/>
                <w:bottom w:val="none" w:sz="0" w:space="0" w:color="auto"/>
                <w:right w:val="none" w:sz="0" w:space="0" w:color="auto"/>
              </w:divBdr>
              <w:divsChild>
                <w:div w:id="154035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912376">
      <w:bodyDiv w:val="1"/>
      <w:marLeft w:val="0"/>
      <w:marRight w:val="0"/>
      <w:marTop w:val="0"/>
      <w:marBottom w:val="0"/>
      <w:divBdr>
        <w:top w:val="none" w:sz="0" w:space="0" w:color="auto"/>
        <w:left w:val="none" w:sz="0" w:space="0" w:color="auto"/>
        <w:bottom w:val="none" w:sz="0" w:space="0" w:color="auto"/>
        <w:right w:val="none" w:sz="0" w:space="0" w:color="auto"/>
      </w:divBdr>
    </w:div>
    <w:div w:id="1924757134">
      <w:bodyDiv w:val="1"/>
      <w:marLeft w:val="0"/>
      <w:marRight w:val="0"/>
      <w:marTop w:val="0"/>
      <w:marBottom w:val="0"/>
      <w:divBdr>
        <w:top w:val="none" w:sz="0" w:space="0" w:color="auto"/>
        <w:left w:val="none" w:sz="0" w:space="0" w:color="auto"/>
        <w:bottom w:val="none" w:sz="0" w:space="0" w:color="auto"/>
        <w:right w:val="none" w:sz="0" w:space="0" w:color="auto"/>
      </w:divBdr>
    </w:div>
    <w:div w:id="1925065568">
      <w:bodyDiv w:val="1"/>
      <w:marLeft w:val="0"/>
      <w:marRight w:val="0"/>
      <w:marTop w:val="0"/>
      <w:marBottom w:val="0"/>
      <w:divBdr>
        <w:top w:val="none" w:sz="0" w:space="0" w:color="auto"/>
        <w:left w:val="none" w:sz="0" w:space="0" w:color="auto"/>
        <w:bottom w:val="none" w:sz="0" w:space="0" w:color="auto"/>
        <w:right w:val="none" w:sz="0" w:space="0" w:color="auto"/>
      </w:divBdr>
      <w:divsChild>
        <w:div w:id="1314022897">
          <w:marLeft w:val="0"/>
          <w:marRight w:val="0"/>
          <w:marTop w:val="0"/>
          <w:marBottom w:val="0"/>
          <w:divBdr>
            <w:top w:val="none" w:sz="0" w:space="0" w:color="auto"/>
            <w:left w:val="none" w:sz="0" w:space="0" w:color="auto"/>
            <w:bottom w:val="none" w:sz="0" w:space="0" w:color="auto"/>
            <w:right w:val="none" w:sz="0" w:space="0" w:color="auto"/>
          </w:divBdr>
        </w:div>
        <w:div w:id="1840271185">
          <w:marLeft w:val="0"/>
          <w:marRight w:val="0"/>
          <w:marTop w:val="0"/>
          <w:marBottom w:val="0"/>
          <w:divBdr>
            <w:top w:val="none" w:sz="0" w:space="0" w:color="auto"/>
            <w:left w:val="none" w:sz="0" w:space="0" w:color="auto"/>
            <w:bottom w:val="none" w:sz="0" w:space="0" w:color="auto"/>
            <w:right w:val="none" w:sz="0" w:space="0" w:color="auto"/>
          </w:divBdr>
        </w:div>
        <w:div w:id="1857117497">
          <w:marLeft w:val="0"/>
          <w:marRight w:val="0"/>
          <w:marTop w:val="0"/>
          <w:marBottom w:val="0"/>
          <w:divBdr>
            <w:top w:val="none" w:sz="0" w:space="0" w:color="auto"/>
            <w:left w:val="none" w:sz="0" w:space="0" w:color="auto"/>
            <w:bottom w:val="none" w:sz="0" w:space="0" w:color="auto"/>
            <w:right w:val="none" w:sz="0" w:space="0" w:color="auto"/>
          </w:divBdr>
        </w:div>
      </w:divsChild>
    </w:div>
    <w:div w:id="1940142612">
      <w:bodyDiv w:val="1"/>
      <w:marLeft w:val="0"/>
      <w:marRight w:val="0"/>
      <w:marTop w:val="0"/>
      <w:marBottom w:val="0"/>
      <w:divBdr>
        <w:top w:val="none" w:sz="0" w:space="0" w:color="auto"/>
        <w:left w:val="none" w:sz="0" w:space="0" w:color="auto"/>
        <w:bottom w:val="none" w:sz="0" w:space="0" w:color="auto"/>
        <w:right w:val="none" w:sz="0" w:space="0" w:color="auto"/>
      </w:divBdr>
    </w:div>
    <w:div w:id="1944261908">
      <w:bodyDiv w:val="1"/>
      <w:marLeft w:val="0"/>
      <w:marRight w:val="0"/>
      <w:marTop w:val="0"/>
      <w:marBottom w:val="0"/>
      <w:divBdr>
        <w:top w:val="none" w:sz="0" w:space="0" w:color="auto"/>
        <w:left w:val="none" w:sz="0" w:space="0" w:color="auto"/>
        <w:bottom w:val="none" w:sz="0" w:space="0" w:color="auto"/>
        <w:right w:val="none" w:sz="0" w:space="0" w:color="auto"/>
      </w:divBdr>
    </w:div>
    <w:div w:id="1978097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 /><Relationship Id="rId18" Type="http://schemas.openxmlformats.org/officeDocument/2006/relationships/footer" Target="footer1.xml" /><Relationship Id="rId26" Type="http://schemas.openxmlformats.org/officeDocument/2006/relationships/header" Target="header2.xml" /><Relationship Id="rId39" Type="http://schemas.openxmlformats.org/officeDocument/2006/relationships/hyperlink" Target="#" TargetMode="External" /><Relationship Id="rId21" Type="http://schemas.openxmlformats.org/officeDocument/2006/relationships/image" Target="media/image11.png" /><Relationship Id="rId34" Type="http://schemas.openxmlformats.org/officeDocument/2006/relationships/hyperlink" Target="#" TargetMode="External" /><Relationship Id="rId42" Type="http://schemas.openxmlformats.org/officeDocument/2006/relationships/fontTable" Target="fontTable.xml" /><Relationship Id="rId7" Type="http://schemas.openxmlformats.org/officeDocument/2006/relationships/settings" Target="settings.xml" /><Relationship Id="rId16" Type="http://schemas.openxmlformats.org/officeDocument/2006/relationships/image" Target="media/image6.png" /><Relationship Id="rId20" Type="http://schemas.openxmlformats.org/officeDocument/2006/relationships/image" Target="media/image10.emf" /><Relationship Id="rId29" Type="http://schemas.openxmlformats.org/officeDocument/2006/relationships/hyperlink" Target="#" TargetMode="External" /><Relationship Id="rId41" Type="http://schemas.openxmlformats.org/officeDocument/2006/relationships/hyperlink" Target="#" TargetMode="External" /><Relationship Id="rId6" Type="http://schemas.openxmlformats.org/officeDocument/2006/relationships/styles" Target="styles.xml" /><Relationship Id="rId11" Type="http://schemas.openxmlformats.org/officeDocument/2006/relationships/image" Target="media/image1.png" /><Relationship Id="rId24" Type="http://schemas.openxmlformats.org/officeDocument/2006/relationships/image" Target="media/image12.png" /><Relationship Id="rId32" Type="http://schemas.openxmlformats.org/officeDocument/2006/relationships/hyperlink" Target="#" TargetMode="External" /><Relationship Id="rId37" Type="http://schemas.openxmlformats.org/officeDocument/2006/relationships/hyperlink" Target="#" TargetMode="External" /><Relationship Id="rId40" Type="http://schemas.openxmlformats.org/officeDocument/2006/relationships/hyperlink" Target="#" TargetMode="External" /><Relationship Id="rId5" Type="http://schemas.openxmlformats.org/officeDocument/2006/relationships/numbering" Target="numbering.xml" /><Relationship Id="rId15" Type="http://schemas.openxmlformats.org/officeDocument/2006/relationships/image" Target="media/image5.png" /><Relationship Id="rId23" Type="http://schemas.openxmlformats.org/officeDocument/2006/relationships/hyperlink" Target="#" TargetMode="External" /><Relationship Id="rId28" Type="http://schemas.openxmlformats.org/officeDocument/2006/relationships/hyperlink" Target="#" TargetMode="External" /><Relationship Id="rId36" Type="http://schemas.openxmlformats.org/officeDocument/2006/relationships/hyperlink" Target="#" TargetMode="External" /><Relationship Id="rId10" Type="http://schemas.openxmlformats.org/officeDocument/2006/relationships/endnotes" Target="endnotes.xml" /><Relationship Id="rId19" Type="http://schemas.openxmlformats.org/officeDocument/2006/relationships/image" Target="media/image9.png" /><Relationship Id="rId31" Type="http://schemas.openxmlformats.org/officeDocument/2006/relationships/hyperlink" Target="#" TargetMode="External" /><Relationship Id="rId9" Type="http://schemas.openxmlformats.org/officeDocument/2006/relationships/footnotes" Target="footnotes.xml" /><Relationship Id="rId14" Type="http://schemas.openxmlformats.org/officeDocument/2006/relationships/image" Target="media/image4.png" /><Relationship Id="rId22" Type="http://schemas.openxmlformats.org/officeDocument/2006/relationships/hyperlink" Target="#" TargetMode="External" /><Relationship Id="rId27" Type="http://schemas.openxmlformats.org/officeDocument/2006/relationships/footer" Target="footer2.xml" /><Relationship Id="rId30" Type="http://schemas.openxmlformats.org/officeDocument/2006/relationships/hyperlink" Target="#" TargetMode="External" /><Relationship Id="rId35" Type="http://schemas.openxmlformats.org/officeDocument/2006/relationships/hyperlink" Target="#" TargetMode="External" /><Relationship Id="rId43" Type="http://schemas.openxmlformats.org/officeDocument/2006/relationships/theme" Target="theme/theme1.xml" /><Relationship Id="rId8" Type="http://schemas.openxmlformats.org/officeDocument/2006/relationships/webSettings" Target="webSettings.xml" /><Relationship Id="rId12" Type="http://schemas.openxmlformats.org/officeDocument/2006/relationships/image" Target="media/image2.png" /><Relationship Id="rId17" Type="http://schemas.openxmlformats.org/officeDocument/2006/relationships/header" Target="header1.xml" /><Relationship Id="rId25" Type="http://schemas.openxmlformats.org/officeDocument/2006/relationships/image" Target="media/image13.png" /><Relationship Id="rId33" Type="http://schemas.openxmlformats.org/officeDocument/2006/relationships/hyperlink" Target="#" TargetMode="External" /><Relationship Id="rId38" Type="http://schemas.openxmlformats.org/officeDocument/2006/relationships/hyperlink" Target="#" TargetMode="External" /> </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20</Pages>
  <Words>4822</Words>
  <Characters>27489</Characters>
  <Application>Microsoft Office Word</Application>
  <DocSecurity>0</DocSecurity>
  <Lines>229</Lines>
  <Paragraphs>64</Paragraphs>
  <ScaleCrop>false</ScaleCrop>
  <Company/>
  <LinksUpToDate>false</LinksUpToDate>
  <CharactersWithSpaces>32247</CharactersWithSpaces>
  <SharedDoc>false</SharedDoc>
  <HLinks>
    <vt:vector size="144" baseType="variant">
      <vt:variant>
        <vt:i4>3342368</vt:i4>
      </vt:variant>
      <vt:variant>
        <vt:i4>99</vt:i4>
      </vt:variant>
      <vt:variant>
        <vt:i4>0</vt:i4>
      </vt:variant>
      <vt:variant>
        <vt:i4>5</vt:i4>
      </vt:variant>
      <vt:variant>
        <vt:lpwstr>https://derbysfiregovuk.sharepoint.com/sites/PeopleHub/SitePages/Institute-of-Fire-Engineers-Examinations.aspx</vt:lpwstr>
      </vt:variant>
      <vt:variant>
        <vt:lpwstr/>
      </vt:variant>
      <vt:variant>
        <vt:i4>2883630</vt:i4>
      </vt:variant>
      <vt:variant>
        <vt:i4>96</vt:i4>
      </vt:variant>
      <vt:variant>
        <vt:i4>0</vt:i4>
      </vt:variant>
      <vt:variant>
        <vt:i4>5</vt:i4>
      </vt:variant>
      <vt:variant>
        <vt:lpwstr>https://derbysfiregovuk.sharepoint.com/sites/PeopleHub/SitePages/Promotion.aspx</vt:lpwstr>
      </vt:variant>
      <vt:variant>
        <vt:lpwstr/>
      </vt:variant>
      <vt:variant>
        <vt:i4>1900558</vt:i4>
      </vt:variant>
      <vt:variant>
        <vt:i4>93</vt:i4>
      </vt:variant>
      <vt:variant>
        <vt:i4>0</vt:i4>
      </vt:variant>
      <vt:variant>
        <vt:i4>5</vt:i4>
      </vt:variant>
      <vt:variant>
        <vt:lpwstr>https://fireview2016.derbys-fire.gov.uk/sites/Documents/Documents/FITNESS.pdf</vt:lpwstr>
      </vt:variant>
      <vt:variant>
        <vt:lpwstr/>
      </vt:variant>
      <vt:variant>
        <vt:i4>8126588</vt:i4>
      </vt:variant>
      <vt:variant>
        <vt:i4>90</vt:i4>
      </vt:variant>
      <vt:variant>
        <vt:i4>0</vt:i4>
      </vt:variant>
      <vt:variant>
        <vt:i4>5</vt:i4>
      </vt:variant>
      <vt:variant>
        <vt:lpwstr>https://fireview2016.derbys-fire.gov.uk/sites/Documents/Documents/PN-FITNESS POLICY.pdf</vt:lpwstr>
      </vt:variant>
      <vt:variant>
        <vt:lpwstr/>
      </vt:variant>
      <vt:variant>
        <vt:i4>7798837</vt:i4>
      </vt:variant>
      <vt:variant>
        <vt:i4>87</vt:i4>
      </vt:variant>
      <vt:variant>
        <vt:i4>0</vt:i4>
      </vt:variant>
      <vt:variant>
        <vt:i4>5</vt:i4>
      </vt:variant>
      <vt:variant>
        <vt:lpwstr>https://fireview2016.derbys-fire.gov.uk/sites/Documents/Documents/THE LEADERSHIP PROGRAMME (LP).pdf</vt:lpwstr>
      </vt:variant>
      <vt:variant>
        <vt:lpwstr/>
      </vt:variant>
      <vt:variant>
        <vt:i4>1441865</vt:i4>
      </vt:variant>
      <vt:variant>
        <vt:i4>84</vt:i4>
      </vt:variant>
      <vt:variant>
        <vt:i4>0</vt:i4>
      </vt:variant>
      <vt:variant>
        <vt:i4>5</vt:i4>
      </vt:variant>
      <vt:variant>
        <vt:lpwstr>https://fireview2016.derbys-fire.gov.uk/sites/Documents/Documents/ELIGIBILITY AND THE SELECTION PROCESS  FOR PROGRESSION.pdf</vt:lpwstr>
      </vt:variant>
      <vt:variant>
        <vt:lpwstr/>
      </vt:variant>
      <vt:variant>
        <vt:i4>5308541</vt:i4>
      </vt:variant>
      <vt:variant>
        <vt:i4>81</vt:i4>
      </vt:variant>
      <vt:variant>
        <vt:i4>0</vt:i4>
      </vt:variant>
      <vt:variant>
        <vt:i4>5</vt:i4>
      </vt:variant>
      <vt:variant>
        <vt:lpwstr>mailto:lmellors@derbys-fire.gov.uk</vt:lpwstr>
      </vt:variant>
      <vt:variant>
        <vt:lpwstr/>
      </vt:variant>
      <vt:variant>
        <vt:i4>3997796</vt:i4>
      </vt:variant>
      <vt:variant>
        <vt:i4>78</vt:i4>
      </vt:variant>
      <vt:variant>
        <vt:i4>0</vt:i4>
      </vt:variant>
      <vt:variant>
        <vt:i4>5</vt:i4>
      </vt:variant>
      <vt:variant>
        <vt:lpwstr>https://fireview2016.derbys-fire.gov.uk/sites/Documents/Documents/INSTITUTION OF FIRE ENGINEERS (IFE) EXAMINATIONS.pdf</vt:lpwstr>
      </vt:variant>
      <vt:variant>
        <vt:lpwstr/>
      </vt:variant>
      <vt:variant>
        <vt:i4>3407931</vt:i4>
      </vt:variant>
      <vt:variant>
        <vt:i4>75</vt:i4>
      </vt:variant>
      <vt:variant>
        <vt:i4>0</vt:i4>
      </vt:variant>
      <vt:variant>
        <vt:i4>5</vt:i4>
      </vt:variant>
      <vt:variant>
        <vt:lpwstr>mailto:service_centre@derbys-fire.gov.uk</vt:lpwstr>
      </vt:variant>
      <vt:variant>
        <vt:lpwstr/>
      </vt:variant>
      <vt:variant>
        <vt:i4>5308541</vt:i4>
      </vt:variant>
      <vt:variant>
        <vt:i4>72</vt:i4>
      </vt:variant>
      <vt:variant>
        <vt:i4>0</vt:i4>
      </vt:variant>
      <vt:variant>
        <vt:i4>5</vt:i4>
      </vt:variant>
      <vt:variant>
        <vt:lpwstr>mailto:lmellors@derbys-fire.gov.uk</vt:lpwstr>
      </vt:variant>
      <vt:variant>
        <vt:lpwstr/>
      </vt:variant>
      <vt:variant>
        <vt:i4>7471221</vt:i4>
      </vt:variant>
      <vt:variant>
        <vt:i4>69</vt:i4>
      </vt:variant>
      <vt:variant>
        <vt:i4>0</vt:i4>
      </vt:variant>
      <vt:variant>
        <vt:i4>5</vt:i4>
      </vt:variant>
      <vt:variant>
        <vt:lpwstr>https://wetransfer.com/</vt:lpwstr>
      </vt:variant>
      <vt:variant>
        <vt:lpwstr/>
      </vt:variant>
      <vt:variant>
        <vt:i4>2883690</vt:i4>
      </vt:variant>
      <vt:variant>
        <vt:i4>66</vt:i4>
      </vt:variant>
      <vt:variant>
        <vt:i4>0</vt:i4>
      </vt:variant>
      <vt:variant>
        <vt:i4>5</vt:i4>
      </vt:variant>
      <vt:variant>
        <vt:lpwstr>https://www.derbys-fire.gov.uk/</vt:lpwstr>
      </vt:variant>
      <vt:variant>
        <vt:lpwstr/>
      </vt:variant>
      <vt:variant>
        <vt:i4>6815784</vt:i4>
      </vt:variant>
      <vt:variant>
        <vt:i4>63</vt:i4>
      </vt:variant>
      <vt:variant>
        <vt:i4>0</vt:i4>
      </vt:variant>
      <vt:variant>
        <vt:i4>5</vt:i4>
      </vt:variant>
      <vt:variant>
        <vt:lpwstr>https://gbr01.safelinks.protection.outlook.com/?url=https%3A%2F%2Ffpsmember.org%2Ffps-2015%2Fabout-fps-2015&amp;data=05%7C02%7CNatasha.Barr%40esfrs.org%7Ccc574068c0924fa63b4908dcb7b935c5%7C6683576fcd914b5281ab1a828b8f4dd7%7C0%7C0%7C638587253311432084%7CUnknown%7CTWFpbGZsb3d8eyJWIjoiMC4wLjAwMDAiLCJQIjoiV2luMzIiLCJBTiI6Ik1haWwiLCJXVCI6Mn0%3D%7C0%7C%7C%7C&amp;sdata=sZ4GeQ62%2FPQZQ4MHTevfprMunlYsB3p9atZSHU6vMOw%3D&amp;reserved=0</vt:lpwstr>
      </vt:variant>
      <vt:variant>
        <vt:lpwstr/>
      </vt:variant>
      <vt:variant>
        <vt:i4>5111898</vt:i4>
      </vt:variant>
      <vt:variant>
        <vt:i4>60</vt:i4>
      </vt:variant>
      <vt:variant>
        <vt:i4>0</vt:i4>
      </vt:variant>
      <vt:variant>
        <vt:i4>5</vt:i4>
      </vt:variant>
      <vt:variant>
        <vt:lpwstr>https://www.derbys-fire.gov.uk/about-us/corporate-plans</vt:lpwstr>
      </vt:variant>
      <vt:variant>
        <vt:lpwstr>annual-reports</vt:lpwstr>
      </vt:variant>
      <vt:variant>
        <vt:i4>2424864</vt:i4>
      </vt:variant>
      <vt:variant>
        <vt:i4>57</vt:i4>
      </vt:variant>
      <vt:variant>
        <vt:i4>0</vt:i4>
      </vt:variant>
      <vt:variant>
        <vt:i4>5</vt:i4>
      </vt:variant>
      <vt:variant>
        <vt:lpwstr>https://www.justiceinspectorates.gov.uk/hmicfrs/frs-assessment/frs-2021/derbyshire/</vt:lpwstr>
      </vt:variant>
      <vt:variant>
        <vt:lpwstr/>
      </vt:variant>
      <vt:variant>
        <vt:i4>1245232</vt:i4>
      </vt:variant>
      <vt:variant>
        <vt:i4>50</vt:i4>
      </vt:variant>
      <vt:variant>
        <vt:i4>0</vt:i4>
      </vt:variant>
      <vt:variant>
        <vt:i4>5</vt:i4>
      </vt:variant>
      <vt:variant>
        <vt:lpwstr/>
      </vt:variant>
      <vt:variant>
        <vt:lpwstr>_Toc179292138</vt:lpwstr>
      </vt:variant>
      <vt:variant>
        <vt:i4>1245232</vt:i4>
      </vt:variant>
      <vt:variant>
        <vt:i4>44</vt:i4>
      </vt:variant>
      <vt:variant>
        <vt:i4>0</vt:i4>
      </vt:variant>
      <vt:variant>
        <vt:i4>5</vt:i4>
      </vt:variant>
      <vt:variant>
        <vt:lpwstr/>
      </vt:variant>
      <vt:variant>
        <vt:lpwstr>_Toc179292137</vt:lpwstr>
      </vt:variant>
      <vt:variant>
        <vt:i4>1245232</vt:i4>
      </vt:variant>
      <vt:variant>
        <vt:i4>38</vt:i4>
      </vt:variant>
      <vt:variant>
        <vt:i4>0</vt:i4>
      </vt:variant>
      <vt:variant>
        <vt:i4>5</vt:i4>
      </vt:variant>
      <vt:variant>
        <vt:lpwstr/>
      </vt:variant>
      <vt:variant>
        <vt:lpwstr>_Toc179292136</vt:lpwstr>
      </vt:variant>
      <vt:variant>
        <vt:i4>1245232</vt:i4>
      </vt:variant>
      <vt:variant>
        <vt:i4>32</vt:i4>
      </vt:variant>
      <vt:variant>
        <vt:i4>0</vt:i4>
      </vt:variant>
      <vt:variant>
        <vt:i4>5</vt:i4>
      </vt:variant>
      <vt:variant>
        <vt:lpwstr/>
      </vt:variant>
      <vt:variant>
        <vt:lpwstr>_Toc179292135</vt:lpwstr>
      </vt:variant>
      <vt:variant>
        <vt:i4>1245232</vt:i4>
      </vt:variant>
      <vt:variant>
        <vt:i4>26</vt:i4>
      </vt:variant>
      <vt:variant>
        <vt:i4>0</vt:i4>
      </vt:variant>
      <vt:variant>
        <vt:i4>5</vt:i4>
      </vt:variant>
      <vt:variant>
        <vt:lpwstr/>
      </vt:variant>
      <vt:variant>
        <vt:lpwstr>_Toc179292134</vt:lpwstr>
      </vt:variant>
      <vt:variant>
        <vt:i4>1245232</vt:i4>
      </vt:variant>
      <vt:variant>
        <vt:i4>20</vt:i4>
      </vt:variant>
      <vt:variant>
        <vt:i4>0</vt:i4>
      </vt:variant>
      <vt:variant>
        <vt:i4>5</vt:i4>
      </vt:variant>
      <vt:variant>
        <vt:lpwstr/>
      </vt:variant>
      <vt:variant>
        <vt:lpwstr>_Toc179292133</vt:lpwstr>
      </vt:variant>
      <vt:variant>
        <vt:i4>1245232</vt:i4>
      </vt:variant>
      <vt:variant>
        <vt:i4>14</vt:i4>
      </vt:variant>
      <vt:variant>
        <vt:i4>0</vt:i4>
      </vt:variant>
      <vt:variant>
        <vt:i4>5</vt:i4>
      </vt:variant>
      <vt:variant>
        <vt:lpwstr/>
      </vt:variant>
      <vt:variant>
        <vt:lpwstr>_Toc179292132</vt:lpwstr>
      </vt:variant>
      <vt:variant>
        <vt:i4>1245232</vt:i4>
      </vt:variant>
      <vt:variant>
        <vt:i4>8</vt:i4>
      </vt:variant>
      <vt:variant>
        <vt:i4>0</vt:i4>
      </vt:variant>
      <vt:variant>
        <vt:i4>5</vt:i4>
      </vt:variant>
      <vt:variant>
        <vt:lpwstr/>
      </vt:variant>
      <vt:variant>
        <vt:lpwstr>_Toc179292131</vt:lpwstr>
      </vt:variant>
      <vt:variant>
        <vt:i4>1245232</vt:i4>
      </vt:variant>
      <vt:variant>
        <vt:i4>2</vt:i4>
      </vt:variant>
      <vt:variant>
        <vt:i4>0</vt:i4>
      </vt:variant>
      <vt:variant>
        <vt:i4>5</vt:i4>
      </vt:variant>
      <vt:variant>
        <vt:lpwstr/>
      </vt:variant>
      <vt:variant>
        <vt:lpwstr>_Toc179292130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Dempsey</dc:creator>
  <cp:keywords/>
  <dc:description/>
  <cp:lastModifiedBy>Emma Stevenson</cp:lastModifiedBy>
  <cp:revision>11</cp:revision>
  <cp:lastPrinted>2024-12-13T14:49:00Z</cp:lastPrinted>
  <dcterms:created xsi:type="dcterms:W3CDTF">2024-12-13T14:34:00Z</dcterms:created>
  <dcterms:modified xsi:type="dcterms:W3CDTF">2024-12-16T09:58:00Z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0x010100ABCACCFF8ADE5E4AB2E727E2109CE982</vt:lpwstr>
  </property>
  <property fmtid="{D5CDD505-2E9C-101B-9397-08002B2CF9AE}" pid="3" name="MSIP_Label_cb327b8d-a100-4f12-9169-201cd3fcbcc3_Enabled">
    <vt:lpwstr>true</vt:lpwstr>
  </property>
  <property fmtid="{D5CDD505-2E9C-101B-9397-08002B2CF9AE}" pid="4" name="MSIP_Label_cb327b8d-a100-4f12-9169-201cd3fcbcc3_SetDate">
    <vt:lpwstr>2023-07-05T08:23:22Z</vt:lpwstr>
  </property>
  <property fmtid="{D5CDD505-2E9C-101B-9397-08002B2CF9AE}" pid="5" name="MSIP_Label_cb327b8d-a100-4f12-9169-201cd3fcbcc3_Method">
    <vt:lpwstr>Privileged</vt:lpwstr>
  </property>
  <property fmtid="{D5CDD505-2E9C-101B-9397-08002B2CF9AE}" pid="6" name="MSIP_Label_cb327b8d-a100-4f12-9169-201cd3fcbcc3_Name">
    <vt:lpwstr>UNCLASSIFIED</vt:lpwstr>
  </property>
  <property fmtid="{D5CDD505-2E9C-101B-9397-08002B2CF9AE}" pid="7" name="MSIP_Label_cb327b8d-a100-4f12-9169-201cd3fcbcc3_SiteId">
    <vt:lpwstr>9ae6db0e-23ea-4e89-bd99-9e3ad2a2d457</vt:lpwstr>
  </property>
  <property fmtid="{D5CDD505-2E9C-101B-9397-08002B2CF9AE}" pid="8" name="MSIP_Label_cb327b8d-a100-4f12-9169-201cd3fcbcc3_ActionId">
    <vt:lpwstr>83062727-acac-439b-beb9-285795e70bdd</vt:lpwstr>
  </property>
  <property fmtid="{D5CDD505-2E9C-101B-9397-08002B2CF9AE}" pid="9" name="MSIP_Label_cb327b8d-a100-4f12-9169-201cd3fcbcc3_ContentBits">
    <vt:lpwstr>0</vt:lpwstr>
  </property>
  <property fmtid="{D5CDD505-2E9C-101B-9397-08002B2CF9AE}" pid="10" name="_dlc_DocIdItemGuid">
    <vt:lpwstr>b8fc5ac6-cf48-424d-91b1-83951ff51c95</vt:lpwstr>
  </property>
</Properties>
</file>