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C9908" w14:textId="77777777" w:rsidR="00DB7B01" w:rsidRPr="00F16B07" w:rsidRDefault="009A764D" w:rsidP="00F16B07">
      <w:pPr>
        <w:jc w:val="center"/>
        <w:rPr>
          <w:rFonts w:ascii="Arial" w:hAnsi="Arial" w:cs="Arial"/>
          <w:b/>
          <w:color w:val="003F54"/>
          <w:sz w:val="44"/>
          <w:szCs w:val="44"/>
        </w:rPr>
      </w:pPr>
      <w:r w:rsidRPr="00F16B07">
        <w:rPr>
          <w:rFonts w:ascii="Arial" w:hAnsi="Arial" w:cs="Arial"/>
          <w:b/>
          <w:noProof/>
          <w:color w:val="003F54"/>
          <w:sz w:val="44"/>
          <w:szCs w:val="44"/>
        </w:rPr>
        <w:drawing>
          <wp:anchor distT="0" distB="0" distL="114300" distR="114300" simplePos="0" relativeHeight="251657728" behindDoc="0" locked="0" layoutInCell="1" allowOverlap="1" wp14:anchorId="249BD12E" wp14:editId="08B4A5DC">
            <wp:simplePos x="0" y="0"/>
            <wp:positionH relativeFrom="column">
              <wp:posOffset>4214495</wp:posOffset>
            </wp:positionH>
            <wp:positionV relativeFrom="paragraph">
              <wp:posOffset>0</wp:posOffset>
            </wp:positionV>
            <wp:extent cx="1782000" cy="835395"/>
            <wp:effectExtent l="0" t="0" r="8890" b="317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2000" cy="835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87C8DB" w14:textId="77777777" w:rsidR="00DB7B01" w:rsidRPr="00F16B07" w:rsidRDefault="00DB7B01" w:rsidP="00F16B07">
      <w:pPr>
        <w:jc w:val="center"/>
        <w:rPr>
          <w:rFonts w:ascii="Arial" w:hAnsi="Arial" w:cs="Arial"/>
          <w:b/>
          <w:color w:val="003F54"/>
        </w:rPr>
      </w:pPr>
    </w:p>
    <w:p w14:paraId="78316A9F" w14:textId="77777777" w:rsidR="00043A91" w:rsidRPr="00F16B07" w:rsidRDefault="00043A91" w:rsidP="00F16B07">
      <w:pPr>
        <w:jc w:val="center"/>
        <w:rPr>
          <w:rFonts w:ascii="Arial" w:hAnsi="Arial" w:cs="Arial"/>
          <w:color w:val="02547C"/>
        </w:rPr>
      </w:pPr>
    </w:p>
    <w:p w14:paraId="1AD459A3" w14:textId="77777777" w:rsidR="000F5972" w:rsidRPr="00F16B07" w:rsidRDefault="000F5972" w:rsidP="00F16B07">
      <w:pPr>
        <w:jc w:val="center"/>
        <w:rPr>
          <w:rFonts w:ascii="Arial" w:hAnsi="Arial" w:cs="Arial"/>
          <w:color w:val="02547C"/>
          <w:sz w:val="40"/>
          <w:szCs w:val="40"/>
        </w:rPr>
      </w:pPr>
    </w:p>
    <w:p w14:paraId="5F7F9010" w14:textId="77777777" w:rsidR="000F5972" w:rsidRPr="00F16B07" w:rsidRDefault="000F5972" w:rsidP="00F16B07">
      <w:pPr>
        <w:pStyle w:val="NoSpacing"/>
        <w:jc w:val="center"/>
        <w:rPr>
          <w:rFonts w:ascii="Arial" w:hAnsi="Arial" w:cs="Arial"/>
          <w:color w:val="C00000"/>
          <w:sz w:val="24"/>
          <w:szCs w:val="24"/>
        </w:rPr>
      </w:pPr>
      <w:r w:rsidRPr="00F16B07">
        <w:rPr>
          <w:rFonts w:ascii="Arial" w:hAnsi="Arial" w:cs="Arial"/>
          <w:color w:val="4472C4"/>
          <w:sz w:val="24"/>
          <w:szCs w:val="24"/>
        </w:rPr>
        <w:t>Listen</w:t>
      </w:r>
      <w:r w:rsidRPr="00F16B07">
        <w:rPr>
          <w:rFonts w:ascii="Arial" w:hAnsi="Arial" w:cs="Arial"/>
          <w:color w:val="4472C4"/>
          <w:sz w:val="24"/>
          <w:szCs w:val="24"/>
        </w:rPr>
        <w:tab/>
      </w:r>
      <w:r w:rsidRPr="00F16B07">
        <w:rPr>
          <w:rFonts w:ascii="Arial" w:hAnsi="Arial" w:cs="Arial"/>
          <w:color w:val="4472C4"/>
          <w:sz w:val="24"/>
          <w:szCs w:val="24"/>
        </w:rPr>
        <w:tab/>
      </w:r>
      <w:r w:rsidRPr="00F16B07">
        <w:rPr>
          <w:rFonts w:ascii="Arial" w:hAnsi="Arial" w:cs="Arial"/>
          <w:color w:val="4472C4"/>
          <w:sz w:val="24"/>
          <w:szCs w:val="24"/>
        </w:rPr>
        <w:tab/>
      </w:r>
      <w:r w:rsidRPr="00F16B07">
        <w:rPr>
          <w:rFonts w:ascii="Arial" w:hAnsi="Arial" w:cs="Arial"/>
          <w:color w:val="C00000"/>
          <w:sz w:val="24"/>
          <w:szCs w:val="24"/>
        </w:rPr>
        <w:t>Respect</w:t>
      </w:r>
      <w:r w:rsidRPr="00F16B07">
        <w:rPr>
          <w:rFonts w:ascii="Arial" w:hAnsi="Arial" w:cs="Arial"/>
          <w:color w:val="4472C4"/>
          <w:sz w:val="24"/>
          <w:szCs w:val="24"/>
        </w:rPr>
        <w:tab/>
      </w:r>
      <w:r w:rsidRPr="00F16B07">
        <w:rPr>
          <w:rFonts w:ascii="Arial" w:hAnsi="Arial" w:cs="Arial"/>
          <w:color w:val="4472C4"/>
          <w:sz w:val="24"/>
          <w:szCs w:val="24"/>
        </w:rPr>
        <w:tab/>
        <w:t>Care</w:t>
      </w:r>
      <w:r w:rsidRPr="00F16B07">
        <w:rPr>
          <w:rFonts w:ascii="Arial" w:hAnsi="Arial" w:cs="Arial"/>
          <w:color w:val="4472C4"/>
          <w:sz w:val="24"/>
          <w:szCs w:val="24"/>
        </w:rPr>
        <w:tab/>
      </w:r>
      <w:r w:rsidRPr="00F16B07">
        <w:rPr>
          <w:rFonts w:ascii="Arial" w:hAnsi="Arial" w:cs="Arial"/>
          <w:color w:val="4472C4"/>
          <w:sz w:val="24"/>
          <w:szCs w:val="24"/>
        </w:rPr>
        <w:tab/>
      </w:r>
      <w:r w:rsidRPr="00F16B07">
        <w:rPr>
          <w:rFonts w:ascii="Arial" w:hAnsi="Arial" w:cs="Arial"/>
          <w:color w:val="C00000"/>
          <w:sz w:val="24"/>
          <w:szCs w:val="24"/>
        </w:rPr>
        <w:t>Do the right thing</w:t>
      </w:r>
    </w:p>
    <w:p w14:paraId="3BC6AB73" w14:textId="77777777" w:rsidR="000F5972" w:rsidRPr="00F16B07" w:rsidRDefault="000F5972" w:rsidP="00F16B07">
      <w:pPr>
        <w:jc w:val="center"/>
        <w:rPr>
          <w:rFonts w:ascii="Arial" w:hAnsi="Arial" w:cs="Arial"/>
          <w:color w:val="02547C"/>
          <w:sz w:val="40"/>
          <w:szCs w:val="40"/>
        </w:rPr>
      </w:pPr>
    </w:p>
    <w:p w14:paraId="1D6E176F" w14:textId="77777777" w:rsidR="00331260" w:rsidRPr="00F16B07" w:rsidRDefault="00331260" w:rsidP="00F16B07">
      <w:pPr>
        <w:jc w:val="center"/>
        <w:rPr>
          <w:rFonts w:ascii="Arial" w:hAnsi="Arial" w:cs="Arial"/>
          <w:color w:val="02547C"/>
          <w:sz w:val="40"/>
          <w:szCs w:val="40"/>
        </w:rPr>
      </w:pPr>
      <w:r w:rsidRPr="00F16B07">
        <w:rPr>
          <w:rFonts w:ascii="Arial" w:hAnsi="Arial" w:cs="Arial"/>
          <w:color w:val="02547C"/>
          <w:sz w:val="40"/>
          <w:szCs w:val="40"/>
        </w:rPr>
        <w:t>Job Profile</w:t>
      </w:r>
    </w:p>
    <w:p w14:paraId="2385BD17" w14:textId="77777777" w:rsidR="00331260" w:rsidRPr="00F16B07" w:rsidRDefault="00331260" w:rsidP="00F16B07">
      <w:pPr>
        <w:rPr>
          <w:rFonts w:ascii="Arial" w:hAnsi="Arial" w:cs="Arial"/>
          <w:b/>
        </w:rPr>
      </w:pPr>
    </w:p>
    <w:p w14:paraId="5CB3E4EF" w14:textId="5B76AC1E" w:rsidR="003147A9" w:rsidRPr="00F16B07" w:rsidRDefault="003D34BB" w:rsidP="00F16B07">
      <w:pPr>
        <w:rPr>
          <w:rFonts w:ascii="Arial" w:hAnsi="Arial" w:cs="Arial"/>
          <w:b/>
          <w:color w:val="02547C"/>
          <w:sz w:val="28"/>
          <w:szCs w:val="28"/>
        </w:rPr>
      </w:pPr>
      <w:r w:rsidRPr="00F16B07">
        <w:rPr>
          <w:rFonts w:ascii="Arial" w:hAnsi="Arial" w:cs="Arial"/>
          <w:b/>
          <w:color w:val="02547C"/>
          <w:sz w:val="28"/>
          <w:szCs w:val="28"/>
        </w:rPr>
        <w:t>Job T</w:t>
      </w:r>
      <w:r w:rsidR="003147A9" w:rsidRPr="00F16B07">
        <w:rPr>
          <w:rFonts w:ascii="Arial" w:hAnsi="Arial" w:cs="Arial"/>
          <w:b/>
          <w:color w:val="02547C"/>
          <w:sz w:val="28"/>
          <w:szCs w:val="28"/>
        </w:rPr>
        <w:t>itle:</w:t>
      </w:r>
      <w:r w:rsidR="000F0755">
        <w:rPr>
          <w:rFonts w:ascii="Arial" w:hAnsi="Arial" w:cs="Arial"/>
          <w:b/>
          <w:color w:val="02547C"/>
          <w:sz w:val="28"/>
          <w:szCs w:val="28"/>
        </w:rPr>
        <w:t xml:space="preserve"> Apprentice Business Analyst</w:t>
      </w:r>
      <w:r w:rsidR="003147A9" w:rsidRPr="00F16B07">
        <w:rPr>
          <w:rFonts w:ascii="Arial" w:hAnsi="Arial" w:cs="Arial"/>
          <w:b/>
          <w:color w:val="02547C"/>
          <w:sz w:val="28"/>
          <w:szCs w:val="28"/>
        </w:rPr>
        <w:tab/>
      </w:r>
      <w:r w:rsidR="008B3D09" w:rsidRPr="00F16B07">
        <w:rPr>
          <w:rFonts w:ascii="Arial" w:hAnsi="Arial" w:cs="Arial"/>
          <w:b/>
          <w:color w:val="02547C"/>
          <w:sz w:val="28"/>
          <w:szCs w:val="28"/>
        </w:rPr>
        <w:tab/>
      </w:r>
    </w:p>
    <w:p w14:paraId="7C628CE5" w14:textId="77777777" w:rsidR="0066186E" w:rsidRPr="00F16B07" w:rsidRDefault="0066186E" w:rsidP="00F16B07">
      <w:pPr>
        <w:rPr>
          <w:rFonts w:ascii="Arial" w:hAnsi="Arial" w:cs="Arial"/>
          <w:b/>
          <w:color w:val="02547C"/>
        </w:rPr>
      </w:pPr>
    </w:p>
    <w:p w14:paraId="6BC438DB" w14:textId="01E62980" w:rsidR="00136521" w:rsidRPr="00F16B07" w:rsidRDefault="003147A9" w:rsidP="00F16B07">
      <w:pPr>
        <w:rPr>
          <w:rFonts w:ascii="Arial" w:hAnsi="Arial" w:cs="Arial"/>
          <w:b/>
          <w:color w:val="02547C"/>
          <w:sz w:val="28"/>
          <w:szCs w:val="28"/>
        </w:rPr>
      </w:pPr>
      <w:r w:rsidRPr="00F16B07">
        <w:rPr>
          <w:rFonts w:ascii="Arial" w:hAnsi="Arial" w:cs="Arial"/>
          <w:b/>
          <w:color w:val="02547C"/>
          <w:sz w:val="28"/>
          <w:szCs w:val="28"/>
        </w:rPr>
        <w:t>Reporting to:</w:t>
      </w:r>
      <w:r w:rsidR="000F0755">
        <w:rPr>
          <w:rFonts w:ascii="Arial" w:hAnsi="Arial" w:cs="Arial"/>
          <w:b/>
          <w:color w:val="02547C"/>
          <w:sz w:val="28"/>
          <w:szCs w:val="28"/>
        </w:rPr>
        <w:t xml:space="preserve"> </w:t>
      </w:r>
      <w:r w:rsidR="000F0755" w:rsidRPr="000F0755">
        <w:rPr>
          <w:rFonts w:ascii="Arial" w:hAnsi="Arial" w:cs="Arial"/>
          <w:b/>
          <w:color w:val="02547C"/>
          <w:sz w:val="28"/>
          <w:szCs w:val="28"/>
        </w:rPr>
        <w:t>Digital &amp; IT Project Management Office Manager</w:t>
      </w:r>
      <w:r w:rsidRPr="00F16B07">
        <w:rPr>
          <w:rFonts w:ascii="Arial" w:hAnsi="Arial" w:cs="Arial"/>
          <w:b/>
          <w:color w:val="02547C"/>
          <w:sz w:val="28"/>
          <w:szCs w:val="28"/>
        </w:rPr>
        <w:tab/>
      </w:r>
      <w:r w:rsidR="00B10E59" w:rsidRPr="00F16B07">
        <w:rPr>
          <w:rFonts w:ascii="Arial" w:hAnsi="Arial" w:cs="Arial"/>
          <w:b/>
          <w:color w:val="02547C"/>
          <w:sz w:val="28"/>
          <w:szCs w:val="28"/>
        </w:rPr>
        <w:t xml:space="preserve"> </w:t>
      </w:r>
    </w:p>
    <w:p w14:paraId="61C61993" w14:textId="77777777" w:rsidR="0066186E" w:rsidRPr="00F16B07" w:rsidRDefault="0066186E" w:rsidP="00F16B07">
      <w:pPr>
        <w:rPr>
          <w:rFonts w:ascii="Arial" w:hAnsi="Arial" w:cs="Arial"/>
          <w:b/>
          <w:color w:val="02547C"/>
        </w:rPr>
      </w:pPr>
    </w:p>
    <w:p w14:paraId="07D00B86" w14:textId="1CFFC093" w:rsidR="008B3D09" w:rsidRPr="00F16B07" w:rsidRDefault="00721BBD" w:rsidP="00F16B07">
      <w:pPr>
        <w:rPr>
          <w:rFonts w:ascii="Arial" w:hAnsi="Arial" w:cs="Arial"/>
          <w:b/>
          <w:color w:val="1F4E79"/>
          <w:sz w:val="28"/>
          <w:szCs w:val="28"/>
        </w:rPr>
      </w:pPr>
      <w:r w:rsidRPr="00F16B07">
        <w:rPr>
          <w:rFonts w:ascii="Arial" w:hAnsi="Arial" w:cs="Arial"/>
          <w:b/>
          <w:color w:val="02547C"/>
          <w:sz w:val="28"/>
          <w:szCs w:val="28"/>
        </w:rPr>
        <w:t>Location</w:t>
      </w:r>
      <w:r w:rsidR="008B3D09" w:rsidRPr="00F16B07">
        <w:rPr>
          <w:rFonts w:ascii="Arial" w:hAnsi="Arial" w:cs="Arial"/>
          <w:b/>
          <w:color w:val="02547C"/>
          <w:sz w:val="28"/>
          <w:szCs w:val="28"/>
        </w:rPr>
        <w:t>:</w:t>
      </w:r>
      <w:r w:rsidR="00DB3779" w:rsidRPr="00F16B07">
        <w:rPr>
          <w:rFonts w:ascii="Arial" w:hAnsi="Arial" w:cs="Arial"/>
          <w:b/>
          <w:color w:val="02547C"/>
          <w:sz w:val="28"/>
          <w:szCs w:val="28"/>
        </w:rPr>
        <w:t xml:space="preserve"> </w:t>
      </w:r>
      <w:r w:rsidR="000F0755">
        <w:rPr>
          <w:rFonts w:ascii="Arial" w:hAnsi="Arial" w:cs="Arial"/>
          <w:b/>
          <w:color w:val="02547C"/>
          <w:sz w:val="28"/>
          <w:szCs w:val="28"/>
        </w:rPr>
        <w:t>Within the Company’s operational area</w:t>
      </w:r>
    </w:p>
    <w:p w14:paraId="45482280" w14:textId="77777777" w:rsidR="00BA0281" w:rsidRPr="00F16B07" w:rsidRDefault="00BA0281" w:rsidP="00F16B07">
      <w:pPr>
        <w:ind w:left="720"/>
        <w:rPr>
          <w:rFonts w:ascii="Arial" w:hAnsi="Arial" w:cs="Arial"/>
          <w:sz w:val="24"/>
          <w:szCs w:val="24"/>
        </w:rPr>
      </w:pPr>
    </w:p>
    <w:p w14:paraId="7B607465" w14:textId="77777777" w:rsidR="00331260" w:rsidRPr="00F16B07" w:rsidRDefault="00331260" w:rsidP="00F16B07">
      <w:pPr>
        <w:pStyle w:val="Heading2"/>
        <w:shd w:val="clear" w:color="auto" w:fill="02547C"/>
        <w:rPr>
          <w:rFonts w:cs="Arial"/>
          <w:color w:val="FFFFFF"/>
          <w:szCs w:val="24"/>
        </w:rPr>
      </w:pPr>
      <w:r w:rsidRPr="00F16B07">
        <w:rPr>
          <w:rFonts w:cs="Arial"/>
          <w:color w:val="FFFFFF"/>
          <w:szCs w:val="24"/>
        </w:rPr>
        <w:t>Job Purpose</w:t>
      </w:r>
    </w:p>
    <w:p w14:paraId="3E5E361C" w14:textId="77777777" w:rsidR="00CC73AE" w:rsidRPr="00F16B07" w:rsidRDefault="00CC73AE" w:rsidP="00F16B07">
      <w:pPr>
        <w:rPr>
          <w:rFonts w:ascii="Arial" w:hAnsi="Arial" w:cs="Arial"/>
          <w:sz w:val="24"/>
          <w:szCs w:val="24"/>
        </w:rPr>
      </w:pPr>
    </w:p>
    <w:p w14:paraId="0C2C3614" w14:textId="34CCC80D" w:rsidR="00331260" w:rsidRPr="00F16B07" w:rsidRDefault="000F0755" w:rsidP="00F16B07">
      <w:pPr>
        <w:rPr>
          <w:rFonts w:ascii="Arial" w:hAnsi="Arial" w:cs="Arial"/>
          <w:sz w:val="24"/>
          <w:szCs w:val="24"/>
        </w:rPr>
      </w:pPr>
      <w:r w:rsidRPr="000F0755">
        <w:rPr>
          <w:rFonts w:ascii="Arial" w:hAnsi="Arial" w:cs="Arial"/>
          <w:sz w:val="24"/>
          <w:szCs w:val="24"/>
        </w:rPr>
        <w:t>To support the Plymouth Community Homes Project Management Office (PMO) in understanding the needs of stakeholders, supporting business change, articulating changes in business requirements and presen</w:t>
      </w:r>
      <w:r>
        <w:rPr>
          <w:rFonts w:ascii="Arial" w:hAnsi="Arial" w:cs="Arial"/>
          <w:sz w:val="24"/>
          <w:szCs w:val="24"/>
        </w:rPr>
        <w:t xml:space="preserve">t </w:t>
      </w:r>
      <w:r w:rsidRPr="000F0755">
        <w:rPr>
          <w:rFonts w:ascii="Arial" w:hAnsi="Arial" w:cs="Arial"/>
          <w:sz w:val="24"/>
          <w:szCs w:val="24"/>
        </w:rPr>
        <w:t>these in a way the audience will understand.</w:t>
      </w:r>
    </w:p>
    <w:p w14:paraId="1723602E" w14:textId="77777777" w:rsidR="00721BBD" w:rsidRPr="00F16B07" w:rsidRDefault="00721BBD" w:rsidP="00F16B07">
      <w:pPr>
        <w:rPr>
          <w:rFonts w:ascii="Arial" w:hAnsi="Arial" w:cs="Arial"/>
          <w:sz w:val="24"/>
          <w:szCs w:val="24"/>
        </w:rPr>
      </w:pPr>
    </w:p>
    <w:p w14:paraId="432D800E" w14:textId="77777777" w:rsidR="00331260" w:rsidRPr="00F16B07" w:rsidRDefault="00331260" w:rsidP="00F16B07">
      <w:pPr>
        <w:pStyle w:val="Heading2"/>
        <w:shd w:val="clear" w:color="auto" w:fill="005D7C"/>
        <w:rPr>
          <w:rFonts w:cs="Arial"/>
          <w:color w:val="FFFFFF"/>
          <w:szCs w:val="24"/>
        </w:rPr>
      </w:pPr>
      <w:r w:rsidRPr="00F16B07">
        <w:rPr>
          <w:rFonts w:cs="Arial"/>
          <w:color w:val="FFFFFF"/>
          <w:szCs w:val="24"/>
        </w:rPr>
        <w:t>Main Duties and Responsibilities</w:t>
      </w:r>
    </w:p>
    <w:p w14:paraId="43966D88" w14:textId="77777777" w:rsidR="0051428A" w:rsidRPr="00F16B07" w:rsidRDefault="0051428A" w:rsidP="00F16B07">
      <w:pPr>
        <w:jc w:val="both"/>
        <w:rPr>
          <w:rFonts w:ascii="Arial" w:hAnsi="Arial" w:cs="Arial"/>
          <w:sz w:val="24"/>
          <w:szCs w:val="24"/>
        </w:rPr>
      </w:pPr>
    </w:p>
    <w:p w14:paraId="25169303" w14:textId="3F7818F7" w:rsidR="000F0755" w:rsidRPr="000F0755" w:rsidRDefault="000F0755" w:rsidP="000F0755">
      <w:pPr>
        <w:pStyle w:val="ListParagraph"/>
        <w:numPr>
          <w:ilvl w:val="0"/>
          <w:numId w:val="39"/>
        </w:numPr>
        <w:rPr>
          <w:rFonts w:cs="Arial"/>
          <w:sz w:val="24"/>
          <w:szCs w:val="24"/>
        </w:rPr>
      </w:pPr>
      <w:r w:rsidRPr="000F0755">
        <w:rPr>
          <w:rFonts w:cs="Arial"/>
          <w:sz w:val="24"/>
          <w:szCs w:val="24"/>
        </w:rPr>
        <w:t>Supporting the PMO with Business Analyst activities</w:t>
      </w:r>
      <w:r w:rsidR="00AD67E8">
        <w:rPr>
          <w:rFonts w:cs="Arial"/>
          <w:sz w:val="24"/>
          <w:szCs w:val="24"/>
        </w:rPr>
        <w:t xml:space="preserve">. </w:t>
      </w:r>
    </w:p>
    <w:p w14:paraId="6E12A4B7" w14:textId="77777777" w:rsidR="000F0755" w:rsidRPr="000F0755" w:rsidRDefault="000F0755" w:rsidP="000F0755">
      <w:pPr>
        <w:jc w:val="both"/>
        <w:rPr>
          <w:rFonts w:ascii="Arial" w:hAnsi="Arial" w:cs="Arial"/>
          <w:sz w:val="24"/>
          <w:szCs w:val="24"/>
        </w:rPr>
      </w:pPr>
    </w:p>
    <w:p w14:paraId="5C45FD62" w14:textId="4B21E76D" w:rsidR="000F0755" w:rsidRPr="000F0755" w:rsidRDefault="000F0755" w:rsidP="000F0755">
      <w:pPr>
        <w:pStyle w:val="ListParagraph"/>
        <w:numPr>
          <w:ilvl w:val="0"/>
          <w:numId w:val="39"/>
        </w:numPr>
        <w:rPr>
          <w:rFonts w:cs="Arial"/>
          <w:sz w:val="24"/>
          <w:szCs w:val="24"/>
        </w:rPr>
      </w:pPr>
      <w:r w:rsidRPr="000F0755">
        <w:rPr>
          <w:rFonts w:cs="Arial"/>
          <w:sz w:val="24"/>
          <w:szCs w:val="24"/>
        </w:rPr>
        <w:t>Assist with articulating requirement gathering exercises</w:t>
      </w:r>
      <w:r w:rsidR="00AD67E8">
        <w:rPr>
          <w:rFonts w:cs="Arial"/>
          <w:sz w:val="24"/>
          <w:szCs w:val="24"/>
        </w:rPr>
        <w:t xml:space="preserve">. </w:t>
      </w:r>
      <w:r w:rsidRPr="000F0755">
        <w:rPr>
          <w:rFonts w:cs="Arial"/>
          <w:sz w:val="24"/>
          <w:szCs w:val="24"/>
        </w:rPr>
        <w:t xml:space="preserve"> </w:t>
      </w:r>
    </w:p>
    <w:p w14:paraId="04169104" w14:textId="77777777" w:rsidR="000F0755" w:rsidRPr="000F0755" w:rsidRDefault="000F0755" w:rsidP="000F0755">
      <w:pPr>
        <w:jc w:val="both"/>
        <w:rPr>
          <w:rFonts w:ascii="Arial" w:hAnsi="Arial" w:cs="Arial"/>
          <w:sz w:val="24"/>
          <w:szCs w:val="24"/>
        </w:rPr>
      </w:pPr>
    </w:p>
    <w:p w14:paraId="70C5F5F4" w14:textId="269EDA96" w:rsidR="000F0755" w:rsidRPr="000F0755" w:rsidRDefault="000F0755" w:rsidP="000F0755">
      <w:pPr>
        <w:pStyle w:val="ListParagraph"/>
        <w:numPr>
          <w:ilvl w:val="0"/>
          <w:numId w:val="39"/>
        </w:numPr>
        <w:rPr>
          <w:rFonts w:cs="Arial"/>
          <w:sz w:val="24"/>
          <w:szCs w:val="24"/>
        </w:rPr>
      </w:pPr>
      <w:r w:rsidRPr="000F0755">
        <w:rPr>
          <w:rFonts w:cs="Arial"/>
          <w:sz w:val="24"/>
          <w:szCs w:val="24"/>
        </w:rPr>
        <w:t>Assist with producing process maps, PESTLE and SWOT analysis</w:t>
      </w:r>
      <w:r w:rsidR="00AD67E8">
        <w:rPr>
          <w:rFonts w:cs="Arial"/>
          <w:sz w:val="24"/>
          <w:szCs w:val="24"/>
        </w:rPr>
        <w:t xml:space="preserve">. </w:t>
      </w:r>
      <w:r w:rsidRPr="000F0755">
        <w:rPr>
          <w:rFonts w:cs="Arial"/>
          <w:sz w:val="24"/>
          <w:szCs w:val="24"/>
        </w:rPr>
        <w:t xml:space="preserve"> </w:t>
      </w:r>
    </w:p>
    <w:p w14:paraId="757997FC" w14:textId="77777777" w:rsidR="000F0755" w:rsidRPr="000F0755" w:rsidRDefault="000F0755" w:rsidP="000F0755">
      <w:pPr>
        <w:jc w:val="both"/>
        <w:rPr>
          <w:rFonts w:ascii="Arial" w:hAnsi="Arial" w:cs="Arial"/>
          <w:sz w:val="24"/>
          <w:szCs w:val="24"/>
        </w:rPr>
      </w:pPr>
    </w:p>
    <w:p w14:paraId="54C8929C" w14:textId="73F2C97B" w:rsidR="000F0755" w:rsidRPr="000F0755" w:rsidRDefault="000F0755" w:rsidP="000F0755">
      <w:pPr>
        <w:pStyle w:val="ListParagraph"/>
        <w:numPr>
          <w:ilvl w:val="0"/>
          <w:numId w:val="39"/>
        </w:numPr>
        <w:rPr>
          <w:rFonts w:cs="Arial"/>
          <w:sz w:val="24"/>
          <w:szCs w:val="24"/>
        </w:rPr>
      </w:pPr>
      <w:r w:rsidRPr="000F0755">
        <w:rPr>
          <w:rFonts w:cs="Arial"/>
          <w:sz w:val="24"/>
          <w:szCs w:val="24"/>
        </w:rPr>
        <w:t>Support the PMO with building and maintaining strong stakeholder relationships</w:t>
      </w:r>
      <w:r w:rsidR="00AD67E8">
        <w:rPr>
          <w:rFonts w:cs="Arial"/>
          <w:sz w:val="24"/>
          <w:szCs w:val="24"/>
        </w:rPr>
        <w:t xml:space="preserve">. </w:t>
      </w:r>
      <w:r w:rsidRPr="000F0755">
        <w:rPr>
          <w:rFonts w:cs="Arial"/>
          <w:sz w:val="24"/>
          <w:szCs w:val="24"/>
        </w:rPr>
        <w:t xml:space="preserve"> </w:t>
      </w:r>
    </w:p>
    <w:p w14:paraId="2DAD5273" w14:textId="77777777" w:rsidR="000F0755" w:rsidRPr="000F0755" w:rsidRDefault="000F0755" w:rsidP="000F0755">
      <w:pPr>
        <w:jc w:val="both"/>
        <w:rPr>
          <w:rFonts w:ascii="Arial" w:hAnsi="Arial" w:cs="Arial"/>
          <w:sz w:val="24"/>
          <w:szCs w:val="24"/>
        </w:rPr>
      </w:pPr>
    </w:p>
    <w:p w14:paraId="6D40CF34" w14:textId="2A90EC11" w:rsidR="000F0755" w:rsidRPr="000F0755" w:rsidRDefault="000F0755" w:rsidP="000F0755">
      <w:pPr>
        <w:pStyle w:val="ListParagraph"/>
        <w:numPr>
          <w:ilvl w:val="0"/>
          <w:numId w:val="39"/>
        </w:numPr>
        <w:rPr>
          <w:rFonts w:cs="Arial"/>
          <w:sz w:val="24"/>
          <w:szCs w:val="24"/>
        </w:rPr>
      </w:pPr>
      <w:r w:rsidRPr="000F0755">
        <w:rPr>
          <w:rFonts w:cs="Arial"/>
          <w:sz w:val="24"/>
          <w:szCs w:val="24"/>
        </w:rPr>
        <w:t xml:space="preserve">Assist with producing </w:t>
      </w:r>
      <w:r>
        <w:rPr>
          <w:rFonts w:cs="Arial"/>
          <w:sz w:val="24"/>
          <w:szCs w:val="24"/>
        </w:rPr>
        <w:t xml:space="preserve">reports and </w:t>
      </w:r>
      <w:r w:rsidRPr="000F0755">
        <w:rPr>
          <w:rFonts w:cs="Arial"/>
          <w:sz w:val="24"/>
          <w:szCs w:val="24"/>
        </w:rPr>
        <w:t>documentation as required</w:t>
      </w:r>
      <w:r w:rsidR="00AD67E8">
        <w:rPr>
          <w:rFonts w:cs="Arial"/>
          <w:sz w:val="24"/>
          <w:szCs w:val="24"/>
        </w:rPr>
        <w:t xml:space="preserve">. </w:t>
      </w:r>
      <w:r w:rsidRPr="000F0755">
        <w:rPr>
          <w:rFonts w:cs="Arial"/>
          <w:sz w:val="24"/>
          <w:szCs w:val="24"/>
        </w:rPr>
        <w:t xml:space="preserve"> </w:t>
      </w:r>
    </w:p>
    <w:p w14:paraId="6A59FE64" w14:textId="77777777" w:rsidR="000F0755" w:rsidRPr="000F0755" w:rsidRDefault="000F0755" w:rsidP="000F0755">
      <w:pPr>
        <w:jc w:val="both"/>
        <w:rPr>
          <w:rFonts w:ascii="Arial" w:hAnsi="Arial" w:cs="Arial"/>
          <w:sz w:val="24"/>
          <w:szCs w:val="24"/>
        </w:rPr>
      </w:pPr>
    </w:p>
    <w:p w14:paraId="19812FF3" w14:textId="12B4B871" w:rsidR="000F0755" w:rsidRPr="000F0755" w:rsidRDefault="000F0755" w:rsidP="000F0755">
      <w:pPr>
        <w:pStyle w:val="ListParagraph"/>
        <w:numPr>
          <w:ilvl w:val="0"/>
          <w:numId w:val="39"/>
        </w:numPr>
        <w:rPr>
          <w:rFonts w:cs="Arial"/>
          <w:sz w:val="24"/>
          <w:szCs w:val="24"/>
        </w:rPr>
      </w:pPr>
      <w:r w:rsidRPr="000F0755">
        <w:rPr>
          <w:rFonts w:cs="Arial"/>
          <w:sz w:val="24"/>
          <w:szCs w:val="24"/>
        </w:rPr>
        <w:t>Support the PMO with identifying and proposing opportunities for improvement</w:t>
      </w:r>
      <w:r w:rsidR="00AD67E8">
        <w:rPr>
          <w:rFonts w:cs="Arial"/>
          <w:sz w:val="24"/>
          <w:szCs w:val="24"/>
        </w:rPr>
        <w:t xml:space="preserve">. </w:t>
      </w:r>
      <w:r w:rsidRPr="000F0755">
        <w:rPr>
          <w:rFonts w:cs="Arial"/>
          <w:sz w:val="24"/>
          <w:szCs w:val="24"/>
        </w:rPr>
        <w:t xml:space="preserve"> </w:t>
      </w:r>
    </w:p>
    <w:p w14:paraId="0C194D28" w14:textId="77777777" w:rsidR="000F0755" w:rsidRPr="000F0755" w:rsidRDefault="000F0755" w:rsidP="000F0755">
      <w:pPr>
        <w:jc w:val="both"/>
        <w:rPr>
          <w:rFonts w:ascii="Arial" w:hAnsi="Arial" w:cs="Arial"/>
          <w:sz w:val="24"/>
          <w:szCs w:val="24"/>
        </w:rPr>
      </w:pPr>
    </w:p>
    <w:p w14:paraId="41B19CC5" w14:textId="5D29FB02" w:rsidR="000F0755" w:rsidRPr="000F0755" w:rsidRDefault="000F0755" w:rsidP="000F0755">
      <w:pPr>
        <w:pStyle w:val="ListParagraph"/>
        <w:numPr>
          <w:ilvl w:val="0"/>
          <w:numId w:val="39"/>
        </w:numPr>
        <w:rPr>
          <w:rFonts w:cs="Arial"/>
          <w:sz w:val="24"/>
          <w:szCs w:val="24"/>
        </w:rPr>
      </w:pPr>
      <w:r w:rsidRPr="000F0755">
        <w:rPr>
          <w:rFonts w:cs="Arial"/>
          <w:sz w:val="24"/>
          <w:szCs w:val="24"/>
        </w:rPr>
        <w:t>Assist with reviewing potential new processes and/or systems</w:t>
      </w:r>
      <w:r w:rsidR="00AD67E8">
        <w:rPr>
          <w:rFonts w:cs="Arial"/>
          <w:sz w:val="24"/>
          <w:szCs w:val="24"/>
        </w:rPr>
        <w:t xml:space="preserve">. </w:t>
      </w:r>
      <w:r w:rsidRPr="000F0755">
        <w:rPr>
          <w:rFonts w:cs="Arial"/>
          <w:sz w:val="24"/>
          <w:szCs w:val="24"/>
        </w:rPr>
        <w:t xml:space="preserve">  </w:t>
      </w:r>
    </w:p>
    <w:p w14:paraId="55D815F8" w14:textId="77777777" w:rsidR="000F0755" w:rsidRPr="000F0755" w:rsidRDefault="000F0755" w:rsidP="000F0755">
      <w:pPr>
        <w:jc w:val="both"/>
        <w:rPr>
          <w:rFonts w:ascii="Arial" w:hAnsi="Arial" w:cs="Arial"/>
          <w:sz w:val="24"/>
          <w:szCs w:val="24"/>
        </w:rPr>
      </w:pPr>
    </w:p>
    <w:p w14:paraId="2876F2C1" w14:textId="4D311D92" w:rsidR="00F16B07" w:rsidRPr="000F0755" w:rsidRDefault="000F0755" w:rsidP="002F745E">
      <w:pPr>
        <w:pStyle w:val="ListParagraph"/>
        <w:numPr>
          <w:ilvl w:val="0"/>
          <w:numId w:val="39"/>
        </w:numPr>
        <w:rPr>
          <w:rFonts w:cs="Arial"/>
          <w:sz w:val="24"/>
          <w:szCs w:val="24"/>
        </w:rPr>
      </w:pPr>
      <w:r w:rsidRPr="000F0755">
        <w:rPr>
          <w:rFonts w:cs="Arial"/>
          <w:sz w:val="24"/>
          <w:szCs w:val="24"/>
        </w:rPr>
        <w:t>Work alongside the PMO and wider Digital &amp; IT Teams on project activities and business change</w:t>
      </w:r>
      <w:r w:rsidR="00AD67E8">
        <w:rPr>
          <w:rFonts w:cs="Arial"/>
          <w:sz w:val="24"/>
          <w:szCs w:val="24"/>
        </w:rPr>
        <w:t xml:space="preserve">. </w:t>
      </w:r>
    </w:p>
    <w:p w14:paraId="764BA503" w14:textId="77777777" w:rsidR="00F16B07" w:rsidRPr="00F16B07" w:rsidRDefault="00F16B07" w:rsidP="00F16B07">
      <w:pPr>
        <w:jc w:val="both"/>
        <w:rPr>
          <w:rFonts w:ascii="Arial" w:hAnsi="Arial" w:cs="Arial"/>
          <w:sz w:val="24"/>
          <w:szCs w:val="24"/>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0070C0"/>
        <w:tblLook w:val="04A0" w:firstRow="1" w:lastRow="0" w:firstColumn="1" w:lastColumn="0" w:noHBand="0" w:noVBand="1"/>
      </w:tblPr>
      <w:tblGrid>
        <w:gridCol w:w="9139"/>
      </w:tblGrid>
      <w:tr w:rsidR="005335B6" w:rsidRPr="00F16B07" w14:paraId="3F0C736A" w14:textId="77777777" w:rsidTr="003C05D4">
        <w:tc>
          <w:tcPr>
            <w:tcW w:w="9401" w:type="dxa"/>
            <w:shd w:val="clear" w:color="auto" w:fill="0070C0"/>
          </w:tcPr>
          <w:p w14:paraId="4F064832" w14:textId="77777777" w:rsidR="005335B6" w:rsidRPr="00F16B07" w:rsidRDefault="005335B6" w:rsidP="00F16B07">
            <w:pPr>
              <w:jc w:val="both"/>
              <w:rPr>
                <w:rFonts w:ascii="Arial" w:hAnsi="Arial" w:cs="Arial"/>
                <w:color w:val="FFFFFF"/>
                <w:sz w:val="24"/>
                <w:szCs w:val="24"/>
              </w:rPr>
            </w:pPr>
            <w:r w:rsidRPr="00F16B07">
              <w:rPr>
                <w:rFonts w:ascii="Arial" w:hAnsi="Arial" w:cs="Arial"/>
                <w:color w:val="FFFFFF"/>
                <w:sz w:val="24"/>
                <w:szCs w:val="24"/>
              </w:rPr>
              <w:t xml:space="preserve">No job description can be entirely </w:t>
            </w:r>
            <w:proofErr w:type="gramStart"/>
            <w:r w:rsidRPr="00F16B07">
              <w:rPr>
                <w:rFonts w:ascii="Arial" w:hAnsi="Arial" w:cs="Arial"/>
                <w:color w:val="FFFFFF"/>
                <w:sz w:val="24"/>
                <w:szCs w:val="24"/>
              </w:rPr>
              <w:t>comprehensive</w:t>
            </w:r>
            <w:proofErr w:type="gramEnd"/>
            <w:r w:rsidRPr="00F16B07">
              <w:rPr>
                <w:rFonts w:ascii="Arial" w:hAnsi="Arial" w:cs="Arial"/>
                <w:color w:val="FFFFFF"/>
                <w:sz w:val="24"/>
                <w:szCs w:val="24"/>
              </w:rPr>
              <w:t xml:space="preserve"> and the job holder will be expected to carry out such duties as may be required from time to time consistent with the status and responsibilities of the role within the organisation.</w:t>
            </w:r>
          </w:p>
        </w:tc>
      </w:tr>
    </w:tbl>
    <w:p w14:paraId="5BB48DC3" w14:textId="77777777" w:rsidR="005335B6" w:rsidRPr="00F16B07" w:rsidRDefault="005335B6" w:rsidP="00F16B07">
      <w:pPr>
        <w:jc w:val="both"/>
        <w:rPr>
          <w:rFonts w:ascii="Arial" w:hAnsi="Arial" w:cs="Arial"/>
          <w:sz w:val="24"/>
          <w:szCs w:val="24"/>
        </w:rPr>
      </w:pPr>
    </w:p>
    <w:p w14:paraId="38AF4D07" w14:textId="77777777" w:rsidR="00C62B7B" w:rsidRPr="00F16B07" w:rsidRDefault="00C62B7B" w:rsidP="00F16B07">
      <w:pPr>
        <w:tabs>
          <w:tab w:val="left" w:pos="851"/>
        </w:tabs>
        <w:jc w:val="both"/>
        <w:rPr>
          <w:rFonts w:ascii="Arial" w:hAnsi="Arial" w:cs="Arial"/>
          <w:sz w:val="24"/>
          <w:szCs w:val="24"/>
        </w:rPr>
      </w:pPr>
    </w:p>
    <w:p w14:paraId="02F33E66" w14:textId="681F833A" w:rsidR="00937493" w:rsidRPr="00F16B07" w:rsidRDefault="000F5972" w:rsidP="00F16B07">
      <w:pPr>
        <w:pStyle w:val="NoSpacing"/>
        <w:jc w:val="center"/>
        <w:rPr>
          <w:rFonts w:ascii="Arial" w:hAnsi="Arial" w:cs="Arial"/>
          <w:color w:val="C00000"/>
          <w:sz w:val="24"/>
          <w:szCs w:val="24"/>
        </w:rPr>
      </w:pPr>
      <w:r w:rsidRPr="00F16B07">
        <w:rPr>
          <w:rFonts w:ascii="Arial" w:hAnsi="Arial" w:cs="Arial"/>
          <w:color w:val="4472C4"/>
          <w:sz w:val="24"/>
          <w:szCs w:val="24"/>
        </w:rPr>
        <w:t>Listen</w:t>
      </w:r>
      <w:r w:rsidRPr="00F16B07">
        <w:rPr>
          <w:rFonts w:ascii="Arial" w:hAnsi="Arial" w:cs="Arial"/>
          <w:color w:val="4472C4"/>
          <w:sz w:val="24"/>
          <w:szCs w:val="24"/>
        </w:rPr>
        <w:tab/>
      </w:r>
      <w:r w:rsidRPr="00F16B07">
        <w:rPr>
          <w:rFonts w:ascii="Arial" w:hAnsi="Arial" w:cs="Arial"/>
          <w:color w:val="4472C4"/>
          <w:sz w:val="24"/>
          <w:szCs w:val="24"/>
        </w:rPr>
        <w:tab/>
      </w:r>
      <w:r w:rsidRPr="00F16B07">
        <w:rPr>
          <w:rFonts w:ascii="Arial" w:hAnsi="Arial" w:cs="Arial"/>
          <w:color w:val="4472C4"/>
          <w:sz w:val="24"/>
          <w:szCs w:val="24"/>
        </w:rPr>
        <w:tab/>
      </w:r>
      <w:r w:rsidRPr="00F16B07">
        <w:rPr>
          <w:rFonts w:ascii="Arial" w:hAnsi="Arial" w:cs="Arial"/>
          <w:color w:val="C00000"/>
          <w:sz w:val="24"/>
          <w:szCs w:val="24"/>
        </w:rPr>
        <w:t>Respect</w:t>
      </w:r>
      <w:r w:rsidRPr="00F16B07">
        <w:rPr>
          <w:rFonts w:ascii="Arial" w:hAnsi="Arial" w:cs="Arial"/>
          <w:color w:val="4472C4"/>
          <w:sz w:val="24"/>
          <w:szCs w:val="24"/>
        </w:rPr>
        <w:tab/>
      </w:r>
      <w:r w:rsidRPr="00F16B07">
        <w:rPr>
          <w:rFonts w:ascii="Arial" w:hAnsi="Arial" w:cs="Arial"/>
          <w:color w:val="4472C4"/>
          <w:sz w:val="24"/>
          <w:szCs w:val="24"/>
        </w:rPr>
        <w:tab/>
        <w:t>Care</w:t>
      </w:r>
      <w:r w:rsidRPr="00F16B07">
        <w:rPr>
          <w:rFonts w:ascii="Arial" w:hAnsi="Arial" w:cs="Arial"/>
          <w:color w:val="4472C4"/>
          <w:sz w:val="24"/>
          <w:szCs w:val="24"/>
        </w:rPr>
        <w:tab/>
      </w:r>
      <w:r w:rsidRPr="00F16B07">
        <w:rPr>
          <w:rFonts w:ascii="Arial" w:hAnsi="Arial" w:cs="Arial"/>
          <w:color w:val="4472C4"/>
          <w:sz w:val="24"/>
          <w:szCs w:val="24"/>
        </w:rPr>
        <w:tab/>
      </w:r>
      <w:r w:rsidRPr="00F16B07">
        <w:rPr>
          <w:rFonts w:ascii="Arial" w:hAnsi="Arial" w:cs="Arial"/>
          <w:color w:val="C00000"/>
          <w:sz w:val="24"/>
          <w:szCs w:val="24"/>
        </w:rPr>
        <w:t>Do the right thing</w:t>
      </w:r>
    </w:p>
    <w:p w14:paraId="48AD8168" w14:textId="77777777" w:rsidR="00937493" w:rsidRPr="00F16B07" w:rsidRDefault="00721BBD" w:rsidP="00F16B07">
      <w:pPr>
        <w:ind w:left="720" w:hanging="720"/>
        <w:jc w:val="center"/>
        <w:rPr>
          <w:rFonts w:ascii="Arial" w:eastAsia="Calibri" w:hAnsi="Arial" w:cs="Arial"/>
          <w:b/>
          <w:sz w:val="24"/>
          <w:szCs w:val="24"/>
          <w:u w:val="single"/>
          <w:lang w:eastAsia="en-US"/>
        </w:rPr>
      </w:pPr>
      <w:r w:rsidRPr="00F16B07">
        <w:rPr>
          <w:rFonts w:ascii="Arial" w:eastAsia="Calibri" w:hAnsi="Arial" w:cs="Arial"/>
          <w:b/>
          <w:sz w:val="24"/>
          <w:szCs w:val="24"/>
          <w:u w:val="single"/>
          <w:lang w:eastAsia="en-US"/>
        </w:rPr>
        <w:br w:type="page"/>
      </w:r>
      <w:r w:rsidR="00937493" w:rsidRPr="00F16B07">
        <w:rPr>
          <w:rFonts w:ascii="Arial" w:eastAsia="Calibri" w:hAnsi="Arial" w:cs="Arial"/>
          <w:b/>
          <w:sz w:val="24"/>
          <w:szCs w:val="24"/>
          <w:u w:val="single"/>
          <w:lang w:eastAsia="en-US"/>
        </w:rPr>
        <w:lastRenderedPageBreak/>
        <w:t>Plymouth Community Homes</w:t>
      </w:r>
    </w:p>
    <w:p w14:paraId="434A4F05" w14:textId="77777777" w:rsidR="00937493" w:rsidRPr="00F16B07" w:rsidRDefault="00937493" w:rsidP="00F16B07">
      <w:pPr>
        <w:jc w:val="center"/>
        <w:rPr>
          <w:rFonts w:ascii="Arial" w:eastAsia="Calibri" w:hAnsi="Arial" w:cs="Arial"/>
          <w:b/>
          <w:sz w:val="24"/>
          <w:szCs w:val="24"/>
          <w:u w:val="single"/>
          <w:lang w:eastAsia="en-US"/>
        </w:rPr>
      </w:pPr>
      <w:r w:rsidRPr="00F16B07">
        <w:rPr>
          <w:rFonts w:ascii="Arial" w:eastAsia="Calibri" w:hAnsi="Arial" w:cs="Arial"/>
          <w:b/>
          <w:sz w:val="24"/>
          <w:szCs w:val="24"/>
          <w:u w:val="single"/>
          <w:lang w:eastAsia="en-US"/>
        </w:rPr>
        <w:t>PERSON SPECIFICATION</w:t>
      </w:r>
    </w:p>
    <w:p w14:paraId="14C6544D" w14:textId="4883CE97" w:rsidR="00937493" w:rsidRPr="00F16B07" w:rsidRDefault="00721BBD" w:rsidP="00F16B07">
      <w:pPr>
        <w:jc w:val="center"/>
        <w:rPr>
          <w:rFonts w:ascii="Arial" w:eastAsia="Calibri" w:hAnsi="Arial" w:cs="Arial"/>
          <w:b/>
          <w:sz w:val="24"/>
          <w:szCs w:val="24"/>
          <w:u w:val="single"/>
          <w:lang w:eastAsia="en-US"/>
        </w:rPr>
      </w:pPr>
      <w:r w:rsidRPr="00F16B07">
        <w:rPr>
          <w:rFonts w:ascii="Arial" w:eastAsia="Calibri" w:hAnsi="Arial" w:cs="Arial"/>
          <w:b/>
          <w:sz w:val="24"/>
          <w:szCs w:val="24"/>
          <w:u w:val="single"/>
          <w:lang w:eastAsia="en-US"/>
        </w:rPr>
        <w:t>(</w:t>
      </w:r>
      <w:r w:rsidR="003425A0" w:rsidRPr="003425A0">
        <w:rPr>
          <w:rFonts w:ascii="Arial" w:eastAsia="Calibri" w:hAnsi="Arial" w:cs="Arial"/>
          <w:b/>
          <w:i/>
          <w:sz w:val="24"/>
          <w:szCs w:val="24"/>
          <w:u w:val="single"/>
          <w:lang w:eastAsia="en-US"/>
        </w:rPr>
        <w:t>Apprentice Business Analyst</w:t>
      </w:r>
      <w:r w:rsidRPr="00F16B07">
        <w:rPr>
          <w:rFonts w:ascii="Arial" w:eastAsia="Calibri" w:hAnsi="Arial" w:cs="Arial"/>
          <w:b/>
          <w:sz w:val="24"/>
          <w:szCs w:val="24"/>
          <w:u w:val="single"/>
          <w:lang w:eastAsia="en-US"/>
        </w:rPr>
        <w:t>)</w:t>
      </w:r>
    </w:p>
    <w:p w14:paraId="7584F5A0" w14:textId="77777777" w:rsidR="00937493" w:rsidRPr="00F16B07" w:rsidRDefault="00937493" w:rsidP="00085C3E">
      <w:pPr>
        <w:rPr>
          <w:rFonts w:ascii="Arial" w:eastAsia="Calibri" w:hAnsi="Arial" w:cs="Arial"/>
          <w:sz w:val="24"/>
          <w:szCs w:val="24"/>
          <w:u w:val="single"/>
          <w:lang w:eastAsia="en-US"/>
        </w:rPr>
      </w:pPr>
    </w:p>
    <w:tbl>
      <w:tblPr>
        <w:tblW w:w="1040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4111"/>
        <w:gridCol w:w="3879"/>
      </w:tblGrid>
      <w:tr w:rsidR="00937493" w:rsidRPr="00F16B07" w14:paraId="6B92682F" w14:textId="77777777" w:rsidTr="00085C3E">
        <w:tc>
          <w:tcPr>
            <w:tcW w:w="2410" w:type="dxa"/>
          </w:tcPr>
          <w:p w14:paraId="08CFEF91" w14:textId="77777777" w:rsidR="00937493" w:rsidRPr="00F16B07" w:rsidRDefault="00937493" w:rsidP="00F16B07">
            <w:pPr>
              <w:rPr>
                <w:rFonts w:ascii="Arial" w:eastAsia="Calibri" w:hAnsi="Arial" w:cs="Arial"/>
                <w:sz w:val="24"/>
                <w:szCs w:val="24"/>
                <w:lang w:eastAsia="en-US"/>
              </w:rPr>
            </w:pPr>
          </w:p>
        </w:tc>
        <w:tc>
          <w:tcPr>
            <w:tcW w:w="4111" w:type="dxa"/>
          </w:tcPr>
          <w:p w14:paraId="2C264BA5" w14:textId="77777777" w:rsidR="00937493" w:rsidRPr="00F16B07" w:rsidRDefault="00937493" w:rsidP="00F16B07">
            <w:pPr>
              <w:keepNext/>
              <w:jc w:val="center"/>
              <w:outlineLvl w:val="0"/>
              <w:rPr>
                <w:rFonts w:ascii="Arial" w:hAnsi="Arial" w:cs="Arial"/>
                <w:b/>
                <w:sz w:val="24"/>
                <w:szCs w:val="24"/>
                <w:lang w:eastAsia="en-US"/>
              </w:rPr>
            </w:pPr>
            <w:r w:rsidRPr="00F16B07">
              <w:rPr>
                <w:rFonts w:ascii="Arial" w:hAnsi="Arial" w:cs="Arial"/>
                <w:b/>
                <w:sz w:val="24"/>
                <w:szCs w:val="24"/>
                <w:lang w:eastAsia="en-US"/>
              </w:rPr>
              <w:t>Essential</w:t>
            </w:r>
          </w:p>
        </w:tc>
        <w:tc>
          <w:tcPr>
            <w:tcW w:w="3879" w:type="dxa"/>
          </w:tcPr>
          <w:p w14:paraId="5430B4BC" w14:textId="77777777" w:rsidR="00937493" w:rsidRPr="00F16B07" w:rsidRDefault="00937493" w:rsidP="00F16B07">
            <w:pPr>
              <w:keepNext/>
              <w:jc w:val="center"/>
              <w:outlineLvl w:val="0"/>
              <w:rPr>
                <w:rFonts w:ascii="Arial" w:hAnsi="Arial" w:cs="Arial"/>
                <w:b/>
                <w:sz w:val="24"/>
                <w:szCs w:val="24"/>
                <w:lang w:eastAsia="en-US"/>
              </w:rPr>
            </w:pPr>
            <w:r w:rsidRPr="00F16B07">
              <w:rPr>
                <w:rFonts w:ascii="Arial" w:hAnsi="Arial" w:cs="Arial"/>
                <w:b/>
                <w:sz w:val="24"/>
                <w:szCs w:val="24"/>
                <w:lang w:eastAsia="en-US"/>
              </w:rPr>
              <w:t>Desirable</w:t>
            </w:r>
          </w:p>
        </w:tc>
      </w:tr>
      <w:tr w:rsidR="00937493" w:rsidRPr="00F16B07" w14:paraId="689C1F46" w14:textId="77777777" w:rsidTr="00085C3E">
        <w:tc>
          <w:tcPr>
            <w:tcW w:w="2410" w:type="dxa"/>
          </w:tcPr>
          <w:p w14:paraId="6AB3D5BF" w14:textId="77777777" w:rsidR="00937493" w:rsidRPr="00F16B07" w:rsidRDefault="00937493" w:rsidP="00F16B07">
            <w:pPr>
              <w:rPr>
                <w:rFonts w:ascii="Arial" w:eastAsia="Calibri" w:hAnsi="Arial" w:cs="Arial"/>
                <w:b/>
                <w:sz w:val="24"/>
                <w:szCs w:val="24"/>
                <w:lang w:eastAsia="en-US"/>
              </w:rPr>
            </w:pPr>
            <w:r w:rsidRPr="00F16B07">
              <w:rPr>
                <w:rFonts w:ascii="Arial" w:eastAsia="Calibri" w:hAnsi="Arial" w:cs="Arial"/>
                <w:b/>
                <w:sz w:val="24"/>
                <w:szCs w:val="24"/>
                <w:lang w:eastAsia="en-US"/>
              </w:rPr>
              <w:t xml:space="preserve">Experience </w:t>
            </w:r>
          </w:p>
          <w:p w14:paraId="101BF833" w14:textId="77777777" w:rsidR="00721BBD" w:rsidRPr="00F16B07" w:rsidRDefault="00721BBD" w:rsidP="00F16B07">
            <w:pPr>
              <w:rPr>
                <w:rFonts w:ascii="Arial" w:eastAsia="Calibri" w:hAnsi="Arial" w:cs="Arial"/>
                <w:b/>
                <w:sz w:val="24"/>
                <w:szCs w:val="24"/>
                <w:lang w:eastAsia="en-US"/>
              </w:rPr>
            </w:pPr>
          </w:p>
          <w:p w14:paraId="1C0D8104" w14:textId="77777777" w:rsidR="00721BBD" w:rsidRPr="00F16B07" w:rsidRDefault="00721BBD" w:rsidP="00F16B07">
            <w:pPr>
              <w:rPr>
                <w:rFonts w:ascii="Arial" w:eastAsia="Calibri" w:hAnsi="Arial" w:cs="Arial"/>
                <w:b/>
                <w:sz w:val="24"/>
                <w:szCs w:val="24"/>
                <w:lang w:eastAsia="en-US"/>
              </w:rPr>
            </w:pPr>
          </w:p>
          <w:p w14:paraId="4D1B2AAD" w14:textId="77777777" w:rsidR="00721BBD" w:rsidRPr="00F16B07" w:rsidRDefault="00721BBD" w:rsidP="00F16B07">
            <w:pPr>
              <w:rPr>
                <w:rFonts w:ascii="Arial" w:eastAsia="Calibri" w:hAnsi="Arial" w:cs="Arial"/>
                <w:b/>
                <w:sz w:val="24"/>
                <w:szCs w:val="24"/>
                <w:lang w:eastAsia="en-US"/>
              </w:rPr>
            </w:pPr>
          </w:p>
        </w:tc>
        <w:tc>
          <w:tcPr>
            <w:tcW w:w="4111" w:type="dxa"/>
          </w:tcPr>
          <w:p w14:paraId="26411FD7" w14:textId="77777777" w:rsidR="00356EEB" w:rsidRPr="00F16B07" w:rsidRDefault="00356EEB" w:rsidP="00F16B07">
            <w:pPr>
              <w:rPr>
                <w:rFonts w:ascii="Arial" w:eastAsia="Calibri" w:hAnsi="Arial" w:cs="Arial"/>
                <w:sz w:val="24"/>
                <w:szCs w:val="24"/>
                <w:lang w:eastAsia="en-US"/>
              </w:rPr>
            </w:pPr>
          </w:p>
        </w:tc>
        <w:tc>
          <w:tcPr>
            <w:tcW w:w="3879" w:type="dxa"/>
          </w:tcPr>
          <w:p w14:paraId="2B6F51A6" w14:textId="77777777" w:rsidR="00937493" w:rsidRPr="00F16B07" w:rsidRDefault="00937493" w:rsidP="00F16B07">
            <w:pPr>
              <w:rPr>
                <w:rFonts w:ascii="Arial" w:eastAsia="Calibri" w:hAnsi="Arial" w:cs="Arial"/>
                <w:sz w:val="24"/>
                <w:szCs w:val="24"/>
                <w:lang w:eastAsia="en-US"/>
              </w:rPr>
            </w:pPr>
          </w:p>
        </w:tc>
      </w:tr>
      <w:tr w:rsidR="00937493" w:rsidRPr="00F16B07" w14:paraId="583231B7" w14:textId="77777777" w:rsidTr="00085C3E">
        <w:tc>
          <w:tcPr>
            <w:tcW w:w="2410" w:type="dxa"/>
          </w:tcPr>
          <w:p w14:paraId="4868B5B1" w14:textId="77777777" w:rsidR="00937493" w:rsidRPr="00F16B07" w:rsidRDefault="00721BBD" w:rsidP="00F16B07">
            <w:pPr>
              <w:rPr>
                <w:rFonts w:ascii="Arial" w:eastAsia="Calibri" w:hAnsi="Arial" w:cs="Arial"/>
                <w:b/>
                <w:sz w:val="24"/>
                <w:szCs w:val="24"/>
                <w:lang w:eastAsia="en-US"/>
              </w:rPr>
            </w:pPr>
            <w:r w:rsidRPr="00F16B07">
              <w:rPr>
                <w:rFonts w:ascii="Arial" w:eastAsia="Calibri" w:hAnsi="Arial" w:cs="Arial"/>
                <w:b/>
                <w:sz w:val="24"/>
                <w:szCs w:val="24"/>
                <w:lang w:eastAsia="en-US"/>
              </w:rPr>
              <w:t>Knowledge</w:t>
            </w:r>
          </w:p>
          <w:p w14:paraId="740F2B67" w14:textId="77777777" w:rsidR="00721BBD" w:rsidRPr="00F16B07" w:rsidRDefault="00721BBD" w:rsidP="00F16B07">
            <w:pPr>
              <w:rPr>
                <w:rFonts w:ascii="Arial" w:eastAsia="Calibri" w:hAnsi="Arial" w:cs="Arial"/>
                <w:b/>
                <w:sz w:val="24"/>
                <w:szCs w:val="24"/>
                <w:lang w:eastAsia="en-US"/>
              </w:rPr>
            </w:pPr>
          </w:p>
          <w:p w14:paraId="05010209" w14:textId="77777777" w:rsidR="00721BBD" w:rsidRPr="00F16B07" w:rsidRDefault="00721BBD" w:rsidP="00F16B07">
            <w:pPr>
              <w:rPr>
                <w:rFonts w:ascii="Arial" w:eastAsia="Calibri" w:hAnsi="Arial" w:cs="Arial"/>
                <w:b/>
                <w:sz w:val="24"/>
                <w:szCs w:val="24"/>
                <w:lang w:eastAsia="en-US"/>
              </w:rPr>
            </w:pPr>
          </w:p>
          <w:p w14:paraId="12B7D13D" w14:textId="77777777" w:rsidR="00721BBD" w:rsidRPr="00F16B07" w:rsidRDefault="00721BBD" w:rsidP="00F16B07">
            <w:pPr>
              <w:rPr>
                <w:rFonts w:ascii="Arial" w:eastAsia="Calibri" w:hAnsi="Arial" w:cs="Arial"/>
                <w:b/>
                <w:sz w:val="24"/>
                <w:szCs w:val="24"/>
                <w:lang w:eastAsia="en-US"/>
              </w:rPr>
            </w:pPr>
          </w:p>
        </w:tc>
        <w:tc>
          <w:tcPr>
            <w:tcW w:w="4111" w:type="dxa"/>
          </w:tcPr>
          <w:p w14:paraId="30E2CCF4" w14:textId="7E691997" w:rsidR="00356EEB" w:rsidRPr="00F16B07" w:rsidRDefault="000F0755" w:rsidP="00F16B07">
            <w:pPr>
              <w:rPr>
                <w:rFonts w:ascii="Arial" w:eastAsia="Calibri" w:hAnsi="Arial" w:cs="Arial"/>
                <w:sz w:val="24"/>
                <w:szCs w:val="24"/>
                <w:lang w:eastAsia="en-US"/>
              </w:rPr>
            </w:pPr>
            <w:r>
              <w:rPr>
                <w:rFonts w:ascii="Arial" w:eastAsia="Calibri" w:hAnsi="Arial" w:cs="Arial"/>
                <w:sz w:val="24"/>
                <w:szCs w:val="24"/>
                <w:lang w:eastAsia="en-US"/>
              </w:rPr>
              <w:t xml:space="preserve">Has knowledge of, and </w:t>
            </w:r>
            <w:r w:rsidRPr="000F0755">
              <w:rPr>
                <w:rFonts w:ascii="Arial" w:eastAsia="Calibri" w:hAnsi="Arial" w:cs="Arial"/>
                <w:sz w:val="24"/>
                <w:szCs w:val="24"/>
                <w:lang w:eastAsia="en-US"/>
              </w:rPr>
              <w:t>strong interest in digital and technology</w:t>
            </w:r>
            <w:r>
              <w:rPr>
                <w:rFonts w:ascii="Arial" w:eastAsia="Calibri" w:hAnsi="Arial" w:cs="Arial"/>
                <w:sz w:val="24"/>
                <w:szCs w:val="24"/>
                <w:lang w:eastAsia="en-US"/>
              </w:rPr>
              <w:t xml:space="preserve">, </w:t>
            </w:r>
            <w:r w:rsidRPr="000F0755">
              <w:rPr>
                <w:rFonts w:ascii="Arial" w:eastAsia="Calibri" w:hAnsi="Arial" w:cs="Arial"/>
                <w:sz w:val="24"/>
                <w:szCs w:val="24"/>
                <w:lang w:eastAsia="en-US"/>
              </w:rPr>
              <w:t>and an aptitude to want to learn</w:t>
            </w:r>
          </w:p>
        </w:tc>
        <w:tc>
          <w:tcPr>
            <w:tcW w:w="3879" w:type="dxa"/>
          </w:tcPr>
          <w:p w14:paraId="07DD8489" w14:textId="77777777" w:rsidR="00937493" w:rsidRPr="00F16B07" w:rsidRDefault="00937493" w:rsidP="00F16B07">
            <w:pPr>
              <w:rPr>
                <w:rFonts w:ascii="Arial" w:eastAsia="Calibri" w:hAnsi="Arial" w:cs="Arial"/>
                <w:sz w:val="24"/>
                <w:szCs w:val="24"/>
                <w:lang w:eastAsia="en-US"/>
              </w:rPr>
            </w:pPr>
          </w:p>
        </w:tc>
      </w:tr>
      <w:tr w:rsidR="00937493" w:rsidRPr="00F16B07" w14:paraId="7627C909" w14:textId="77777777" w:rsidTr="00085C3E">
        <w:tc>
          <w:tcPr>
            <w:tcW w:w="2410" w:type="dxa"/>
          </w:tcPr>
          <w:p w14:paraId="18AA314B" w14:textId="77777777" w:rsidR="00937493" w:rsidRPr="00F16B07" w:rsidRDefault="00721BBD" w:rsidP="00F16B07">
            <w:pPr>
              <w:keepNext/>
              <w:outlineLvl w:val="1"/>
              <w:rPr>
                <w:rFonts w:ascii="Arial" w:eastAsia="Calibri" w:hAnsi="Arial" w:cs="Arial"/>
                <w:b/>
                <w:bCs/>
                <w:iCs/>
                <w:sz w:val="24"/>
                <w:szCs w:val="24"/>
                <w:lang w:eastAsia="en-US"/>
              </w:rPr>
            </w:pPr>
            <w:r w:rsidRPr="00F16B07">
              <w:rPr>
                <w:rFonts w:ascii="Arial" w:eastAsia="Calibri" w:hAnsi="Arial" w:cs="Arial"/>
                <w:b/>
                <w:bCs/>
                <w:iCs/>
                <w:sz w:val="24"/>
                <w:szCs w:val="24"/>
                <w:lang w:eastAsia="en-US"/>
              </w:rPr>
              <w:t>Skills / Abilities</w:t>
            </w:r>
          </w:p>
          <w:p w14:paraId="5431CEBB" w14:textId="77777777" w:rsidR="00721BBD" w:rsidRPr="00F16B07" w:rsidRDefault="00721BBD" w:rsidP="00F16B07">
            <w:pPr>
              <w:keepNext/>
              <w:outlineLvl w:val="1"/>
              <w:rPr>
                <w:rFonts w:ascii="Arial" w:eastAsia="Calibri" w:hAnsi="Arial" w:cs="Arial"/>
                <w:b/>
                <w:bCs/>
                <w:iCs/>
                <w:sz w:val="24"/>
                <w:szCs w:val="24"/>
                <w:lang w:eastAsia="en-US"/>
              </w:rPr>
            </w:pPr>
          </w:p>
          <w:p w14:paraId="15D4B686" w14:textId="77777777" w:rsidR="00721BBD" w:rsidRPr="00F16B07" w:rsidRDefault="00721BBD" w:rsidP="00F16B07">
            <w:pPr>
              <w:keepNext/>
              <w:outlineLvl w:val="1"/>
              <w:rPr>
                <w:rFonts w:ascii="Arial" w:eastAsia="Calibri" w:hAnsi="Arial" w:cs="Arial"/>
                <w:b/>
                <w:bCs/>
                <w:iCs/>
                <w:sz w:val="24"/>
                <w:szCs w:val="24"/>
                <w:lang w:eastAsia="en-US"/>
              </w:rPr>
            </w:pPr>
          </w:p>
          <w:p w14:paraId="1C6AFD50" w14:textId="77777777" w:rsidR="00721BBD" w:rsidRPr="00F16B07" w:rsidRDefault="00721BBD" w:rsidP="00F16B07">
            <w:pPr>
              <w:keepNext/>
              <w:outlineLvl w:val="1"/>
              <w:rPr>
                <w:rFonts w:ascii="Arial" w:eastAsia="Calibri" w:hAnsi="Arial" w:cs="Arial"/>
                <w:b/>
                <w:bCs/>
                <w:iCs/>
                <w:sz w:val="24"/>
                <w:szCs w:val="24"/>
                <w:lang w:eastAsia="en-US"/>
              </w:rPr>
            </w:pPr>
          </w:p>
        </w:tc>
        <w:tc>
          <w:tcPr>
            <w:tcW w:w="4111" w:type="dxa"/>
          </w:tcPr>
          <w:p w14:paraId="0DE7A5C0" w14:textId="77777777" w:rsidR="00356EEB" w:rsidRDefault="000F0755" w:rsidP="00F16B07">
            <w:pPr>
              <w:rPr>
                <w:rFonts w:ascii="Arial" w:eastAsia="Calibri" w:hAnsi="Arial" w:cs="Arial"/>
                <w:sz w:val="24"/>
                <w:szCs w:val="24"/>
                <w:lang w:eastAsia="en-US"/>
              </w:rPr>
            </w:pPr>
            <w:r>
              <w:rPr>
                <w:rFonts w:ascii="Arial" w:eastAsia="Calibri" w:hAnsi="Arial" w:cs="Arial"/>
                <w:sz w:val="24"/>
                <w:szCs w:val="24"/>
                <w:lang w:eastAsia="en-US"/>
              </w:rPr>
              <w:t>Strong a</w:t>
            </w:r>
            <w:r w:rsidRPr="000F0755">
              <w:rPr>
                <w:rFonts w:ascii="Arial" w:eastAsia="Calibri" w:hAnsi="Arial" w:cs="Arial"/>
                <w:sz w:val="24"/>
                <w:szCs w:val="24"/>
                <w:lang w:eastAsia="en-US"/>
              </w:rPr>
              <w:t>ttention to detail</w:t>
            </w:r>
          </w:p>
          <w:p w14:paraId="3DE925C1" w14:textId="77777777" w:rsidR="000F0755" w:rsidRDefault="000F0755" w:rsidP="00F16B07">
            <w:pPr>
              <w:rPr>
                <w:rFonts w:ascii="Arial" w:eastAsia="Calibri" w:hAnsi="Arial" w:cs="Arial"/>
                <w:sz w:val="24"/>
                <w:szCs w:val="24"/>
                <w:lang w:eastAsia="en-US"/>
              </w:rPr>
            </w:pPr>
          </w:p>
          <w:p w14:paraId="02C1AE6A" w14:textId="645D6955" w:rsidR="000F0755" w:rsidRDefault="000F0755" w:rsidP="00F16B07">
            <w:pPr>
              <w:rPr>
                <w:rFonts w:ascii="Arial" w:eastAsia="Calibri" w:hAnsi="Arial" w:cs="Arial"/>
                <w:sz w:val="24"/>
                <w:szCs w:val="24"/>
                <w:lang w:eastAsia="en-US"/>
              </w:rPr>
            </w:pPr>
            <w:r>
              <w:rPr>
                <w:rFonts w:ascii="Arial" w:eastAsia="Calibri" w:hAnsi="Arial" w:cs="Arial"/>
                <w:sz w:val="24"/>
                <w:szCs w:val="24"/>
                <w:lang w:eastAsia="en-US"/>
              </w:rPr>
              <w:t>G</w:t>
            </w:r>
            <w:r w:rsidRPr="000F0755">
              <w:rPr>
                <w:rFonts w:ascii="Arial" w:eastAsia="Calibri" w:hAnsi="Arial" w:cs="Arial"/>
                <w:sz w:val="24"/>
                <w:szCs w:val="24"/>
                <w:lang w:eastAsia="en-US"/>
              </w:rPr>
              <w:t xml:space="preserve">ood </w:t>
            </w:r>
            <w:proofErr w:type="gramStart"/>
            <w:r w:rsidRPr="000F0755">
              <w:rPr>
                <w:rFonts w:ascii="Arial" w:eastAsia="Calibri" w:hAnsi="Arial" w:cs="Arial"/>
                <w:sz w:val="24"/>
                <w:szCs w:val="24"/>
                <w:lang w:eastAsia="en-US"/>
              </w:rPr>
              <w:t>problem solving</w:t>
            </w:r>
            <w:proofErr w:type="gramEnd"/>
            <w:r w:rsidRPr="000F0755">
              <w:rPr>
                <w:rFonts w:ascii="Arial" w:eastAsia="Calibri" w:hAnsi="Arial" w:cs="Arial"/>
                <w:sz w:val="24"/>
                <w:szCs w:val="24"/>
                <w:lang w:eastAsia="en-US"/>
              </w:rPr>
              <w:t xml:space="preserve"> skills and can demonstrate initiative</w:t>
            </w:r>
            <w:r>
              <w:rPr>
                <w:rFonts w:ascii="Arial" w:eastAsia="Calibri" w:hAnsi="Arial" w:cs="Arial"/>
                <w:sz w:val="24"/>
                <w:szCs w:val="24"/>
                <w:lang w:eastAsia="en-US"/>
              </w:rPr>
              <w:t>,</w:t>
            </w:r>
            <w:r w:rsidRPr="000F0755">
              <w:rPr>
                <w:rFonts w:ascii="Arial" w:eastAsia="Calibri" w:hAnsi="Arial" w:cs="Arial"/>
                <w:sz w:val="24"/>
                <w:szCs w:val="24"/>
                <w:lang w:eastAsia="en-US"/>
              </w:rPr>
              <w:t xml:space="preserve"> working either as part of a team or an as individual</w:t>
            </w:r>
          </w:p>
          <w:p w14:paraId="5F5CDC6C" w14:textId="77777777" w:rsidR="000F0755" w:rsidRDefault="000F0755" w:rsidP="00F16B07">
            <w:pPr>
              <w:rPr>
                <w:rFonts w:ascii="Arial" w:eastAsia="Calibri" w:hAnsi="Arial" w:cs="Arial"/>
                <w:sz w:val="24"/>
                <w:szCs w:val="24"/>
                <w:lang w:eastAsia="en-US"/>
              </w:rPr>
            </w:pPr>
          </w:p>
          <w:p w14:paraId="57941C92" w14:textId="1AEE4279" w:rsidR="000F0755" w:rsidRDefault="000F0755" w:rsidP="00F16B07">
            <w:pPr>
              <w:rPr>
                <w:rFonts w:ascii="Arial" w:eastAsia="Calibri" w:hAnsi="Arial" w:cs="Arial"/>
                <w:sz w:val="24"/>
                <w:szCs w:val="24"/>
                <w:lang w:eastAsia="en-US"/>
              </w:rPr>
            </w:pPr>
            <w:r w:rsidRPr="000F0755">
              <w:rPr>
                <w:rFonts w:ascii="Arial" w:eastAsia="Calibri" w:hAnsi="Arial" w:cs="Arial"/>
                <w:sz w:val="24"/>
                <w:szCs w:val="24"/>
                <w:lang w:eastAsia="en-US"/>
              </w:rPr>
              <w:t>Good communication skills and being aware of how to communicate with different people</w:t>
            </w:r>
            <w:r>
              <w:rPr>
                <w:rFonts w:ascii="Arial" w:eastAsia="Calibri" w:hAnsi="Arial" w:cs="Arial"/>
                <w:sz w:val="24"/>
                <w:szCs w:val="24"/>
                <w:lang w:eastAsia="en-US"/>
              </w:rPr>
              <w:t xml:space="preserve"> </w:t>
            </w:r>
            <w:r w:rsidRPr="000F0755">
              <w:rPr>
                <w:rFonts w:ascii="Arial" w:eastAsia="Calibri" w:hAnsi="Arial" w:cs="Arial"/>
                <w:sz w:val="24"/>
                <w:szCs w:val="24"/>
                <w:lang w:eastAsia="en-US"/>
              </w:rPr>
              <w:t>/</w:t>
            </w:r>
            <w:r>
              <w:rPr>
                <w:rFonts w:ascii="Arial" w:eastAsia="Calibri" w:hAnsi="Arial" w:cs="Arial"/>
                <w:sz w:val="24"/>
                <w:szCs w:val="24"/>
                <w:lang w:eastAsia="en-US"/>
              </w:rPr>
              <w:t xml:space="preserve"> </w:t>
            </w:r>
            <w:r w:rsidRPr="000F0755">
              <w:rPr>
                <w:rFonts w:ascii="Arial" w:eastAsia="Calibri" w:hAnsi="Arial" w:cs="Arial"/>
                <w:sz w:val="24"/>
                <w:szCs w:val="24"/>
                <w:lang w:eastAsia="en-US"/>
              </w:rPr>
              <w:t>audiences</w:t>
            </w:r>
          </w:p>
          <w:p w14:paraId="2DB0EF04" w14:textId="77777777" w:rsidR="000F0755" w:rsidRDefault="000F0755" w:rsidP="00F16B07">
            <w:pPr>
              <w:rPr>
                <w:rFonts w:ascii="Arial" w:eastAsia="Calibri" w:hAnsi="Arial" w:cs="Arial"/>
                <w:sz w:val="24"/>
                <w:szCs w:val="24"/>
                <w:lang w:eastAsia="en-US"/>
              </w:rPr>
            </w:pPr>
          </w:p>
          <w:p w14:paraId="4F84963E" w14:textId="747D2407" w:rsidR="000F0755" w:rsidRPr="00F16B07" w:rsidRDefault="000F0755" w:rsidP="00F16B07">
            <w:pPr>
              <w:rPr>
                <w:rFonts w:ascii="Arial" w:eastAsia="Calibri" w:hAnsi="Arial" w:cs="Arial"/>
                <w:sz w:val="24"/>
                <w:szCs w:val="24"/>
                <w:lang w:eastAsia="en-US"/>
              </w:rPr>
            </w:pPr>
            <w:r w:rsidRPr="000F0755">
              <w:rPr>
                <w:rFonts w:ascii="Arial" w:eastAsia="Calibri" w:hAnsi="Arial" w:cs="Arial"/>
                <w:sz w:val="24"/>
                <w:szCs w:val="24"/>
                <w:lang w:eastAsia="en-US"/>
              </w:rPr>
              <w:t>Ability to work independently and in a cross functional team </w:t>
            </w:r>
          </w:p>
        </w:tc>
        <w:tc>
          <w:tcPr>
            <w:tcW w:w="3879" w:type="dxa"/>
          </w:tcPr>
          <w:p w14:paraId="2C849A7F" w14:textId="77777777" w:rsidR="00937493" w:rsidRPr="00F16B07" w:rsidRDefault="00937493" w:rsidP="00F16B07">
            <w:pPr>
              <w:rPr>
                <w:rFonts w:ascii="Arial" w:eastAsia="Calibri" w:hAnsi="Arial" w:cs="Arial"/>
                <w:sz w:val="24"/>
                <w:szCs w:val="24"/>
                <w:lang w:eastAsia="en-US"/>
              </w:rPr>
            </w:pPr>
          </w:p>
        </w:tc>
      </w:tr>
      <w:tr w:rsidR="00721BBD" w:rsidRPr="00F16B07" w14:paraId="144EEF83" w14:textId="77777777" w:rsidTr="00085C3E">
        <w:tc>
          <w:tcPr>
            <w:tcW w:w="2410" w:type="dxa"/>
          </w:tcPr>
          <w:p w14:paraId="6F58425F" w14:textId="77777777" w:rsidR="00721BBD" w:rsidRPr="00F16B07" w:rsidRDefault="00721BBD" w:rsidP="00F16B07">
            <w:pPr>
              <w:rPr>
                <w:rFonts w:ascii="Arial" w:eastAsia="Calibri" w:hAnsi="Arial" w:cs="Arial"/>
                <w:b/>
                <w:sz w:val="24"/>
                <w:szCs w:val="24"/>
                <w:lang w:eastAsia="en-US"/>
              </w:rPr>
            </w:pPr>
            <w:r w:rsidRPr="00F16B07">
              <w:rPr>
                <w:rFonts w:ascii="Arial" w:eastAsia="Calibri" w:hAnsi="Arial" w:cs="Arial"/>
                <w:b/>
                <w:sz w:val="24"/>
                <w:szCs w:val="24"/>
                <w:lang w:eastAsia="en-US"/>
              </w:rPr>
              <w:t>Qualifications</w:t>
            </w:r>
          </w:p>
          <w:p w14:paraId="27F72A21" w14:textId="77777777" w:rsidR="00721BBD" w:rsidRPr="00F16B07" w:rsidRDefault="00721BBD" w:rsidP="00F16B07">
            <w:pPr>
              <w:rPr>
                <w:rFonts w:ascii="Arial" w:eastAsia="Calibri" w:hAnsi="Arial" w:cs="Arial"/>
                <w:b/>
                <w:sz w:val="24"/>
                <w:szCs w:val="24"/>
                <w:lang w:eastAsia="en-US"/>
              </w:rPr>
            </w:pPr>
          </w:p>
          <w:p w14:paraId="5017F1F4" w14:textId="77777777" w:rsidR="00721BBD" w:rsidRPr="00F16B07" w:rsidRDefault="00721BBD" w:rsidP="00F16B07">
            <w:pPr>
              <w:rPr>
                <w:rFonts w:ascii="Arial" w:eastAsia="Calibri" w:hAnsi="Arial" w:cs="Arial"/>
                <w:b/>
                <w:sz w:val="24"/>
                <w:szCs w:val="24"/>
                <w:lang w:eastAsia="en-US"/>
              </w:rPr>
            </w:pPr>
          </w:p>
          <w:p w14:paraId="41A9FFCC" w14:textId="77777777" w:rsidR="00721BBD" w:rsidRPr="00F16B07" w:rsidRDefault="00721BBD" w:rsidP="00F16B07">
            <w:pPr>
              <w:rPr>
                <w:rFonts w:ascii="Arial" w:eastAsia="Calibri" w:hAnsi="Arial" w:cs="Arial"/>
                <w:b/>
                <w:sz w:val="24"/>
                <w:szCs w:val="24"/>
                <w:lang w:eastAsia="en-US"/>
              </w:rPr>
            </w:pPr>
          </w:p>
        </w:tc>
        <w:tc>
          <w:tcPr>
            <w:tcW w:w="4111" w:type="dxa"/>
          </w:tcPr>
          <w:p w14:paraId="041CB229" w14:textId="77777777" w:rsidR="00721BBD" w:rsidRDefault="000F0755" w:rsidP="00F16B07">
            <w:pPr>
              <w:rPr>
                <w:rFonts w:ascii="Arial" w:eastAsia="Calibri" w:hAnsi="Arial" w:cs="Arial"/>
                <w:sz w:val="24"/>
                <w:szCs w:val="24"/>
                <w:lang w:eastAsia="en-US"/>
              </w:rPr>
            </w:pPr>
            <w:r w:rsidRPr="000F0755">
              <w:rPr>
                <w:rFonts w:ascii="Arial" w:eastAsia="Calibri" w:hAnsi="Arial" w:cs="Arial"/>
                <w:sz w:val="24"/>
                <w:szCs w:val="24"/>
                <w:lang w:eastAsia="en-US"/>
              </w:rPr>
              <w:t>GCSE</w:t>
            </w:r>
            <w:r>
              <w:rPr>
                <w:rFonts w:ascii="Arial" w:eastAsia="Calibri" w:hAnsi="Arial" w:cs="Arial"/>
                <w:sz w:val="24"/>
                <w:szCs w:val="24"/>
                <w:lang w:eastAsia="en-US"/>
              </w:rPr>
              <w:t xml:space="preserve">s at </w:t>
            </w:r>
            <w:r w:rsidRPr="000F0755">
              <w:rPr>
                <w:rFonts w:ascii="Arial" w:eastAsia="Calibri" w:hAnsi="Arial" w:cs="Arial"/>
                <w:sz w:val="24"/>
                <w:szCs w:val="24"/>
                <w:lang w:eastAsia="en-US"/>
              </w:rPr>
              <w:t>Level 4 or above, or A-C</w:t>
            </w:r>
            <w:r>
              <w:rPr>
                <w:rFonts w:ascii="Arial" w:eastAsia="Calibri" w:hAnsi="Arial" w:cs="Arial"/>
                <w:sz w:val="24"/>
                <w:szCs w:val="24"/>
                <w:lang w:eastAsia="en-US"/>
              </w:rPr>
              <w:t>,</w:t>
            </w:r>
            <w:r w:rsidRPr="000F0755">
              <w:rPr>
                <w:rFonts w:ascii="Arial" w:eastAsia="Calibri" w:hAnsi="Arial" w:cs="Arial"/>
                <w:sz w:val="24"/>
                <w:szCs w:val="24"/>
                <w:lang w:eastAsia="en-US"/>
              </w:rPr>
              <w:t xml:space="preserve"> in Maths and English, or equivalent</w:t>
            </w:r>
          </w:p>
          <w:p w14:paraId="744E8FAE" w14:textId="77777777" w:rsidR="003425A0" w:rsidRDefault="003425A0" w:rsidP="00F16B07">
            <w:pPr>
              <w:rPr>
                <w:rFonts w:ascii="Arial" w:eastAsia="Calibri" w:hAnsi="Arial" w:cs="Arial"/>
                <w:sz w:val="24"/>
                <w:szCs w:val="24"/>
                <w:lang w:eastAsia="en-US"/>
              </w:rPr>
            </w:pPr>
          </w:p>
          <w:p w14:paraId="31C70D00" w14:textId="0F0AC384" w:rsidR="003425A0" w:rsidRPr="00F16B07" w:rsidRDefault="003425A0" w:rsidP="00F16B07">
            <w:pPr>
              <w:rPr>
                <w:rFonts w:ascii="Arial" w:eastAsia="Calibri" w:hAnsi="Arial" w:cs="Arial"/>
                <w:sz w:val="24"/>
                <w:szCs w:val="24"/>
                <w:lang w:eastAsia="en-US"/>
              </w:rPr>
            </w:pPr>
            <w:r w:rsidRPr="003425A0">
              <w:rPr>
                <w:rFonts w:ascii="Arial" w:eastAsia="Calibri" w:hAnsi="Arial" w:cs="Arial"/>
                <w:sz w:val="24"/>
                <w:szCs w:val="24"/>
                <w:lang w:eastAsia="en-US"/>
              </w:rPr>
              <w:t xml:space="preserve">Willing to work towards </w:t>
            </w:r>
            <w:r w:rsidR="005122D7">
              <w:rPr>
                <w:rFonts w:ascii="Arial" w:eastAsia="Calibri" w:hAnsi="Arial" w:cs="Arial"/>
                <w:sz w:val="24"/>
                <w:szCs w:val="24"/>
                <w:lang w:eastAsia="en-US"/>
              </w:rPr>
              <w:t>a</w:t>
            </w:r>
            <w:r w:rsidRPr="003425A0">
              <w:rPr>
                <w:rFonts w:ascii="Arial" w:eastAsia="Calibri" w:hAnsi="Arial" w:cs="Arial"/>
                <w:sz w:val="24"/>
                <w:szCs w:val="24"/>
                <w:lang w:eastAsia="en-US"/>
              </w:rPr>
              <w:t xml:space="preserve"> Level </w:t>
            </w:r>
            <w:r>
              <w:rPr>
                <w:rFonts w:ascii="Arial" w:eastAsia="Calibri" w:hAnsi="Arial" w:cs="Arial"/>
                <w:sz w:val="24"/>
                <w:szCs w:val="24"/>
                <w:lang w:eastAsia="en-US"/>
              </w:rPr>
              <w:t>4</w:t>
            </w:r>
            <w:r w:rsidRPr="003425A0">
              <w:rPr>
                <w:rFonts w:ascii="Arial" w:eastAsia="Calibri" w:hAnsi="Arial" w:cs="Arial"/>
                <w:sz w:val="24"/>
                <w:szCs w:val="24"/>
                <w:lang w:eastAsia="en-US"/>
              </w:rPr>
              <w:t xml:space="preserve"> </w:t>
            </w:r>
            <w:r w:rsidR="005122D7">
              <w:rPr>
                <w:rFonts w:ascii="Arial" w:eastAsia="Calibri" w:hAnsi="Arial" w:cs="Arial"/>
                <w:sz w:val="24"/>
                <w:szCs w:val="24"/>
                <w:lang w:eastAsia="en-US"/>
              </w:rPr>
              <w:t xml:space="preserve">Business Analyst apprenticeship standard </w:t>
            </w:r>
          </w:p>
        </w:tc>
        <w:tc>
          <w:tcPr>
            <w:tcW w:w="3879" w:type="dxa"/>
          </w:tcPr>
          <w:p w14:paraId="3C4A9550" w14:textId="0CC4DEDC" w:rsidR="00721BBD" w:rsidRPr="00F16B07" w:rsidRDefault="00AD67E8" w:rsidP="00F16B07">
            <w:pPr>
              <w:rPr>
                <w:rFonts w:ascii="Arial" w:eastAsia="Calibri" w:hAnsi="Arial" w:cs="Arial"/>
                <w:sz w:val="24"/>
                <w:szCs w:val="24"/>
                <w:lang w:eastAsia="en-US"/>
              </w:rPr>
            </w:pPr>
            <w:r>
              <w:rPr>
                <w:rFonts w:ascii="Arial" w:eastAsia="Calibri" w:hAnsi="Arial" w:cs="Arial"/>
                <w:sz w:val="24"/>
                <w:szCs w:val="24"/>
                <w:lang w:eastAsia="en-US"/>
              </w:rPr>
              <w:t xml:space="preserve">An A-level </w:t>
            </w:r>
            <w:r w:rsidR="00DA0E0E">
              <w:rPr>
                <w:rFonts w:ascii="Arial" w:eastAsia="Calibri" w:hAnsi="Arial" w:cs="Arial"/>
                <w:sz w:val="24"/>
                <w:szCs w:val="24"/>
                <w:lang w:eastAsia="en-US"/>
              </w:rPr>
              <w:t>in Computer</w:t>
            </w:r>
            <w:r>
              <w:rPr>
                <w:rFonts w:ascii="Arial" w:eastAsia="Calibri" w:hAnsi="Arial" w:cs="Arial"/>
                <w:sz w:val="24"/>
                <w:szCs w:val="24"/>
                <w:lang w:eastAsia="en-US"/>
              </w:rPr>
              <w:t xml:space="preserve"> Science, Maths or Business, or relevant subject, or equivalent experience </w:t>
            </w:r>
          </w:p>
        </w:tc>
      </w:tr>
      <w:tr w:rsidR="00937493" w:rsidRPr="00F16B07" w14:paraId="56E3DC81" w14:textId="77777777" w:rsidTr="00085C3E">
        <w:tc>
          <w:tcPr>
            <w:tcW w:w="2410" w:type="dxa"/>
          </w:tcPr>
          <w:p w14:paraId="33473913" w14:textId="77777777" w:rsidR="00937493" w:rsidRPr="00F16B07" w:rsidRDefault="00937493" w:rsidP="00F16B07">
            <w:pPr>
              <w:rPr>
                <w:rFonts w:ascii="Arial" w:eastAsia="Calibri" w:hAnsi="Arial" w:cs="Arial"/>
                <w:b/>
                <w:sz w:val="24"/>
                <w:szCs w:val="24"/>
                <w:lang w:eastAsia="en-US"/>
              </w:rPr>
            </w:pPr>
            <w:r w:rsidRPr="00F16B07">
              <w:rPr>
                <w:rFonts w:ascii="Arial" w:eastAsia="Calibri" w:hAnsi="Arial" w:cs="Arial"/>
                <w:b/>
                <w:sz w:val="24"/>
                <w:szCs w:val="24"/>
                <w:lang w:eastAsia="en-US"/>
              </w:rPr>
              <w:t>Physical Requirements</w:t>
            </w:r>
          </w:p>
          <w:p w14:paraId="4E65687D" w14:textId="77777777" w:rsidR="00721BBD" w:rsidRPr="00F16B07" w:rsidRDefault="00721BBD" w:rsidP="00F16B07">
            <w:pPr>
              <w:rPr>
                <w:rFonts w:ascii="Arial" w:eastAsia="Calibri" w:hAnsi="Arial" w:cs="Arial"/>
                <w:b/>
                <w:sz w:val="24"/>
                <w:szCs w:val="24"/>
                <w:lang w:eastAsia="en-US"/>
              </w:rPr>
            </w:pPr>
          </w:p>
          <w:p w14:paraId="23667467" w14:textId="77777777" w:rsidR="00721BBD" w:rsidRPr="00F16B07" w:rsidRDefault="00721BBD" w:rsidP="00F16B07">
            <w:pPr>
              <w:rPr>
                <w:rFonts w:ascii="Arial" w:eastAsia="Calibri" w:hAnsi="Arial" w:cs="Arial"/>
                <w:b/>
                <w:sz w:val="24"/>
                <w:szCs w:val="24"/>
                <w:lang w:eastAsia="en-US"/>
              </w:rPr>
            </w:pPr>
          </w:p>
        </w:tc>
        <w:tc>
          <w:tcPr>
            <w:tcW w:w="4111" w:type="dxa"/>
          </w:tcPr>
          <w:p w14:paraId="2C8C69F6" w14:textId="28AA5A75" w:rsidR="00356EEB" w:rsidRPr="00F16B07" w:rsidRDefault="003425A0" w:rsidP="00F16B07">
            <w:pPr>
              <w:rPr>
                <w:rFonts w:ascii="Arial" w:eastAsia="Calibri" w:hAnsi="Arial" w:cs="Arial"/>
                <w:sz w:val="24"/>
                <w:szCs w:val="24"/>
                <w:lang w:eastAsia="en-US"/>
              </w:rPr>
            </w:pPr>
            <w:r>
              <w:rPr>
                <w:rFonts w:ascii="Arial" w:eastAsia="Calibri" w:hAnsi="Arial" w:cs="Arial"/>
                <w:sz w:val="24"/>
                <w:szCs w:val="24"/>
                <w:lang w:eastAsia="en-US"/>
              </w:rPr>
              <w:t>None.</w:t>
            </w:r>
          </w:p>
        </w:tc>
        <w:tc>
          <w:tcPr>
            <w:tcW w:w="3879" w:type="dxa"/>
          </w:tcPr>
          <w:p w14:paraId="21C9D457" w14:textId="77777777" w:rsidR="00937493" w:rsidRPr="00F16B07" w:rsidRDefault="00937493" w:rsidP="00F16B07">
            <w:pPr>
              <w:rPr>
                <w:rFonts w:ascii="Arial" w:eastAsia="Calibri" w:hAnsi="Arial" w:cs="Arial"/>
                <w:sz w:val="24"/>
                <w:szCs w:val="24"/>
                <w:lang w:eastAsia="en-US"/>
              </w:rPr>
            </w:pPr>
          </w:p>
        </w:tc>
      </w:tr>
    </w:tbl>
    <w:p w14:paraId="7E8F24F7" w14:textId="77777777" w:rsidR="00937493" w:rsidRPr="00F16B07" w:rsidRDefault="00937493" w:rsidP="00F16B07">
      <w:pPr>
        <w:pStyle w:val="NoSpacing"/>
        <w:jc w:val="center"/>
        <w:rPr>
          <w:rFonts w:ascii="Arial" w:hAnsi="Arial" w:cs="Arial"/>
          <w:color w:val="C00000"/>
          <w:sz w:val="24"/>
          <w:szCs w:val="24"/>
        </w:rPr>
      </w:pPr>
    </w:p>
    <w:p w14:paraId="548A0B58" w14:textId="77777777" w:rsidR="005931AD" w:rsidRPr="00F16B07" w:rsidRDefault="005931AD" w:rsidP="00F16B07">
      <w:pPr>
        <w:jc w:val="center"/>
        <w:rPr>
          <w:rFonts w:ascii="Arial" w:hAnsi="Arial" w:cs="Arial"/>
          <w:b/>
          <w:sz w:val="24"/>
          <w:szCs w:val="24"/>
          <w:u w:val="single"/>
        </w:rPr>
      </w:pPr>
    </w:p>
    <w:p w14:paraId="4EE2134C" w14:textId="77777777" w:rsidR="005931AD" w:rsidRPr="00F16B07" w:rsidRDefault="005931AD" w:rsidP="00F16B07">
      <w:pPr>
        <w:ind w:right="-199"/>
        <w:rPr>
          <w:rFonts w:ascii="Arial" w:hAnsi="Arial" w:cs="Arial"/>
          <w:sz w:val="24"/>
          <w:szCs w:val="24"/>
        </w:rPr>
      </w:pPr>
      <w:r w:rsidRPr="00F16B07">
        <w:rPr>
          <w:rFonts w:ascii="Arial" w:hAnsi="Arial" w:cs="Arial"/>
          <w:b/>
          <w:sz w:val="24"/>
          <w:szCs w:val="24"/>
        </w:rPr>
        <w:t>Note:</w:t>
      </w:r>
      <w:r w:rsidRPr="00F16B07">
        <w:rPr>
          <w:rFonts w:ascii="Arial" w:hAnsi="Arial" w:cs="Arial"/>
          <w:sz w:val="24"/>
          <w:szCs w:val="24"/>
        </w:rPr>
        <w:tab/>
        <w:t>PCH is committed to providing access, aids, adaptations and alternatives wherever possible and reasonable to enable disabled people to fulfil the criteria for, and undertake the duties, of its jobs.</w:t>
      </w:r>
    </w:p>
    <w:p w14:paraId="520B2CC4" w14:textId="77777777" w:rsidR="00721BBD" w:rsidRPr="00F16B07" w:rsidRDefault="00721BBD" w:rsidP="00F16B07">
      <w:pPr>
        <w:ind w:right="-199"/>
        <w:rPr>
          <w:rFonts w:ascii="Arial" w:hAnsi="Arial" w:cs="Arial"/>
          <w:sz w:val="24"/>
          <w:szCs w:val="24"/>
        </w:rPr>
      </w:pPr>
    </w:p>
    <w:p w14:paraId="11C13319" w14:textId="77777777" w:rsidR="00721BBD" w:rsidRPr="00F16B07" w:rsidRDefault="00721BBD" w:rsidP="00F16B07">
      <w:pPr>
        <w:rPr>
          <w:rFonts w:ascii="Arial" w:hAnsi="Arial" w:cs="Arial"/>
          <w:b/>
          <w:sz w:val="24"/>
          <w:szCs w:val="24"/>
        </w:rPr>
      </w:pPr>
      <w:r w:rsidRPr="00F16B07">
        <w:rPr>
          <w:rFonts w:ascii="Arial" w:hAnsi="Arial" w:cs="Arial"/>
          <w:b/>
          <w:sz w:val="24"/>
          <w:szCs w:val="24"/>
          <w:u w:val="single"/>
        </w:rPr>
        <w:t>GENERAL RESPONSIBILITIES</w:t>
      </w:r>
    </w:p>
    <w:p w14:paraId="3BD1FC08" w14:textId="77777777" w:rsidR="00721BBD" w:rsidRPr="00F16B07" w:rsidRDefault="00721BBD" w:rsidP="00F16B07">
      <w:pPr>
        <w:rPr>
          <w:rFonts w:ascii="Arial" w:hAnsi="Arial" w:cs="Arial"/>
          <w:b/>
          <w:sz w:val="24"/>
          <w:szCs w:val="24"/>
        </w:rPr>
      </w:pPr>
    </w:p>
    <w:p w14:paraId="01BE905C" w14:textId="77777777" w:rsidR="00721BBD" w:rsidRPr="00F16B07" w:rsidRDefault="00721BBD" w:rsidP="00F16B07">
      <w:pPr>
        <w:numPr>
          <w:ilvl w:val="0"/>
          <w:numId w:val="38"/>
        </w:numPr>
        <w:rPr>
          <w:rFonts w:ascii="Arial" w:hAnsi="Arial" w:cs="Arial"/>
          <w:b/>
          <w:sz w:val="24"/>
          <w:szCs w:val="24"/>
        </w:rPr>
      </w:pPr>
      <w:r w:rsidRPr="00F16B07">
        <w:rPr>
          <w:rFonts w:ascii="Arial" w:hAnsi="Arial" w:cs="Arial"/>
          <w:b/>
          <w:sz w:val="24"/>
          <w:szCs w:val="24"/>
        </w:rPr>
        <w:t>Confidentiality</w:t>
      </w:r>
    </w:p>
    <w:p w14:paraId="06B4B78C" w14:textId="77777777" w:rsidR="00721BBD" w:rsidRPr="00F16B07" w:rsidRDefault="00721BBD" w:rsidP="00F16B07">
      <w:pPr>
        <w:rPr>
          <w:rFonts w:ascii="Arial" w:hAnsi="Arial" w:cs="Arial"/>
          <w:b/>
          <w:sz w:val="24"/>
          <w:szCs w:val="24"/>
        </w:rPr>
      </w:pPr>
    </w:p>
    <w:p w14:paraId="5DF22A16" w14:textId="77777777" w:rsidR="00721BBD" w:rsidRPr="00F16B07" w:rsidRDefault="00721BBD" w:rsidP="00F16B07">
      <w:pPr>
        <w:rPr>
          <w:rFonts w:ascii="Arial" w:hAnsi="Arial" w:cs="Arial"/>
          <w:sz w:val="24"/>
          <w:szCs w:val="24"/>
        </w:rPr>
      </w:pPr>
      <w:r w:rsidRPr="00F16B07">
        <w:rPr>
          <w:rFonts w:ascii="Arial" w:hAnsi="Arial" w:cs="Arial"/>
          <w:sz w:val="24"/>
          <w:szCs w:val="24"/>
        </w:rPr>
        <w:t>The post holder must maintain confidentiality of information about staff and residents and Plymouth Community Homes (hereinafter referred to as PCH) business and be aware of current Data Protection legislation</w:t>
      </w:r>
    </w:p>
    <w:p w14:paraId="2E456F9E" w14:textId="77777777" w:rsidR="00721BBD" w:rsidRPr="00F16B07" w:rsidRDefault="00721BBD" w:rsidP="00F16B07">
      <w:pPr>
        <w:rPr>
          <w:rFonts w:ascii="Arial" w:hAnsi="Arial" w:cs="Arial"/>
          <w:sz w:val="24"/>
          <w:szCs w:val="24"/>
        </w:rPr>
      </w:pPr>
    </w:p>
    <w:p w14:paraId="38D7BE97" w14:textId="77777777" w:rsidR="00721BBD" w:rsidRPr="00F16B07" w:rsidRDefault="00721BBD" w:rsidP="00F16B07">
      <w:pPr>
        <w:numPr>
          <w:ilvl w:val="0"/>
          <w:numId w:val="38"/>
        </w:numPr>
        <w:rPr>
          <w:rFonts w:ascii="Arial" w:hAnsi="Arial" w:cs="Arial"/>
          <w:b/>
          <w:sz w:val="24"/>
          <w:szCs w:val="24"/>
        </w:rPr>
      </w:pPr>
      <w:r w:rsidRPr="00F16B07">
        <w:rPr>
          <w:rFonts w:ascii="Arial" w:hAnsi="Arial" w:cs="Arial"/>
          <w:b/>
          <w:sz w:val="24"/>
          <w:szCs w:val="24"/>
        </w:rPr>
        <w:t>Standards of Business Conduct</w:t>
      </w:r>
    </w:p>
    <w:p w14:paraId="47B7778E" w14:textId="77777777" w:rsidR="00721BBD" w:rsidRPr="00F16B07" w:rsidRDefault="00721BBD" w:rsidP="00F16B07">
      <w:pPr>
        <w:jc w:val="right"/>
        <w:rPr>
          <w:rFonts w:ascii="Arial" w:hAnsi="Arial" w:cs="Arial"/>
          <w:b/>
          <w:sz w:val="24"/>
          <w:szCs w:val="24"/>
        </w:rPr>
      </w:pPr>
    </w:p>
    <w:p w14:paraId="64724E1D" w14:textId="77777777" w:rsidR="00721BBD" w:rsidRPr="00F16B07" w:rsidRDefault="00721BBD" w:rsidP="00F16B07">
      <w:pPr>
        <w:rPr>
          <w:rFonts w:ascii="Arial" w:hAnsi="Arial" w:cs="Arial"/>
          <w:sz w:val="24"/>
          <w:szCs w:val="24"/>
        </w:rPr>
      </w:pPr>
      <w:r w:rsidRPr="00F16B07">
        <w:rPr>
          <w:rFonts w:ascii="Arial" w:hAnsi="Arial" w:cs="Arial"/>
          <w:sz w:val="24"/>
          <w:szCs w:val="24"/>
        </w:rPr>
        <w:t xml:space="preserve">PCH expect all employees to </w:t>
      </w:r>
      <w:proofErr w:type="gramStart"/>
      <w:r w:rsidRPr="00F16B07">
        <w:rPr>
          <w:rFonts w:ascii="Arial" w:hAnsi="Arial" w:cs="Arial"/>
          <w:sz w:val="24"/>
          <w:szCs w:val="24"/>
        </w:rPr>
        <w:t>maintain the highest standards of personal and business conduct at all times</w:t>
      </w:r>
      <w:proofErr w:type="gramEnd"/>
      <w:r w:rsidRPr="00F16B07">
        <w:rPr>
          <w:rFonts w:ascii="Arial" w:hAnsi="Arial" w:cs="Arial"/>
          <w:sz w:val="24"/>
          <w:szCs w:val="24"/>
        </w:rPr>
        <w:t>. The handbook sets out the PCH expectations under sections: Code of Conduct and Declaration of Interests, copies are available from the Human Resources Department at Plumer House.</w:t>
      </w:r>
    </w:p>
    <w:p w14:paraId="102B8BF9" w14:textId="77777777" w:rsidR="00721BBD" w:rsidRPr="00F16B07" w:rsidRDefault="00721BBD" w:rsidP="00F16B07">
      <w:pPr>
        <w:rPr>
          <w:rFonts w:ascii="Arial" w:hAnsi="Arial" w:cs="Arial"/>
          <w:sz w:val="24"/>
          <w:szCs w:val="24"/>
        </w:rPr>
      </w:pPr>
    </w:p>
    <w:p w14:paraId="71A59656" w14:textId="77777777" w:rsidR="00721BBD" w:rsidRPr="00F16B07" w:rsidRDefault="00721BBD" w:rsidP="00F16B07">
      <w:pPr>
        <w:numPr>
          <w:ilvl w:val="0"/>
          <w:numId w:val="38"/>
        </w:numPr>
        <w:rPr>
          <w:rFonts w:ascii="Arial" w:hAnsi="Arial" w:cs="Arial"/>
          <w:b/>
          <w:sz w:val="24"/>
          <w:szCs w:val="24"/>
        </w:rPr>
      </w:pPr>
      <w:r w:rsidRPr="00F16B07">
        <w:rPr>
          <w:rFonts w:ascii="Arial" w:hAnsi="Arial" w:cs="Arial"/>
          <w:b/>
          <w:sz w:val="24"/>
          <w:szCs w:val="24"/>
        </w:rPr>
        <w:t>Health &amp; Safety</w:t>
      </w:r>
    </w:p>
    <w:p w14:paraId="78855AFF" w14:textId="77777777" w:rsidR="00721BBD" w:rsidRPr="00F16B07" w:rsidRDefault="00721BBD" w:rsidP="00F16B07">
      <w:pPr>
        <w:rPr>
          <w:rFonts w:ascii="Arial" w:hAnsi="Arial" w:cs="Arial"/>
          <w:b/>
          <w:sz w:val="24"/>
          <w:szCs w:val="24"/>
        </w:rPr>
      </w:pPr>
    </w:p>
    <w:p w14:paraId="2F00EF49" w14:textId="77777777" w:rsidR="00721BBD" w:rsidRPr="00F16B07" w:rsidRDefault="00721BBD" w:rsidP="00F16B07">
      <w:pPr>
        <w:rPr>
          <w:rFonts w:ascii="Arial" w:hAnsi="Arial" w:cs="Arial"/>
          <w:sz w:val="24"/>
          <w:szCs w:val="24"/>
        </w:rPr>
      </w:pPr>
      <w:r w:rsidRPr="00F16B07">
        <w:rPr>
          <w:rFonts w:ascii="Arial" w:hAnsi="Arial" w:cs="Arial"/>
          <w:sz w:val="24"/>
          <w:szCs w:val="24"/>
        </w:rPr>
        <w:t>The post holder should be aware of the responsibility placed on employees under the Health &amp; Safety at Work Act (1974) to ensure that the agreed safety procedures are carried out to maintain a safe environment.</w:t>
      </w:r>
      <w:r w:rsidRPr="00F16B07">
        <w:rPr>
          <w:rFonts w:ascii="Arial" w:hAnsi="Arial" w:cs="Arial"/>
          <w:sz w:val="24"/>
          <w:szCs w:val="24"/>
        </w:rPr>
        <w:br/>
      </w:r>
    </w:p>
    <w:p w14:paraId="51E886BB" w14:textId="77777777" w:rsidR="00721BBD" w:rsidRPr="00F16B07" w:rsidRDefault="00721BBD" w:rsidP="00F16B07">
      <w:pPr>
        <w:numPr>
          <w:ilvl w:val="0"/>
          <w:numId w:val="38"/>
        </w:numPr>
        <w:rPr>
          <w:rFonts w:ascii="Arial" w:hAnsi="Arial" w:cs="Arial"/>
          <w:b/>
          <w:sz w:val="24"/>
          <w:szCs w:val="24"/>
        </w:rPr>
      </w:pPr>
      <w:r w:rsidRPr="00F16B07">
        <w:rPr>
          <w:rFonts w:ascii="Arial" w:hAnsi="Arial" w:cs="Arial"/>
          <w:b/>
          <w:sz w:val="24"/>
          <w:szCs w:val="24"/>
        </w:rPr>
        <w:t xml:space="preserve">Equality &amp; Diversity </w:t>
      </w:r>
    </w:p>
    <w:p w14:paraId="60858B26" w14:textId="77777777" w:rsidR="00721BBD" w:rsidRPr="00F16B07" w:rsidRDefault="00721BBD" w:rsidP="00F16B07">
      <w:pPr>
        <w:rPr>
          <w:rFonts w:ascii="Arial" w:hAnsi="Arial" w:cs="Arial"/>
          <w:b/>
          <w:sz w:val="24"/>
          <w:szCs w:val="24"/>
        </w:rPr>
      </w:pPr>
    </w:p>
    <w:p w14:paraId="7E381B20" w14:textId="77777777" w:rsidR="00721BBD" w:rsidRPr="00F16B07" w:rsidRDefault="00721BBD" w:rsidP="00F16B07">
      <w:pPr>
        <w:rPr>
          <w:rFonts w:ascii="Arial" w:hAnsi="Arial" w:cs="Arial"/>
          <w:sz w:val="24"/>
          <w:szCs w:val="24"/>
        </w:rPr>
      </w:pPr>
      <w:r w:rsidRPr="00F16B07">
        <w:rPr>
          <w:rFonts w:ascii="Arial" w:hAnsi="Arial" w:cs="Arial"/>
          <w:sz w:val="24"/>
          <w:szCs w:val="24"/>
        </w:rPr>
        <w:t>PCH is opposed to direct and indirect discrimination and aims to promote equal opportunities. Any employee of PCH is required to treat all colleagues, customers, stakeholders and partners equally, regardless of age, disability, gender reassignment, marriage and civil partnership, pregnancy and maternity, race, religion or belief, sex or sexual orientation.</w:t>
      </w:r>
    </w:p>
    <w:p w14:paraId="49759129" w14:textId="77777777" w:rsidR="00721BBD" w:rsidRPr="00F16B07" w:rsidRDefault="00721BBD" w:rsidP="00F16B07">
      <w:pPr>
        <w:rPr>
          <w:rFonts w:ascii="Arial" w:hAnsi="Arial" w:cs="Arial"/>
          <w:sz w:val="24"/>
          <w:szCs w:val="24"/>
        </w:rPr>
      </w:pPr>
    </w:p>
    <w:p w14:paraId="3E4EB985" w14:textId="77777777" w:rsidR="00721BBD" w:rsidRPr="00F16B07" w:rsidRDefault="00721BBD" w:rsidP="00F16B07">
      <w:pPr>
        <w:rPr>
          <w:rFonts w:ascii="Arial" w:hAnsi="Arial" w:cs="Arial"/>
          <w:sz w:val="24"/>
          <w:szCs w:val="24"/>
        </w:rPr>
      </w:pPr>
      <w:r w:rsidRPr="00F16B07">
        <w:rPr>
          <w:rFonts w:ascii="Arial" w:hAnsi="Arial" w:cs="Arial"/>
          <w:sz w:val="24"/>
          <w:szCs w:val="24"/>
        </w:rPr>
        <w:t>All employees must abide by these principles and comply with PCH policies and strategies in support of these principles which may be issued from time to time by PCH.</w:t>
      </w:r>
      <w:r w:rsidRPr="00F16B07">
        <w:rPr>
          <w:rFonts w:ascii="Arial" w:hAnsi="Arial" w:cs="Arial"/>
          <w:sz w:val="24"/>
          <w:szCs w:val="24"/>
        </w:rPr>
        <w:br/>
      </w:r>
    </w:p>
    <w:p w14:paraId="6D30052C" w14:textId="77777777" w:rsidR="00721BBD" w:rsidRPr="00F16B07" w:rsidRDefault="00721BBD" w:rsidP="00F16B07">
      <w:pPr>
        <w:numPr>
          <w:ilvl w:val="0"/>
          <w:numId w:val="38"/>
        </w:numPr>
        <w:rPr>
          <w:rFonts w:ascii="Arial" w:hAnsi="Arial" w:cs="Arial"/>
          <w:b/>
          <w:sz w:val="24"/>
          <w:szCs w:val="24"/>
        </w:rPr>
      </w:pPr>
      <w:r w:rsidRPr="00F16B07">
        <w:rPr>
          <w:rFonts w:ascii="Arial" w:hAnsi="Arial" w:cs="Arial"/>
          <w:b/>
          <w:sz w:val="24"/>
          <w:szCs w:val="24"/>
        </w:rPr>
        <w:t>Training and Development</w:t>
      </w:r>
    </w:p>
    <w:p w14:paraId="66434B5D" w14:textId="77777777" w:rsidR="00721BBD" w:rsidRPr="00F16B07" w:rsidRDefault="00721BBD" w:rsidP="00F16B07">
      <w:pPr>
        <w:rPr>
          <w:rFonts w:ascii="Arial" w:hAnsi="Arial" w:cs="Arial"/>
          <w:sz w:val="24"/>
          <w:szCs w:val="24"/>
        </w:rPr>
      </w:pPr>
    </w:p>
    <w:p w14:paraId="3EAF1BA8" w14:textId="77777777" w:rsidR="00721BBD" w:rsidRPr="00F16B07" w:rsidRDefault="00721BBD" w:rsidP="00F16B07">
      <w:pPr>
        <w:rPr>
          <w:rFonts w:ascii="Arial" w:hAnsi="Arial" w:cs="Arial"/>
          <w:sz w:val="24"/>
          <w:szCs w:val="24"/>
        </w:rPr>
      </w:pPr>
      <w:r w:rsidRPr="00F16B07">
        <w:rPr>
          <w:rFonts w:ascii="Arial" w:hAnsi="Arial" w:cs="Arial"/>
          <w:sz w:val="24"/>
          <w:szCs w:val="24"/>
        </w:rPr>
        <w:t>To attend appropriate training courses and supervision meetings as required.</w:t>
      </w:r>
      <w:r w:rsidRPr="00F16B07">
        <w:rPr>
          <w:rFonts w:ascii="Arial" w:hAnsi="Arial" w:cs="Arial"/>
          <w:sz w:val="24"/>
          <w:szCs w:val="24"/>
        </w:rPr>
        <w:br/>
      </w:r>
    </w:p>
    <w:p w14:paraId="5EC4D2F2" w14:textId="77777777" w:rsidR="00721BBD" w:rsidRPr="00F16B07" w:rsidRDefault="00721BBD" w:rsidP="00F16B07">
      <w:pPr>
        <w:numPr>
          <w:ilvl w:val="0"/>
          <w:numId w:val="38"/>
        </w:numPr>
        <w:rPr>
          <w:rFonts w:ascii="Arial" w:hAnsi="Arial" w:cs="Arial"/>
          <w:b/>
          <w:sz w:val="24"/>
          <w:szCs w:val="24"/>
        </w:rPr>
      </w:pPr>
      <w:r w:rsidRPr="00F16B07">
        <w:rPr>
          <w:rFonts w:ascii="Arial" w:hAnsi="Arial" w:cs="Arial"/>
          <w:b/>
          <w:sz w:val="24"/>
          <w:szCs w:val="24"/>
        </w:rPr>
        <w:t>Communication</w:t>
      </w:r>
    </w:p>
    <w:p w14:paraId="3FDD82BA" w14:textId="77777777" w:rsidR="00721BBD" w:rsidRPr="00F16B07" w:rsidRDefault="00721BBD" w:rsidP="00F16B07">
      <w:pPr>
        <w:rPr>
          <w:rFonts w:ascii="Arial" w:hAnsi="Arial" w:cs="Arial"/>
          <w:sz w:val="24"/>
          <w:szCs w:val="24"/>
        </w:rPr>
      </w:pPr>
    </w:p>
    <w:p w14:paraId="2FECFA3B" w14:textId="77777777" w:rsidR="00721BBD" w:rsidRPr="00F16B07" w:rsidRDefault="00721BBD" w:rsidP="00F16B07">
      <w:pPr>
        <w:rPr>
          <w:rFonts w:ascii="Arial" w:hAnsi="Arial" w:cs="Arial"/>
          <w:sz w:val="24"/>
          <w:szCs w:val="24"/>
        </w:rPr>
      </w:pPr>
      <w:r w:rsidRPr="00F16B07">
        <w:rPr>
          <w:rFonts w:ascii="Arial" w:hAnsi="Arial" w:cs="Arial"/>
          <w:sz w:val="24"/>
          <w:szCs w:val="24"/>
        </w:rPr>
        <w:t xml:space="preserve">To attend staff and team meetings.        </w:t>
      </w:r>
    </w:p>
    <w:p w14:paraId="3148690D" w14:textId="77777777" w:rsidR="00721BBD" w:rsidRPr="00F16B07" w:rsidRDefault="00721BBD" w:rsidP="00F16B07">
      <w:pPr>
        <w:rPr>
          <w:rFonts w:ascii="Arial" w:hAnsi="Arial" w:cs="Arial"/>
          <w:sz w:val="24"/>
          <w:szCs w:val="24"/>
        </w:rPr>
      </w:pPr>
    </w:p>
    <w:p w14:paraId="41F2D35E" w14:textId="77777777" w:rsidR="00721BBD" w:rsidRPr="00F16B07" w:rsidRDefault="00721BBD" w:rsidP="00F16B07">
      <w:pPr>
        <w:tabs>
          <w:tab w:val="left" w:pos="399"/>
        </w:tabs>
        <w:rPr>
          <w:rFonts w:ascii="Arial" w:hAnsi="Arial" w:cs="Arial"/>
          <w:b/>
          <w:sz w:val="24"/>
          <w:szCs w:val="24"/>
        </w:rPr>
      </w:pPr>
      <w:r w:rsidRPr="00F16B07">
        <w:rPr>
          <w:rFonts w:ascii="Arial" w:hAnsi="Arial" w:cs="Arial"/>
          <w:b/>
          <w:sz w:val="24"/>
          <w:szCs w:val="24"/>
        </w:rPr>
        <w:t>7.</w:t>
      </w:r>
      <w:r w:rsidRPr="00F16B07">
        <w:rPr>
          <w:rFonts w:ascii="Arial" w:hAnsi="Arial" w:cs="Arial"/>
          <w:b/>
          <w:sz w:val="24"/>
          <w:szCs w:val="24"/>
        </w:rPr>
        <w:tab/>
        <w:t>Risk Management</w:t>
      </w:r>
    </w:p>
    <w:p w14:paraId="1BA3871B" w14:textId="77777777" w:rsidR="00721BBD" w:rsidRPr="00F16B07" w:rsidRDefault="00721BBD" w:rsidP="00F16B07">
      <w:pPr>
        <w:rPr>
          <w:rFonts w:ascii="Arial" w:hAnsi="Arial" w:cs="Arial"/>
          <w:sz w:val="24"/>
          <w:szCs w:val="24"/>
        </w:rPr>
      </w:pPr>
    </w:p>
    <w:p w14:paraId="6B82D4FF" w14:textId="77777777" w:rsidR="00721BBD" w:rsidRPr="00F16B07" w:rsidRDefault="00721BBD" w:rsidP="00F16B07">
      <w:pPr>
        <w:rPr>
          <w:rFonts w:ascii="Arial" w:hAnsi="Arial" w:cs="Arial"/>
          <w:sz w:val="24"/>
          <w:szCs w:val="24"/>
        </w:rPr>
      </w:pPr>
      <w:r w:rsidRPr="00F16B07">
        <w:rPr>
          <w:rFonts w:ascii="Arial" w:hAnsi="Arial" w:cs="Arial"/>
          <w:sz w:val="24"/>
          <w:szCs w:val="24"/>
        </w:rPr>
        <w:t>Consider and follow the PCH Risk Management processes when participating in service planning and delivery.</w:t>
      </w:r>
    </w:p>
    <w:p w14:paraId="153231B3" w14:textId="77777777" w:rsidR="00721BBD" w:rsidRPr="00F16B07" w:rsidRDefault="00721BBD" w:rsidP="00F16B07">
      <w:pPr>
        <w:rPr>
          <w:rFonts w:ascii="Arial" w:hAnsi="Arial" w:cs="Arial"/>
          <w:b/>
          <w:sz w:val="24"/>
          <w:szCs w:val="24"/>
          <w:u w:val="single"/>
        </w:rPr>
      </w:pPr>
    </w:p>
    <w:p w14:paraId="41A96BA1" w14:textId="77777777" w:rsidR="00721BBD" w:rsidRPr="00F16B07" w:rsidRDefault="00721BBD" w:rsidP="00F16B07">
      <w:pPr>
        <w:rPr>
          <w:rFonts w:ascii="Arial" w:hAnsi="Arial" w:cs="Arial"/>
          <w:b/>
          <w:sz w:val="24"/>
          <w:szCs w:val="24"/>
          <w:u w:val="single"/>
        </w:rPr>
      </w:pPr>
      <w:r w:rsidRPr="00F16B07">
        <w:rPr>
          <w:rFonts w:ascii="Arial" w:hAnsi="Arial" w:cs="Arial"/>
          <w:b/>
          <w:sz w:val="24"/>
          <w:szCs w:val="24"/>
          <w:u w:val="single"/>
        </w:rPr>
        <w:t>PURPOSE OF A JOB DESCRIPTION</w:t>
      </w:r>
    </w:p>
    <w:p w14:paraId="1B92E3E5" w14:textId="77777777" w:rsidR="00721BBD" w:rsidRPr="00F16B07" w:rsidRDefault="00721BBD" w:rsidP="00F16B07">
      <w:pPr>
        <w:rPr>
          <w:rFonts w:ascii="Arial" w:hAnsi="Arial" w:cs="Arial"/>
          <w:b/>
          <w:sz w:val="24"/>
          <w:szCs w:val="24"/>
          <w:u w:val="single"/>
        </w:rPr>
      </w:pPr>
    </w:p>
    <w:p w14:paraId="5E3C65F3" w14:textId="0C82AFBC" w:rsidR="00627B4A" w:rsidRPr="00F16B07" w:rsidRDefault="00721BBD" w:rsidP="4E74AF83">
      <w:pPr>
        <w:rPr>
          <w:rFonts w:ascii="Arial" w:hAnsi="Arial" w:cs="Arial"/>
          <w:sz w:val="24"/>
          <w:szCs w:val="24"/>
          <w:lang w:eastAsia="en-US"/>
        </w:rPr>
      </w:pPr>
      <w:r w:rsidRPr="4E74AF83">
        <w:rPr>
          <w:rFonts w:ascii="Arial" w:hAnsi="Arial" w:cs="Arial"/>
          <w:sz w:val="24"/>
          <w:szCs w:val="24"/>
        </w:rPr>
        <w:t>This is a description of the job as it is presently constituted. Job descriptions are reviewed and updated when considered necessary to reflect any changes to the job being done and to incorporate changes. Employees will be consulted on any changes in their job description in a meeting with their line manager. If agreement is not possible PCH reserves the right to insist on changes by adding to, taking away or substituting</w:t>
      </w:r>
      <w:r w:rsidRPr="4E74AF83">
        <w:rPr>
          <w:rFonts w:ascii="Arial" w:hAnsi="Arial" w:cs="Arial"/>
          <w:color w:val="FF0000"/>
          <w:sz w:val="24"/>
          <w:szCs w:val="24"/>
        </w:rPr>
        <w:t xml:space="preserve"> </w:t>
      </w:r>
      <w:proofErr w:type="gramStart"/>
      <w:r w:rsidRPr="4E74AF83">
        <w:rPr>
          <w:rFonts w:ascii="Arial" w:hAnsi="Arial" w:cs="Arial"/>
          <w:sz w:val="24"/>
          <w:szCs w:val="24"/>
        </w:rPr>
        <w:t>duties;</w:t>
      </w:r>
      <w:proofErr w:type="gramEnd"/>
      <w:r w:rsidRPr="4E74AF83">
        <w:rPr>
          <w:rFonts w:ascii="Arial" w:hAnsi="Arial" w:cs="Arial"/>
          <w:sz w:val="24"/>
          <w:szCs w:val="24"/>
        </w:rPr>
        <w:t xml:space="preserve"> provided that in doing so we do not change the fundamental nature of the post. </w:t>
      </w:r>
    </w:p>
    <w:p w14:paraId="6BE3FE33" w14:textId="77777777" w:rsidR="00627B4A" w:rsidRPr="00F16B07" w:rsidRDefault="00627B4A" w:rsidP="00F16B07">
      <w:pPr>
        <w:tabs>
          <w:tab w:val="left" w:pos="851"/>
        </w:tabs>
        <w:jc w:val="both"/>
        <w:rPr>
          <w:rFonts w:ascii="Arial" w:hAnsi="Arial" w:cs="Arial"/>
          <w:sz w:val="24"/>
          <w:szCs w:val="24"/>
        </w:rPr>
      </w:pPr>
    </w:p>
    <w:sectPr w:rsidR="00627B4A" w:rsidRPr="00F16B07" w:rsidSect="00085C3E">
      <w:footerReference w:type="default" r:id="rId11"/>
      <w:headerReference w:type="first" r:id="rId12"/>
      <w:pgSz w:w="11907" w:h="16840" w:code="9"/>
      <w:pgMar w:top="1247" w:right="1361" w:bottom="1247" w:left="1361" w:header="720" w:footer="720" w:gutter="0"/>
      <w:pgBorders w:offsetFrom="page">
        <w:top w:val="single" w:sz="18" w:space="24" w:color="D40B3F"/>
        <w:left w:val="single" w:sz="18" w:space="24" w:color="D40B3F"/>
        <w:bottom w:val="single" w:sz="18" w:space="24" w:color="D40B3F"/>
        <w:right w:val="single" w:sz="18" w:space="24" w:color="D40B3F"/>
      </w:pgBorders>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6633A" w14:textId="77777777" w:rsidR="00E14E1E" w:rsidRDefault="00E14E1E">
      <w:r>
        <w:separator/>
      </w:r>
    </w:p>
  </w:endnote>
  <w:endnote w:type="continuationSeparator" w:id="0">
    <w:p w14:paraId="6C65AA0E" w14:textId="77777777" w:rsidR="00E14E1E" w:rsidRDefault="00E14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Light">
    <w:altName w:val="Arial Nova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310609"/>
      <w:docPartObj>
        <w:docPartGallery w:val="Page Numbers (Bottom of Page)"/>
        <w:docPartUnique/>
      </w:docPartObj>
    </w:sdtPr>
    <w:sdtEndPr>
      <w:rPr>
        <w:noProof/>
      </w:rPr>
    </w:sdtEndPr>
    <w:sdtContent>
      <w:p w14:paraId="77A49176" w14:textId="77777777" w:rsidR="00DB3023" w:rsidRDefault="00DB3023">
        <w:pPr>
          <w:pStyle w:val="Footer"/>
          <w:jc w:val="center"/>
        </w:pPr>
        <w:r>
          <w:fldChar w:fldCharType="begin"/>
        </w:r>
        <w:r>
          <w:instrText xml:space="preserve"> PAGE   \* MERGEFORMAT </w:instrText>
        </w:r>
        <w:r>
          <w:fldChar w:fldCharType="separate"/>
        </w:r>
        <w:r w:rsidR="009A764D">
          <w:rPr>
            <w:noProof/>
          </w:rPr>
          <w:t>1</w:t>
        </w:r>
        <w:r>
          <w:rPr>
            <w:noProof/>
          </w:rPr>
          <w:fldChar w:fldCharType="end"/>
        </w:r>
      </w:p>
    </w:sdtContent>
  </w:sdt>
  <w:p w14:paraId="7F6D5CBE" w14:textId="77777777" w:rsidR="00DB3023" w:rsidRDefault="00DB3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0B6B8" w14:textId="77777777" w:rsidR="00E14E1E" w:rsidRDefault="00E14E1E">
      <w:r>
        <w:separator/>
      </w:r>
    </w:p>
  </w:footnote>
  <w:footnote w:type="continuationSeparator" w:id="0">
    <w:p w14:paraId="1C982E2C" w14:textId="77777777" w:rsidR="00E14E1E" w:rsidRDefault="00E14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1916"/>
    </w:tblGrid>
    <w:tr w:rsidR="00085C3E" w:rsidRPr="00CE54F7" w14:paraId="322AD912" w14:textId="77777777" w:rsidTr="00C4642D">
      <w:tc>
        <w:tcPr>
          <w:tcW w:w="1453" w:type="dxa"/>
        </w:tcPr>
        <w:p w14:paraId="66550E65" w14:textId="77777777" w:rsidR="00085C3E" w:rsidRPr="00591A6F" w:rsidRDefault="00085C3E" w:rsidP="00085C3E">
          <w:pPr>
            <w:pStyle w:val="Header"/>
            <w:tabs>
              <w:tab w:val="left" w:pos="1590"/>
              <w:tab w:val="right" w:pos="9638"/>
            </w:tabs>
            <w:jc w:val="right"/>
            <w:rPr>
              <w:rFonts w:ascii="Calibri" w:hAnsi="Calibri"/>
            </w:rPr>
          </w:pPr>
          <w:r w:rsidRPr="00591A6F">
            <w:rPr>
              <w:rFonts w:ascii="Calibri" w:hAnsi="Calibri"/>
            </w:rPr>
            <w:t>Created</w:t>
          </w:r>
        </w:p>
      </w:tc>
      <w:tc>
        <w:tcPr>
          <w:tcW w:w="1916" w:type="dxa"/>
        </w:tcPr>
        <w:p w14:paraId="681614DA" w14:textId="51F64A41" w:rsidR="00085C3E" w:rsidRPr="00591A6F" w:rsidRDefault="000F0755" w:rsidP="000F0755">
          <w:pPr>
            <w:pStyle w:val="Header"/>
            <w:tabs>
              <w:tab w:val="left" w:pos="1590"/>
              <w:tab w:val="right" w:pos="9638"/>
            </w:tabs>
            <w:jc w:val="right"/>
            <w:rPr>
              <w:rFonts w:ascii="Calibri" w:hAnsi="Calibri"/>
            </w:rPr>
          </w:pPr>
          <w:r>
            <w:rPr>
              <w:rFonts w:ascii="Calibri" w:hAnsi="Calibri"/>
            </w:rPr>
            <w:t>August 2025</w:t>
          </w:r>
        </w:p>
      </w:tc>
    </w:tr>
    <w:tr w:rsidR="00085C3E" w:rsidRPr="00CE54F7" w14:paraId="1E483C2C" w14:textId="77777777" w:rsidTr="00C4642D">
      <w:tc>
        <w:tcPr>
          <w:tcW w:w="1453" w:type="dxa"/>
        </w:tcPr>
        <w:p w14:paraId="30D65444" w14:textId="77777777" w:rsidR="00085C3E" w:rsidRPr="00591A6F" w:rsidRDefault="00085C3E" w:rsidP="00085C3E">
          <w:pPr>
            <w:pStyle w:val="Header"/>
            <w:tabs>
              <w:tab w:val="left" w:pos="1590"/>
              <w:tab w:val="right" w:pos="9638"/>
            </w:tabs>
            <w:jc w:val="right"/>
            <w:rPr>
              <w:rFonts w:ascii="Calibri" w:hAnsi="Calibri"/>
            </w:rPr>
          </w:pPr>
          <w:r w:rsidRPr="00591A6F">
            <w:rPr>
              <w:rFonts w:ascii="Calibri" w:hAnsi="Calibri"/>
            </w:rPr>
            <w:t>Updated</w:t>
          </w:r>
        </w:p>
      </w:tc>
      <w:tc>
        <w:tcPr>
          <w:tcW w:w="1916" w:type="dxa"/>
        </w:tcPr>
        <w:p w14:paraId="296B8E8B" w14:textId="7DD36FFD" w:rsidR="00085C3E" w:rsidRPr="00591A6F" w:rsidRDefault="000F0755" w:rsidP="00085C3E">
          <w:pPr>
            <w:pStyle w:val="Header"/>
            <w:tabs>
              <w:tab w:val="left" w:pos="1590"/>
              <w:tab w:val="right" w:pos="9638"/>
            </w:tabs>
            <w:jc w:val="right"/>
            <w:rPr>
              <w:rFonts w:ascii="Calibri" w:hAnsi="Calibri"/>
            </w:rPr>
          </w:pPr>
          <w:r>
            <w:rPr>
              <w:rFonts w:ascii="Calibri" w:hAnsi="Calibri"/>
            </w:rPr>
            <w:t>August 2025</w:t>
          </w:r>
        </w:p>
      </w:tc>
    </w:tr>
  </w:tbl>
  <w:p w14:paraId="4A486B5F" w14:textId="77777777" w:rsidR="00085C3E" w:rsidRDefault="00085C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96FC4"/>
    <w:multiLevelType w:val="hybridMultilevel"/>
    <w:tmpl w:val="E1FAD774"/>
    <w:lvl w:ilvl="0" w:tplc="F96C5A5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6C750D"/>
    <w:multiLevelType w:val="hybridMultilevel"/>
    <w:tmpl w:val="FE245F3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74727C"/>
    <w:multiLevelType w:val="singleLevel"/>
    <w:tmpl w:val="AEE8AD6A"/>
    <w:lvl w:ilvl="0">
      <w:start w:val="4"/>
      <w:numFmt w:val="decimal"/>
      <w:lvlText w:val="%1."/>
      <w:lvlJc w:val="left"/>
      <w:pPr>
        <w:tabs>
          <w:tab w:val="num" w:pos="360"/>
        </w:tabs>
        <w:ind w:left="360" w:hanging="360"/>
      </w:pPr>
      <w:rPr>
        <w:rFonts w:hint="default"/>
        <w:b/>
      </w:rPr>
    </w:lvl>
  </w:abstractNum>
  <w:abstractNum w:abstractNumId="3" w15:restartNumberingAfterBreak="0">
    <w:nsid w:val="06D14253"/>
    <w:multiLevelType w:val="hybridMultilevel"/>
    <w:tmpl w:val="6D106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C137A"/>
    <w:multiLevelType w:val="hybridMultilevel"/>
    <w:tmpl w:val="AA5C01B2"/>
    <w:lvl w:ilvl="0" w:tplc="7FF20DAC">
      <w:start w:val="1"/>
      <w:numFmt w:val="bullet"/>
      <w:lvlText w:val=""/>
      <w:lvlJc w:val="left"/>
      <w:pPr>
        <w:ind w:left="1004" w:hanging="360"/>
      </w:pPr>
      <w:rPr>
        <w:rFonts w:ascii="Symbol" w:hAnsi="Symbol" w:hint="default"/>
        <w:color w:val="003E7E"/>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124F1E0B"/>
    <w:multiLevelType w:val="hybridMultilevel"/>
    <w:tmpl w:val="CEECAE4E"/>
    <w:lvl w:ilvl="0" w:tplc="0409000F">
      <w:start w:val="1"/>
      <w:numFmt w:val="decimal"/>
      <w:lvlText w:val="%1."/>
      <w:lvlJc w:val="left"/>
      <w:pPr>
        <w:tabs>
          <w:tab w:val="num" w:pos="720"/>
        </w:tabs>
        <w:ind w:left="720" w:hanging="360"/>
      </w:pPr>
      <w:rPr>
        <w:rFonts w:hint="default"/>
      </w:rPr>
    </w:lvl>
    <w:lvl w:ilvl="1" w:tplc="97A2ABD6">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2630C3C"/>
    <w:multiLevelType w:val="hybridMultilevel"/>
    <w:tmpl w:val="0D224AD4"/>
    <w:lvl w:ilvl="0" w:tplc="F96C5A5A">
      <w:start w:val="1"/>
      <w:numFmt w:val="bullet"/>
      <w:lvlText w:val=""/>
      <w:lvlJc w:val="left"/>
      <w:pPr>
        <w:tabs>
          <w:tab w:val="num" w:pos="900"/>
        </w:tabs>
        <w:ind w:left="900" w:hanging="360"/>
      </w:pPr>
      <w:rPr>
        <w:rFonts w:ascii="Symbol" w:hAnsi="Symbol" w:hint="default"/>
        <w:color w:val="auto"/>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15:restartNumberingAfterBreak="0">
    <w:nsid w:val="14F11866"/>
    <w:multiLevelType w:val="hybridMultilevel"/>
    <w:tmpl w:val="33489B84"/>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8" w15:restartNumberingAfterBreak="0">
    <w:nsid w:val="15F348BE"/>
    <w:multiLevelType w:val="singleLevel"/>
    <w:tmpl w:val="AFC24E0C"/>
    <w:lvl w:ilvl="0">
      <w:start w:val="2"/>
      <w:numFmt w:val="decimal"/>
      <w:lvlText w:val="%1."/>
      <w:lvlJc w:val="left"/>
      <w:pPr>
        <w:tabs>
          <w:tab w:val="num" w:pos="360"/>
        </w:tabs>
        <w:ind w:left="360" w:hanging="360"/>
      </w:pPr>
      <w:rPr>
        <w:rFonts w:hint="default"/>
      </w:rPr>
    </w:lvl>
  </w:abstractNum>
  <w:abstractNum w:abstractNumId="9" w15:restartNumberingAfterBreak="0">
    <w:nsid w:val="16753EF7"/>
    <w:multiLevelType w:val="hybridMultilevel"/>
    <w:tmpl w:val="5A8E6926"/>
    <w:lvl w:ilvl="0" w:tplc="693449BE">
      <w:start w:val="1"/>
      <w:numFmt w:val="bullet"/>
      <w:lvlText w:val=""/>
      <w:lvlJc w:val="left"/>
      <w:pPr>
        <w:ind w:left="1004" w:hanging="360"/>
      </w:pPr>
      <w:rPr>
        <w:rFonts w:ascii="Symbol" w:hAnsi="Symbol" w:hint="default"/>
        <w:color w:val="003E7E"/>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18DC77B4"/>
    <w:multiLevelType w:val="hybridMultilevel"/>
    <w:tmpl w:val="D86077A8"/>
    <w:lvl w:ilvl="0" w:tplc="EE084A52">
      <w:start w:val="1"/>
      <w:numFmt w:val="bullet"/>
      <w:lvlText w:val=""/>
      <w:lvlJc w:val="left"/>
      <w:pPr>
        <w:ind w:left="720" w:hanging="360"/>
      </w:pPr>
      <w:rPr>
        <w:rFonts w:ascii="Symbol" w:hAnsi="Symbol" w:hint="default"/>
        <w:color w:val="003E7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974132"/>
    <w:multiLevelType w:val="hybridMultilevel"/>
    <w:tmpl w:val="28FA62D6"/>
    <w:lvl w:ilvl="0" w:tplc="0262E0D0">
      <w:start w:val="1"/>
      <w:numFmt w:val="bullet"/>
      <w:lvlText w:val=""/>
      <w:lvlJc w:val="left"/>
      <w:pPr>
        <w:ind w:left="1004" w:hanging="360"/>
      </w:pPr>
      <w:rPr>
        <w:rFonts w:ascii="Symbol" w:hAnsi="Symbol" w:hint="default"/>
        <w:color w:val="003E7E"/>
      </w:rPr>
    </w:lvl>
    <w:lvl w:ilvl="1" w:tplc="6480EA04">
      <w:start w:val="1"/>
      <w:numFmt w:val="bullet"/>
      <w:lvlText w:val=""/>
      <w:lvlJc w:val="left"/>
      <w:pPr>
        <w:tabs>
          <w:tab w:val="num" w:pos="1724"/>
        </w:tabs>
        <w:ind w:left="1724" w:hanging="360"/>
      </w:pPr>
      <w:rPr>
        <w:rFonts w:ascii="Symbol" w:hAnsi="Symbol" w:hint="default"/>
        <w:color w:val="auto"/>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1D311FCC"/>
    <w:multiLevelType w:val="singleLevel"/>
    <w:tmpl w:val="38AA55D8"/>
    <w:lvl w:ilvl="0">
      <w:start w:val="4"/>
      <w:numFmt w:val="decimal"/>
      <w:lvlText w:val="%1."/>
      <w:lvlJc w:val="left"/>
      <w:pPr>
        <w:tabs>
          <w:tab w:val="num" w:pos="360"/>
        </w:tabs>
        <w:ind w:left="360" w:hanging="360"/>
      </w:pPr>
      <w:rPr>
        <w:rFonts w:hint="default"/>
        <w:b/>
      </w:rPr>
    </w:lvl>
  </w:abstractNum>
  <w:abstractNum w:abstractNumId="13" w15:restartNumberingAfterBreak="0">
    <w:nsid w:val="1DDB08A9"/>
    <w:multiLevelType w:val="hybridMultilevel"/>
    <w:tmpl w:val="CFCC5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253622"/>
    <w:multiLevelType w:val="hybridMultilevel"/>
    <w:tmpl w:val="51606AA8"/>
    <w:lvl w:ilvl="0" w:tplc="1090AC60">
      <w:start w:val="1"/>
      <w:numFmt w:val="bullet"/>
      <w:lvlText w:val=""/>
      <w:lvlJc w:val="left"/>
      <w:pPr>
        <w:ind w:left="1004" w:hanging="360"/>
      </w:pPr>
      <w:rPr>
        <w:rFonts w:ascii="Symbol" w:hAnsi="Symbol" w:hint="default"/>
        <w:color w:val="003E7E"/>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21D64E46"/>
    <w:multiLevelType w:val="hybridMultilevel"/>
    <w:tmpl w:val="51769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B65A25"/>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22D206E8"/>
    <w:multiLevelType w:val="hybridMultilevel"/>
    <w:tmpl w:val="8A0697C6"/>
    <w:lvl w:ilvl="0" w:tplc="EC0AD3D8">
      <w:start w:val="1"/>
      <w:numFmt w:val="bullet"/>
      <w:lvlText w:val=""/>
      <w:lvlJc w:val="left"/>
      <w:pPr>
        <w:ind w:left="1004" w:hanging="360"/>
      </w:pPr>
      <w:rPr>
        <w:rFonts w:ascii="Symbol" w:hAnsi="Symbol" w:hint="default"/>
        <w:color w:val="003E7E"/>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277F7B90"/>
    <w:multiLevelType w:val="singleLevel"/>
    <w:tmpl w:val="AFC24E0C"/>
    <w:lvl w:ilvl="0">
      <w:start w:val="5"/>
      <w:numFmt w:val="decimal"/>
      <w:lvlText w:val="%1."/>
      <w:lvlJc w:val="left"/>
      <w:pPr>
        <w:tabs>
          <w:tab w:val="num" w:pos="360"/>
        </w:tabs>
        <w:ind w:left="360" w:hanging="360"/>
      </w:pPr>
      <w:rPr>
        <w:rFonts w:hint="default"/>
        <w:b w:val="0"/>
      </w:rPr>
    </w:lvl>
  </w:abstractNum>
  <w:abstractNum w:abstractNumId="19" w15:restartNumberingAfterBreak="0">
    <w:nsid w:val="2E077FD4"/>
    <w:multiLevelType w:val="hybridMultilevel"/>
    <w:tmpl w:val="664CE2F8"/>
    <w:lvl w:ilvl="0" w:tplc="04090001">
      <w:start w:val="1"/>
      <w:numFmt w:val="bullet"/>
      <w:lvlText w:val=""/>
      <w:lvlJc w:val="left"/>
      <w:pPr>
        <w:tabs>
          <w:tab w:val="num" w:pos="702"/>
        </w:tabs>
        <w:ind w:left="702" w:hanging="360"/>
      </w:pPr>
      <w:rPr>
        <w:rFonts w:ascii="Symbol" w:hAnsi="Symbol" w:hint="default"/>
      </w:rPr>
    </w:lvl>
    <w:lvl w:ilvl="1" w:tplc="EAA0B182">
      <w:start w:val="1"/>
      <w:numFmt w:val="decimal"/>
      <w:lvlText w:val="%2."/>
      <w:lvlJc w:val="left"/>
      <w:pPr>
        <w:tabs>
          <w:tab w:val="num" w:pos="1422"/>
        </w:tabs>
        <w:ind w:left="1422" w:hanging="360"/>
      </w:pPr>
      <w:rPr>
        <w:rFonts w:hint="default"/>
        <w:b/>
      </w:rPr>
    </w:lvl>
    <w:lvl w:ilvl="2" w:tplc="0409001B" w:tentative="1">
      <w:start w:val="1"/>
      <w:numFmt w:val="lowerRoman"/>
      <w:lvlText w:val="%3."/>
      <w:lvlJc w:val="right"/>
      <w:pPr>
        <w:tabs>
          <w:tab w:val="num" w:pos="2142"/>
        </w:tabs>
        <w:ind w:left="2142" w:hanging="180"/>
      </w:pPr>
    </w:lvl>
    <w:lvl w:ilvl="3" w:tplc="0409000F" w:tentative="1">
      <w:start w:val="1"/>
      <w:numFmt w:val="decimal"/>
      <w:lvlText w:val="%4."/>
      <w:lvlJc w:val="left"/>
      <w:pPr>
        <w:tabs>
          <w:tab w:val="num" w:pos="2862"/>
        </w:tabs>
        <w:ind w:left="2862" w:hanging="360"/>
      </w:pPr>
    </w:lvl>
    <w:lvl w:ilvl="4" w:tplc="04090019" w:tentative="1">
      <w:start w:val="1"/>
      <w:numFmt w:val="lowerLetter"/>
      <w:lvlText w:val="%5."/>
      <w:lvlJc w:val="left"/>
      <w:pPr>
        <w:tabs>
          <w:tab w:val="num" w:pos="3582"/>
        </w:tabs>
        <w:ind w:left="3582" w:hanging="360"/>
      </w:pPr>
    </w:lvl>
    <w:lvl w:ilvl="5" w:tplc="0409001B" w:tentative="1">
      <w:start w:val="1"/>
      <w:numFmt w:val="lowerRoman"/>
      <w:lvlText w:val="%6."/>
      <w:lvlJc w:val="right"/>
      <w:pPr>
        <w:tabs>
          <w:tab w:val="num" w:pos="4302"/>
        </w:tabs>
        <w:ind w:left="4302" w:hanging="180"/>
      </w:pPr>
    </w:lvl>
    <w:lvl w:ilvl="6" w:tplc="0409000F" w:tentative="1">
      <w:start w:val="1"/>
      <w:numFmt w:val="decimal"/>
      <w:lvlText w:val="%7."/>
      <w:lvlJc w:val="left"/>
      <w:pPr>
        <w:tabs>
          <w:tab w:val="num" w:pos="5022"/>
        </w:tabs>
        <w:ind w:left="5022" w:hanging="360"/>
      </w:pPr>
    </w:lvl>
    <w:lvl w:ilvl="7" w:tplc="04090019" w:tentative="1">
      <w:start w:val="1"/>
      <w:numFmt w:val="lowerLetter"/>
      <w:lvlText w:val="%8."/>
      <w:lvlJc w:val="left"/>
      <w:pPr>
        <w:tabs>
          <w:tab w:val="num" w:pos="5742"/>
        </w:tabs>
        <w:ind w:left="5742" w:hanging="360"/>
      </w:pPr>
    </w:lvl>
    <w:lvl w:ilvl="8" w:tplc="0409001B" w:tentative="1">
      <w:start w:val="1"/>
      <w:numFmt w:val="lowerRoman"/>
      <w:lvlText w:val="%9."/>
      <w:lvlJc w:val="right"/>
      <w:pPr>
        <w:tabs>
          <w:tab w:val="num" w:pos="6462"/>
        </w:tabs>
        <w:ind w:left="6462" w:hanging="180"/>
      </w:pPr>
    </w:lvl>
  </w:abstractNum>
  <w:abstractNum w:abstractNumId="20" w15:restartNumberingAfterBreak="0">
    <w:nsid w:val="2F255311"/>
    <w:multiLevelType w:val="hybridMultilevel"/>
    <w:tmpl w:val="DAA6962C"/>
    <w:lvl w:ilvl="0" w:tplc="9BCA4186">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F96C5A5A">
      <w:start w:val="1"/>
      <w:numFmt w:val="bullet"/>
      <w:lvlText w:val=""/>
      <w:lvlJc w:val="left"/>
      <w:pPr>
        <w:tabs>
          <w:tab w:val="num" w:pos="2160"/>
        </w:tabs>
        <w:ind w:left="2160" w:hanging="360"/>
      </w:pPr>
      <w:rPr>
        <w:rFonts w:ascii="Symbol" w:hAnsi="Symbol" w:hint="default"/>
        <w:color w:val="auto"/>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DD4013"/>
    <w:multiLevelType w:val="hybridMultilevel"/>
    <w:tmpl w:val="A8CC3A68"/>
    <w:lvl w:ilvl="0" w:tplc="002E61D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1C2722"/>
    <w:multiLevelType w:val="hybridMultilevel"/>
    <w:tmpl w:val="2E3AB812"/>
    <w:lvl w:ilvl="0" w:tplc="29E810B6">
      <w:start w:val="1"/>
      <w:numFmt w:val="bullet"/>
      <w:lvlText w:val=""/>
      <w:lvlJc w:val="left"/>
      <w:pPr>
        <w:ind w:left="1004" w:hanging="360"/>
      </w:pPr>
      <w:rPr>
        <w:rFonts w:ascii="Symbol" w:hAnsi="Symbol" w:hint="default"/>
        <w:color w:val="003E7E"/>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4D02F5C"/>
    <w:multiLevelType w:val="hybridMultilevel"/>
    <w:tmpl w:val="65FCE13C"/>
    <w:lvl w:ilvl="0" w:tplc="6A52267E">
      <w:start w:val="1"/>
      <w:numFmt w:val="bullet"/>
      <w:lvlText w:val=""/>
      <w:lvlJc w:val="left"/>
      <w:pPr>
        <w:ind w:left="720" w:hanging="360"/>
      </w:pPr>
      <w:rPr>
        <w:rFonts w:ascii="Symbol" w:hAnsi="Symbol" w:hint="default"/>
        <w:color w:val="003E7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D42C0D"/>
    <w:multiLevelType w:val="hybridMultilevel"/>
    <w:tmpl w:val="6F6ACF84"/>
    <w:lvl w:ilvl="0" w:tplc="FFFFFFFF">
      <w:start w:val="1"/>
      <w:numFmt w:val="bullet"/>
      <w:lvlText w:val=""/>
      <w:lvlJc w:val="left"/>
      <w:pPr>
        <w:tabs>
          <w:tab w:val="num" w:pos="720"/>
        </w:tabs>
        <w:ind w:left="720" w:hanging="64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F230FF"/>
    <w:multiLevelType w:val="hybridMultilevel"/>
    <w:tmpl w:val="7326F476"/>
    <w:lvl w:ilvl="0" w:tplc="76528AFA">
      <w:start w:val="1"/>
      <w:numFmt w:val="bullet"/>
      <w:lvlText w:val=""/>
      <w:lvlJc w:val="left"/>
      <w:pPr>
        <w:tabs>
          <w:tab w:val="num" w:pos="2160"/>
        </w:tabs>
        <w:ind w:left="2160" w:hanging="360"/>
      </w:pPr>
      <w:rPr>
        <w:rFonts w:ascii="Symbol" w:hAnsi="Symbol" w:hint="default"/>
        <w:color w:val="auto"/>
        <w:sz w:val="24"/>
      </w:rPr>
    </w:lvl>
    <w:lvl w:ilvl="1" w:tplc="F96C5A5A">
      <w:start w:val="1"/>
      <w:numFmt w:val="bullet"/>
      <w:lvlText w:val=""/>
      <w:lvlJc w:val="left"/>
      <w:pPr>
        <w:tabs>
          <w:tab w:val="num" w:pos="1440"/>
        </w:tabs>
        <w:ind w:left="1440" w:hanging="360"/>
      </w:pPr>
      <w:rPr>
        <w:rFonts w:ascii="Symbol" w:hAnsi="Symbol" w:hint="default"/>
        <w:color w:val="auto"/>
        <w:sz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E16A65"/>
    <w:multiLevelType w:val="hybridMultilevel"/>
    <w:tmpl w:val="E59C3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7E77D1"/>
    <w:multiLevelType w:val="hybridMultilevel"/>
    <w:tmpl w:val="E2FEE54C"/>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F17E78"/>
    <w:multiLevelType w:val="hybridMultilevel"/>
    <w:tmpl w:val="48D0A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54A33E3"/>
    <w:multiLevelType w:val="hybridMultilevel"/>
    <w:tmpl w:val="0062F12E"/>
    <w:lvl w:ilvl="0" w:tplc="4EC2BB84">
      <w:start w:val="1"/>
      <w:numFmt w:val="bullet"/>
      <w:lvlText w:val=""/>
      <w:lvlJc w:val="left"/>
      <w:pPr>
        <w:ind w:left="720" w:hanging="360"/>
      </w:pPr>
      <w:rPr>
        <w:rFonts w:ascii="Symbol" w:hAnsi="Symbol" w:hint="default"/>
        <w:color w:val="D40B3F"/>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85673C"/>
    <w:multiLevelType w:val="hybridMultilevel"/>
    <w:tmpl w:val="D7C2E912"/>
    <w:lvl w:ilvl="0" w:tplc="DD8CC56A">
      <w:start w:val="1"/>
      <w:numFmt w:val="bullet"/>
      <w:lvlText w:val=""/>
      <w:lvlJc w:val="left"/>
      <w:pPr>
        <w:ind w:left="1179" w:hanging="360"/>
      </w:pPr>
      <w:rPr>
        <w:rFonts w:ascii="Symbol" w:hAnsi="Symbol" w:hint="default"/>
        <w:color w:val="003E7E"/>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31" w15:restartNumberingAfterBreak="0">
    <w:nsid w:val="5BC02FD1"/>
    <w:multiLevelType w:val="singleLevel"/>
    <w:tmpl w:val="AFC24E0C"/>
    <w:lvl w:ilvl="0">
      <w:start w:val="2"/>
      <w:numFmt w:val="decimal"/>
      <w:lvlText w:val="%1."/>
      <w:lvlJc w:val="left"/>
      <w:pPr>
        <w:tabs>
          <w:tab w:val="num" w:pos="360"/>
        </w:tabs>
        <w:ind w:left="360" w:hanging="360"/>
      </w:pPr>
      <w:rPr>
        <w:rFonts w:hint="default"/>
      </w:rPr>
    </w:lvl>
  </w:abstractNum>
  <w:abstractNum w:abstractNumId="32" w15:restartNumberingAfterBreak="0">
    <w:nsid w:val="5E662BAE"/>
    <w:multiLevelType w:val="singleLevel"/>
    <w:tmpl w:val="AFC24E0C"/>
    <w:lvl w:ilvl="0">
      <w:start w:val="5"/>
      <w:numFmt w:val="decimal"/>
      <w:lvlText w:val="%1."/>
      <w:lvlJc w:val="left"/>
      <w:pPr>
        <w:tabs>
          <w:tab w:val="num" w:pos="360"/>
        </w:tabs>
        <w:ind w:left="360" w:hanging="360"/>
      </w:pPr>
      <w:rPr>
        <w:rFonts w:hint="default"/>
      </w:rPr>
    </w:lvl>
  </w:abstractNum>
  <w:abstractNum w:abstractNumId="33" w15:restartNumberingAfterBreak="0">
    <w:nsid w:val="636E3B7E"/>
    <w:multiLevelType w:val="singleLevel"/>
    <w:tmpl w:val="AFC24E0C"/>
    <w:lvl w:ilvl="0">
      <w:start w:val="3"/>
      <w:numFmt w:val="decimal"/>
      <w:lvlText w:val="%1."/>
      <w:lvlJc w:val="left"/>
      <w:pPr>
        <w:tabs>
          <w:tab w:val="num" w:pos="360"/>
        </w:tabs>
        <w:ind w:left="360" w:hanging="360"/>
      </w:pPr>
      <w:rPr>
        <w:rFonts w:hint="default"/>
      </w:rPr>
    </w:lvl>
  </w:abstractNum>
  <w:abstractNum w:abstractNumId="34" w15:restartNumberingAfterBreak="0">
    <w:nsid w:val="6A3530F5"/>
    <w:multiLevelType w:val="hybridMultilevel"/>
    <w:tmpl w:val="157A6C70"/>
    <w:lvl w:ilvl="0" w:tplc="758AAC86">
      <w:start w:val="1"/>
      <w:numFmt w:val="bullet"/>
      <w:lvlText w:val=""/>
      <w:lvlJc w:val="left"/>
      <w:pPr>
        <w:ind w:left="720" w:hanging="360"/>
      </w:pPr>
      <w:rPr>
        <w:rFonts w:ascii="Symbol" w:hAnsi="Symbol" w:hint="default"/>
        <w:color w:val="003E7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6031BC"/>
    <w:multiLevelType w:val="hybridMultilevel"/>
    <w:tmpl w:val="608C7278"/>
    <w:lvl w:ilvl="0" w:tplc="56489D9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BAC6785"/>
    <w:multiLevelType w:val="hybridMultilevel"/>
    <w:tmpl w:val="C5C4631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047A72"/>
    <w:multiLevelType w:val="hybridMultilevel"/>
    <w:tmpl w:val="7E18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1A4CE4"/>
    <w:multiLevelType w:val="hybridMultilevel"/>
    <w:tmpl w:val="3D1A5FCE"/>
    <w:lvl w:ilvl="0" w:tplc="E64EC8FE">
      <w:start w:val="1"/>
      <w:numFmt w:val="bullet"/>
      <w:lvlText w:val=""/>
      <w:lvlJc w:val="left"/>
      <w:pPr>
        <w:ind w:left="720" w:hanging="360"/>
      </w:pPr>
      <w:rPr>
        <w:rFonts w:ascii="Symbol" w:hAnsi="Symbol" w:hint="default"/>
        <w:color w:val="D40B3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188"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9175840">
    <w:abstractNumId w:val="8"/>
  </w:num>
  <w:num w:numId="2" w16cid:durableId="1154835264">
    <w:abstractNumId w:val="31"/>
  </w:num>
  <w:num w:numId="3" w16cid:durableId="754060630">
    <w:abstractNumId w:val="12"/>
  </w:num>
  <w:num w:numId="4" w16cid:durableId="1068068726">
    <w:abstractNumId w:val="32"/>
  </w:num>
  <w:num w:numId="5" w16cid:durableId="2143763889">
    <w:abstractNumId w:val="33"/>
  </w:num>
  <w:num w:numId="6" w16cid:durableId="1939370406">
    <w:abstractNumId w:val="2"/>
  </w:num>
  <w:num w:numId="7" w16cid:durableId="80874263">
    <w:abstractNumId w:val="18"/>
  </w:num>
  <w:num w:numId="8" w16cid:durableId="1150710526">
    <w:abstractNumId w:val="21"/>
  </w:num>
  <w:num w:numId="9" w16cid:durableId="1096174193">
    <w:abstractNumId w:val="38"/>
  </w:num>
  <w:num w:numId="10" w16cid:durableId="210730744">
    <w:abstractNumId w:val="10"/>
  </w:num>
  <w:num w:numId="11" w16cid:durableId="821772821">
    <w:abstractNumId w:val="4"/>
  </w:num>
  <w:num w:numId="12" w16cid:durableId="1981423104">
    <w:abstractNumId w:val="11"/>
  </w:num>
  <w:num w:numId="13" w16cid:durableId="388383447">
    <w:abstractNumId w:val="22"/>
  </w:num>
  <w:num w:numId="14" w16cid:durableId="1082794806">
    <w:abstractNumId w:val="14"/>
  </w:num>
  <w:num w:numId="15" w16cid:durableId="2009089871">
    <w:abstractNumId w:val="17"/>
  </w:num>
  <w:num w:numId="16" w16cid:durableId="305279992">
    <w:abstractNumId w:val="9"/>
  </w:num>
  <w:num w:numId="17" w16cid:durableId="233325241">
    <w:abstractNumId w:val="23"/>
  </w:num>
  <w:num w:numId="18" w16cid:durableId="9140520">
    <w:abstractNumId w:val="34"/>
  </w:num>
  <w:num w:numId="19" w16cid:durableId="319234170">
    <w:abstractNumId w:val="30"/>
  </w:num>
  <w:num w:numId="20" w16cid:durableId="521669300">
    <w:abstractNumId w:val="37"/>
  </w:num>
  <w:num w:numId="21" w16cid:durableId="1968195139">
    <w:abstractNumId w:val="5"/>
  </w:num>
  <w:num w:numId="22" w16cid:durableId="1329213171">
    <w:abstractNumId w:val="1"/>
  </w:num>
  <w:num w:numId="23" w16cid:durableId="1376587955">
    <w:abstractNumId w:val="27"/>
  </w:num>
  <w:num w:numId="24" w16cid:durableId="2015066369">
    <w:abstractNumId w:val="20"/>
  </w:num>
  <w:num w:numId="25" w16cid:durableId="1198666307">
    <w:abstractNumId w:val="25"/>
  </w:num>
  <w:num w:numId="26" w16cid:durableId="304701699">
    <w:abstractNumId w:val="0"/>
  </w:num>
  <w:num w:numId="27" w16cid:durableId="1039546209">
    <w:abstractNumId w:val="6"/>
  </w:num>
  <w:num w:numId="28" w16cid:durableId="1452555463">
    <w:abstractNumId w:val="13"/>
  </w:num>
  <w:num w:numId="29" w16cid:durableId="610212259">
    <w:abstractNumId w:val="15"/>
  </w:num>
  <w:num w:numId="30" w16cid:durableId="2121683798">
    <w:abstractNumId w:val="29"/>
  </w:num>
  <w:num w:numId="31" w16cid:durableId="425074687">
    <w:abstractNumId w:val="28"/>
  </w:num>
  <w:num w:numId="32" w16cid:durableId="1533879697">
    <w:abstractNumId w:val="19"/>
  </w:num>
  <w:num w:numId="33" w16cid:durableId="1136263345">
    <w:abstractNumId w:val="7"/>
  </w:num>
  <w:num w:numId="34" w16cid:durableId="2033649686">
    <w:abstractNumId w:val="36"/>
  </w:num>
  <w:num w:numId="35" w16cid:durableId="116874061">
    <w:abstractNumId w:val="26"/>
  </w:num>
  <w:num w:numId="36" w16cid:durableId="1855996650">
    <w:abstractNumId w:val="35"/>
  </w:num>
  <w:num w:numId="37" w16cid:durableId="1705205394">
    <w:abstractNumId w:val="24"/>
  </w:num>
  <w:num w:numId="38" w16cid:durableId="718092054">
    <w:abstractNumId w:val="16"/>
  </w:num>
  <w:num w:numId="39" w16cid:durableId="779452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583"/>
    <w:rsid w:val="0000685D"/>
    <w:rsid w:val="00020859"/>
    <w:rsid w:val="000277C7"/>
    <w:rsid w:val="0003111D"/>
    <w:rsid w:val="00043A91"/>
    <w:rsid w:val="000628A6"/>
    <w:rsid w:val="000628EB"/>
    <w:rsid w:val="0007250B"/>
    <w:rsid w:val="0007430A"/>
    <w:rsid w:val="00080941"/>
    <w:rsid w:val="00085C3E"/>
    <w:rsid w:val="00087081"/>
    <w:rsid w:val="00087421"/>
    <w:rsid w:val="000912D0"/>
    <w:rsid w:val="00092D9F"/>
    <w:rsid w:val="000A1A80"/>
    <w:rsid w:val="000B2D1B"/>
    <w:rsid w:val="000C1343"/>
    <w:rsid w:val="000C6DBA"/>
    <w:rsid w:val="000D026F"/>
    <w:rsid w:val="000F0755"/>
    <w:rsid w:val="000F3BEE"/>
    <w:rsid w:val="000F5972"/>
    <w:rsid w:val="000F7280"/>
    <w:rsid w:val="00103D9E"/>
    <w:rsid w:val="001102EB"/>
    <w:rsid w:val="00125C56"/>
    <w:rsid w:val="0013614A"/>
    <w:rsid w:val="00136521"/>
    <w:rsid w:val="00150CD3"/>
    <w:rsid w:val="00162175"/>
    <w:rsid w:val="001672E2"/>
    <w:rsid w:val="00170FE2"/>
    <w:rsid w:val="00180711"/>
    <w:rsid w:val="00180A32"/>
    <w:rsid w:val="001B18E9"/>
    <w:rsid w:val="001B40C8"/>
    <w:rsid w:val="001C2806"/>
    <w:rsid w:val="001C6B23"/>
    <w:rsid w:val="001D744C"/>
    <w:rsid w:val="001D7F8C"/>
    <w:rsid w:val="001F36C3"/>
    <w:rsid w:val="002042E1"/>
    <w:rsid w:val="00213EDA"/>
    <w:rsid w:val="00221FA2"/>
    <w:rsid w:val="00223185"/>
    <w:rsid w:val="00224DFC"/>
    <w:rsid w:val="002264D4"/>
    <w:rsid w:val="0024056A"/>
    <w:rsid w:val="00241718"/>
    <w:rsid w:val="002427F7"/>
    <w:rsid w:val="0025155A"/>
    <w:rsid w:val="00251A40"/>
    <w:rsid w:val="00252153"/>
    <w:rsid w:val="00271468"/>
    <w:rsid w:val="002752C0"/>
    <w:rsid w:val="00287227"/>
    <w:rsid w:val="0029192E"/>
    <w:rsid w:val="002A2254"/>
    <w:rsid w:val="002A73B1"/>
    <w:rsid w:val="002B58B4"/>
    <w:rsid w:val="002E3DE3"/>
    <w:rsid w:val="002E6BA7"/>
    <w:rsid w:val="002F1567"/>
    <w:rsid w:val="002F49AE"/>
    <w:rsid w:val="002F5B45"/>
    <w:rsid w:val="002F698D"/>
    <w:rsid w:val="00306CF7"/>
    <w:rsid w:val="003109BD"/>
    <w:rsid w:val="00313308"/>
    <w:rsid w:val="003147A9"/>
    <w:rsid w:val="003254CD"/>
    <w:rsid w:val="00327A74"/>
    <w:rsid w:val="00331260"/>
    <w:rsid w:val="00337DA7"/>
    <w:rsid w:val="003425A0"/>
    <w:rsid w:val="00344607"/>
    <w:rsid w:val="00356EEB"/>
    <w:rsid w:val="003668B7"/>
    <w:rsid w:val="00366DF0"/>
    <w:rsid w:val="00370AD2"/>
    <w:rsid w:val="00370B5A"/>
    <w:rsid w:val="003725D0"/>
    <w:rsid w:val="0038411F"/>
    <w:rsid w:val="00384124"/>
    <w:rsid w:val="00387EE1"/>
    <w:rsid w:val="00395E5D"/>
    <w:rsid w:val="003A3154"/>
    <w:rsid w:val="003A3338"/>
    <w:rsid w:val="003B08D1"/>
    <w:rsid w:val="003B37C4"/>
    <w:rsid w:val="003C05D4"/>
    <w:rsid w:val="003C440A"/>
    <w:rsid w:val="003D1429"/>
    <w:rsid w:val="003D34BB"/>
    <w:rsid w:val="003D5241"/>
    <w:rsid w:val="003E32FE"/>
    <w:rsid w:val="003E3DD7"/>
    <w:rsid w:val="003E6178"/>
    <w:rsid w:val="003F390C"/>
    <w:rsid w:val="003F4FE1"/>
    <w:rsid w:val="00401265"/>
    <w:rsid w:val="00417255"/>
    <w:rsid w:val="00430846"/>
    <w:rsid w:val="00432B8B"/>
    <w:rsid w:val="00433040"/>
    <w:rsid w:val="004341CE"/>
    <w:rsid w:val="00437B66"/>
    <w:rsid w:val="004425CC"/>
    <w:rsid w:val="004613CE"/>
    <w:rsid w:val="004678DA"/>
    <w:rsid w:val="004733F6"/>
    <w:rsid w:val="0047413C"/>
    <w:rsid w:val="00484F6D"/>
    <w:rsid w:val="004A41D3"/>
    <w:rsid w:val="004B41EC"/>
    <w:rsid w:val="004C535C"/>
    <w:rsid w:val="004C5928"/>
    <w:rsid w:val="004E0824"/>
    <w:rsid w:val="004E74B9"/>
    <w:rsid w:val="004F3AC7"/>
    <w:rsid w:val="004F4BC5"/>
    <w:rsid w:val="004F4D7C"/>
    <w:rsid w:val="00503C65"/>
    <w:rsid w:val="005122D7"/>
    <w:rsid w:val="00514223"/>
    <w:rsid w:val="0051428A"/>
    <w:rsid w:val="00516F57"/>
    <w:rsid w:val="00522581"/>
    <w:rsid w:val="00533593"/>
    <w:rsid w:val="005335B6"/>
    <w:rsid w:val="00542F1E"/>
    <w:rsid w:val="00550797"/>
    <w:rsid w:val="005551B6"/>
    <w:rsid w:val="00557C9E"/>
    <w:rsid w:val="00557F9A"/>
    <w:rsid w:val="0056553E"/>
    <w:rsid w:val="00574E42"/>
    <w:rsid w:val="00591A6F"/>
    <w:rsid w:val="005931AD"/>
    <w:rsid w:val="005A6FE5"/>
    <w:rsid w:val="005B3114"/>
    <w:rsid w:val="005B7D74"/>
    <w:rsid w:val="005C7AB9"/>
    <w:rsid w:val="005D14CB"/>
    <w:rsid w:val="005D3008"/>
    <w:rsid w:val="005D6A40"/>
    <w:rsid w:val="005D719B"/>
    <w:rsid w:val="005F658F"/>
    <w:rsid w:val="005F76A5"/>
    <w:rsid w:val="006152BE"/>
    <w:rsid w:val="006172D8"/>
    <w:rsid w:val="00627B4A"/>
    <w:rsid w:val="00631894"/>
    <w:rsid w:val="00634E1F"/>
    <w:rsid w:val="00637E12"/>
    <w:rsid w:val="00642BDF"/>
    <w:rsid w:val="00653A4F"/>
    <w:rsid w:val="0066186E"/>
    <w:rsid w:val="006622AC"/>
    <w:rsid w:val="00676836"/>
    <w:rsid w:val="00691871"/>
    <w:rsid w:val="00693447"/>
    <w:rsid w:val="006950D1"/>
    <w:rsid w:val="006A2A6D"/>
    <w:rsid w:val="006A50D9"/>
    <w:rsid w:val="006B3805"/>
    <w:rsid w:val="006C49D1"/>
    <w:rsid w:val="006D230F"/>
    <w:rsid w:val="006D36FA"/>
    <w:rsid w:val="006D3D63"/>
    <w:rsid w:val="006D6B95"/>
    <w:rsid w:val="006F62AF"/>
    <w:rsid w:val="00705099"/>
    <w:rsid w:val="00721BBD"/>
    <w:rsid w:val="00724AC4"/>
    <w:rsid w:val="00727443"/>
    <w:rsid w:val="00734190"/>
    <w:rsid w:val="0073780B"/>
    <w:rsid w:val="00750060"/>
    <w:rsid w:val="00753BBA"/>
    <w:rsid w:val="00753FAA"/>
    <w:rsid w:val="00763029"/>
    <w:rsid w:val="007638D1"/>
    <w:rsid w:val="00773538"/>
    <w:rsid w:val="00777DFB"/>
    <w:rsid w:val="00780B2A"/>
    <w:rsid w:val="00792084"/>
    <w:rsid w:val="007A1242"/>
    <w:rsid w:val="007A3AFD"/>
    <w:rsid w:val="007C452C"/>
    <w:rsid w:val="007C62BF"/>
    <w:rsid w:val="007D0357"/>
    <w:rsid w:val="007E0C04"/>
    <w:rsid w:val="007E6293"/>
    <w:rsid w:val="007F144A"/>
    <w:rsid w:val="007F2D8C"/>
    <w:rsid w:val="007F6725"/>
    <w:rsid w:val="0081423E"/>
    <w:rsid w:val="0082055B"/>
    <w:rsid w:val="0082101F"/>
    <w:rsid w:val="00833B99"/>
    <w:rsid w:val="008424BF"/>
    <w:rsid w:val="00843603"/>
    <w:rsid w:val="00843C58"/>
    <w:rsid w:val="00852DD6"/>
    <w:rsid w:val="00853D6F"/>
    <w:rsid w:val="00854715"/>
    <w:rsid w:val="00875C15"/>
    <w:rsid w:val="00883E71"/>
    <w:rsid w:val="008950DA"/>
    <w:rsid w:val="008A43DD"/>
    <w:rsid w:val="008A7C64"/>
    <w:rsid w:val="008B1470"/>
    <w:rsid w:val="008B3D09"/>
    <w:rsid w:val="008B5F32"/>
    <w:rsid w:val="008D1C28"/>
    <w:rsid w:val="008D2EF4"/>
    <w:rsid w:val="008D582C"/>
    <w:rsid w:val="008E7404"/>
    <w:rsid w:val="008E74A5"/>
    <w:rsid w:val="008F767B"/>
    <w:rsid w:val="00902EDB"/>
    <w:rsid w:val="0090532E"/>
    <w:rsid w:val="00914944"/>
    <w:rsid w:val="00915090"/>
    <w:rsid w:val="009334F5"/>
    <w:rsid w:val="00934E76"/>
    <w:rsid w:val="00935B03"/>
    <w:rsid w:val="00937493"/>
    <w:rsid w:val="00943B82"/>
    <w:rsid w:val="00952C9E"/>
    <w:rsid w:val="00955E7C"/>
    <w:rsid w:val="00961890"/>
    <w:rsid w:val="009630BB"/>
    <w:rsid w:val="009657CD"/>
    <w:rsid w:val="009674F2"/>
    <w:rsid w:val="009723B7"/>
    <w:rsid w:val="00974982"/>
    <w:rsid w:val="00975CC5"/>
    <w:rsid w:val="009A2E85"/>
    <w:rsid w:val="009A764D"/>
    <w:rsid w:val="009D0788"/>
    <w:rsid w:val="009E56A9"/>
    <w:rsid w:val="009F206E"/>
    <w:rsid w:val="00A02DD8"/>
    <w:rsid w:val="00A042AE"/>
    <w:rsid w:val="00A177B5"/>
    <w:rsid w:val="00A5046B"/>
    <w:rsid w:val="00A556C7"/>
    <w:rsid w:val="00A619A6"/>
    <w:rsid w:val="00A80945"/>
    <w:rsid w:val="00A81B1D"/>
    <w:rsid w:val="00A91CDF"/>
    <w:rsid w:val="00AA6CF6"/>
    <w:rsid w:val="00AB12EF"/>
    <w:rsid w:val="00AB4FC9"/>
    <w:rsid w:val="00AD10CC"/>
    <w:rsid w:val="00AD67E8"/>
    <w:rsid w:val="00AE20D7"/>
    <w:rsid w:val="00AF545F"/>
    <w:rsid w:val="00B02030"/>
    <w:rsid w:val="00B06B90"/>
    <w:rsid w:val="00B100B8"/>
    <w:rsid w:val="00B10E59"/>
    <w:rsid w:val="00B1547D"/>
    <w:rsid w:val="00B26CF1"/>
    <w:rsid w:val="00B27003"/>
    <w:rsid w:val="00B409D9"/>
    <w:rsid w:val="00B50BD1"/>
    <w:rsid w:val="00B54348"/>
    <w:rsid w:val="00B66A48"/>
    <w:rsid w:val="00B673E3"/>
    <w:rsid w:val="00B72CAC"/>
    <w:rsid w:val="00B82744"/>
    <w:rsid w:val="00B96329"/>
    <w:rsid w:val="00BA0281"/>
    <w:rsid w:val="00BA6E5A"/>
    <w:rsid w:val="00BB7EFD"/>
    <w:rsid w:val="00BD3857"/>
    <w:rsid w:val="00BD5C5F"/>
    <w:rsid w:val="00BD668B"/>
    <w:rsid w:val="00BE1FB7"/>
    <w:rsid w:val="00BE2923"/>
    <w:rsid w:val="00BE5BD0"/>
    <w:rsid w:val="00BF3A20"/>
    <w:rsid w:val="00C03F14"/>
    <w:rsid w:val="00C11264"/>
    <w:rsid w:val="00C11796"/>
    <w:rsid w:val="00C14E61"/>
    <w:rsid w:val="00C23219"/>
    <w:rsid w:val="00C25227"/>
    <w:rsid w:val="00C352E2"/>
    <w:rsid w:val="00C411AD"/>
    <w:rsid w:val="00C42C01"/>
    <w:rsid w:val="00C62B7B"/>
    <w:rsid w:val="00C66583"/>
    <w:rsid w:val="00C67BCD"/>
    <w:rsid w:val="00C75D98"/>
    <w:rsid w:val="00C92308"/>
    <w:rsid w:val="00C97438"/>
    <w:rsid w:val="00CA3C9C"/>
    <w:rsid w:val="00CA6636"/>
    <w:rsid w:val="00CB7587"/>
    <w:rsid w:val="00CC73AE"/>
    <w:rsid w:val="00CE1681"/>
    <w:rsid w:val="00CE3272"/>
    <w:rsid w:val="00CF1A93"/>
    <w:rsid w:val="00D00B3A"/>
    <w:rsid w:val="00D05D12"/>
    <w:rsid w:val="00D24BAB"/>
    <w:rsid w:val="00D24C44"/>
    <w:rsid w:val="00D30BCB"/>
    <w:rsid w:val="00D330B1"/>
    <w:rsid w:val="00D43FB2"/>
    <w:rsid w:val="00D458AC"/>
    <w:rsid w:val="00D46AD8"/>
    <w:rsid w:val="00D5038F"/>
    <w:rsid w:val="00D66FCE"/>
    <w:rsid w:val="00D75DBF"/>
    <w:rsid w:val="00D83553"/>
    <w:rsid w:val="00DA0E0E"/>
    <w:rsid w:val="00DA2EFF"/>
    <w:rsid w:val="00DA5406"/>
    <w:rsid w:val="00DB0983"/>
    <w:rsid w:val="00DB3023"/>
    <w:rsid w:val="00DB3779"/>
    <w:rsid w:val="00DB7B01"/>
    <w:rsid w:val="00DC095B"/>
    <w:rsid w:val="00DC7439"/>
    <w:rsid w:val="00DD120C"/>
    <w:rsid w:val="00DE7A9A"/>
    <w:rsid w:val="00DF0CED"/>
    <w:rsid w:val="00DF0D04"/>
    <w:rsid w:val="00DF51BE"/>
    <w:rsid w:val="00E02EFA"/>
    <w:rsid w:val="00E036A6"/>
    <w:rsid w:val="00E0616B"/>
    <w:rsid w:val="00E14E1E"/>
    <w:rsid w:val="00E17313"/>
    <w:rsid w:val="00E2012E"/>
    <w:rsid w:val="00E2240C"/>
    <w:rsid w:val="00E24B0A"/>
    <w:rsid w:val="00E34D1A"/>
    <w:rsid w:val="00E3523C"/>
    <w:rsid w:val="00E36D94"/>
    <w:rsid w:val="00E45300"/>
    <w:rsid w:val="00E66002"/>
    <w:rsid w:val="00E70B6C"/>
    <w:rsid w:val="00E77EEF"/>
    <w:rsid w:val="00E933D3"/>
    <w:rsid w:val="00E958DB"/>
    <w:rsid w:val="00EA5E4F"/>
    <w:rsid w:val="00EB5DCD"/>
    <w:rsid w:val="00EC2200"/>
    <w:rsid w:val="00EC63B5"/>
    <w:rsid w:val="00EE72BF"/>
    <w:rsid w:val="00EF432B"/>
    <w:rsid w:val="00F0354F"/>
    <w:rsid w:val="00F05789"/>
    <w:rsid w:val="00F1034D"/>
    <w:rsid w:val="00F10508"/>
    <w:rsid w:val="00F14997"/>
    <w:rsid w:val="00F1559E"/>
    <w:rsid w:val="00F16B07"/>
    <w:rsid w:val="00F20071"/>
    <w:rsid w:val="00F200DE"/>
    <w:rsid w:val="00F22FCE"/>
    <w:rsid w:val="00F34344"/>
    <w:rsid w:val="00F64007"/>
    <w:rsid w:val="00F73CA0"/>
    <w:rsid w:val="00FA5E6A"/>
    <w:rsid w:val="00FB175F"/>
    <w:rsid w:val="00FC0DCA"/>
    <w:rsid w:val="00FC17B8"/>
    <w:rsid w:val="00FC5890"/>
    <w:rsid w:val="00FC6EF9"/>
    <w:rsid w:val="00FC7BB6"/>
    <w:rsid w:val="00FD104E"/>
    <w:rsid w:val="00FD1702"/>
    <w:rsid w:val="00FF01F7"/>
    <w:rsid w:val="00FF316B"/>
    <w:rsid w:val="00FF4EA7"/>
    <w:rsid w:val="4E74A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5B39C"/>
  <w15:chartTrackingRefBased/>
  <w15:docId w15:val="{D69999EC-70D6-4B99-B9EA-FE5FC7ED9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1796"/>
  </w:style>
  <w:style w:type="paragraph" w:styleId="Heading1">
    <w:name w:val="heading 1"/>
    <w:basedOn w:val="Normal"/>
    <w:next w:val="Normal"/>
    <w:qFormat/>
    <w:pPr>
      <w:keepNext/>
      <w:outlineLvl w:val="0"/>
    </w:pPr>
    <w:rPr>
      <w:rFonts w:ascii="Arial" w:hAnsi="Arial"/>
      <w:sz w:val="24"/>
    </w:rPr>
  </w:style>
  <w:style w:type="paragraph" w:styleId="Heading2">
    <w:name w:val="heading 2"/>
    <w:basedOn w:val="Normal"/>
    <w:next w:val="Normal"/>
    <w:link w:val="Heading2Char"/>
    <w:qFormat/>
    <w:pPr>
      <w:keepNext/>
      <w:outlineLvl w:val="1"/>
    </w:pPr>
    <w:rPr>
      <w:rFonts w:ascii="Arial" w:hAnsi="Arial"/>
      <w:b/>
      <w:sz w:val="24"/>
    </w:rPr>
  </w:style>
  <w:style w:type="paragraph" w:styleId="Heading3">
    <w:name w:val="heading 3"/>
    <w:basedOn w:val="Normal"/>
    <w:next w:val="Normal"/>
    <w:qFormat/>
    <w:pPr>
      <w:keepNext/>
      <w:ind w:left="360"/>
      <w:outlineLvl w:val="2"/>
    </w:pPr>
    <w:rPr>
      <w:rFonts w:ascii="Arial" w:hAnsi="Arial"/>
      <w:sz w:val="24"/>
    </w:rPr>
  </w:style>
  <w:style w:type="paragraph" w:styleId="Heading4">
    <w:name w:val="heading 4"/>
    <w:basedOn w:val="Normal"/>
    <w:next w:val="Normal"/>
    <w:qFormat/>
    <w:pPr>
      <w:keepNext/>
      <w:jc w:val="both"/>
      <w:outlineLvl w:val="3"/>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rPr>
  </w:style>
  <w:style w:type="paragraph" w:styleId="BodyText2">
    <w:name w:val="Body Text 2"/>
    <w:basedOn w:val="Normal"/>
    <w:pPr>
      <w:jc w:val="both"/>
    </w:pPr>
    <w:rPr>
      <w:rFonts w:ascii="Arial" w:hAnsi="Arial"/>
      <w:sz w:val="24"/>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sid w:val="00C352E2"/>
    <w:rPr>
      <w:rFonts w:ascii="Tahoma" w:hAnsi="Tahoma" w:cs="Tahoma"/>
      <w:sz w:val="16"/>
      <w:szCs w:val="16"/>
    </w:rPr>
  </w:style>
  <w:style w:type="character" w:customStyle="1" w:styleId="BodyTextChar">
    <w:name w:val="Body Text Char"/>
    <w:link w:val="BodyText"/>
    <w:rsid w:val="00331260"/>
    <w:rPr>
      <w:rFonts w:ascii="Arial" w:hAnsi="Arial"/>
      <w:sz w:val="24"/>
    </w:rPr>
  </w:style>
  <w:style w:type="paragraph" w:customStyle="1" w:styleId="Paragraph">
    <w:name w:val="Paragraph"/>
    <w:basedOn w:val="Normal"/>
    <w:rsid w:val="00D66FCE"/>
    <w:pPr>
      <w:spacing w:before="240"/>
      <w:ind w:left="600"/>
      <w:jc w:val="both"/>
    </w:pPr>
    <w:rPr>
      <w:rFonts w:ascii="Arial" w:hAnsi="Arial"/>
      <w:sz w:val="22"/>
      <w:lang w:eastAsia="en-US"/>
    </w:rPr>
  </w:style>
  <w:style w:type="paragraph" w:styleId="ListParagraph">
    <w:name w:val="List Paragraph"/>
    <w:basedOn w:val="Normal"/>
    <w:qFormat/>
    <w:rsid w:val="00D66FCE"/>
    <w:pPr>
      <w:ind w:left="720"/>
      <w:jc w:val="both"/>
    </w:pPr>
    <w:rPr>
      <w:rFonts w:ascii="Arial" w:hAnsi="Arial"/>
      <w:sz w:val="22"/>
      <w:lang w:eastAsia="en-US"/>
    </w:rPr>
  </w:style>
  <w:style w:type="paragraph" w:styleId="NormalWeb">
    <w:name w:val="Normal (Web)"/>
    <w:basedOn w:val="Normal"/>
    <w:rsid w:val="00BD5C5F"/>
    <w:pPr>
      <w:spacing w:before="100" w:beforeAutospacing="1" w:after="100" w:afterAutospacing="1"/>
    </w:pPr>
    <w:rPr>
      <w:sz w:val="24"/>
      <w:szCs w:val="24"/>
      <w:lang w:val="en-US" w:eastAsia="en-US"/>
    </w:rPr>
  </w:style>
  <w:style w:type="paragraph" w:styleId="BodyTextIndent">
    <w:name w:val="Body Text Indent"/>
    <w:basedOn w:val="Normal"/>
    <w:link w:val="BodyTextIndentChar"/>
    <w:rsid w:val="003A3338"/>
    <w:pPr>
      <w:spacing w:after="120"/>
      <w:ind w:left="283"/>
    </w:pPr>
    <w:rPr>
      <w:sz w:val="24"/>
      <w:szCs w:val="24"/>
    </w:rPr>
  </w:style>
  <w:style w:type="character" w:customStyle="1" w:styleId="BodyTextIndentChar">
    <w:name w:val="Body Text Indent Char"/>
    <w:link w:val="BodyTextIndent"/>
    <w:rsid w:val="003A3338"/>
    <w:rPr>
      <w:sz w:val="24"/>
      <w:szCs w:val="24"/>
    </w:rPr>
  </w:style>
  <w:style w:type="paragraph" w:customStyle="1" w:styleId="Default">
    <w:name w:val="Default"/>
    <w:rsid w:val="003A3338"/>
    <w:pPr>
      <w:autoSpaceDE w:val="0"/>
      <w:autoSpaceDN w:val="0"/>
      <w:adjustRightInd w:val="0"/>
    </w:pPr>
    <w:rPr>
      <w:rFonts w:ascii="Arial" w:hAnsi="Arial" w:cs="Arial"/>
      <w:color w:val="000000"/>
      <w:sz w:val="24"/>
      <w:szCs w:val="24"/>
    </w:rPr>
  </w:style>
  <w:style w:type="character" w:customStyle="1" w:styleId="Heading2Char">
    <w:name w:val="Heading 2 Char"/>
    <w:link w:val="Heading2"/>
    <w:rsid w:val="002264D4"/>
    <w:rPr>
      <w:rFonts w:ascii="Arial" w:hAnsi="Arial"/>
      <w:b/>
      <w:sz w:val="24"/>
    </w:rPr>
  </w:style>
  <w:style w:type="table" w:styleId="TableGrid">
    <w:name w:val="Table Grid"/>
    <w:basedOn w:val="TableNormal"/>
    <w:rsid w:val="005335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FC0DCA"/>
  </w:style>
  <w:style w:type="paragraph" w:customStyle="1" w:styleId="Pa0">
    <w:name w:val="Pa0"/>
    <w:basedOn w:val="Default"/>
    <w:next w:val="Default"/>
    <w:uiPriority w:val="99"/>
    <w:rsid w:val="008F767B"/>
    <w:pPr>
      <w:spacing w:line="241" w:lineRule="atLeast"/>
    </w:pPr>
    <w:rPr>
      <w:rFonts w:ascii="Helvetica Light" w:hAnsi="Helvetica Light" w:cs="Times New Roman"/>
      <w:color w:val="auto"/>
    </w:rPr>
  </w:style>
  <w:style w:type="character" w:customStyle="1" w:styleId="A5">
    <w:name w:val="A5"/>
    <w:uiPriority w:val="99"/>
    <w:rsid w:val="008F767B"/>
    <w:rPr>
      <w:rFonts w:cs="Helvetica Light"/>
      <w:color w:val="000000"/>
      <w:sz w:val="20"/>
      <w:szCs w:val="20"/>
    </w:rPr>
  </w:style>
  <w:style w:type="paragraph" w:styleId="NoSpacing">
    <w:name w:val="No Spacing"/>
    <w:uiPriority w:val="1"/>
    <w:qFormat/>
    <w:rsid w:val="000F5972"/>
    <w:rPr>
      <w:rFonts w:ascii="Calibri" w:eastAsia="Calibri" w:hAnsi="Calibri"/>
      <w:sz w:val="22"/>
      <w:szCs w:val="22"/>
      <w:lang w:eastAsia="en-US"/>
    </w:rPr>
  </w:style>
  <w:style w:type="paragraph" w:styleId="Title">
    <w:name w:val="Title"/>
    <w:basedOn w:val="Normal"/>
    <w:link w:val="TitleChar"/>
    <w:qFormat/>
    <w:rsid w:val="00AE20D7"/>
    <w:pPr>
      <w:jc w:val="center"/>
    </w:pPr>
    <w:rPr>
      <w:b/>
      <w:sz w:val="24"/>
      <w:lang w:eastAsia="en-US"/>
    </w:rPr>
  </w:style>
  <w:style w:type="character" w:customStyle="1" w:styleId="TitleChar">
    <w:name w:val="Title Char"/>
    <w:link w:val="Title"/>
    <w:rsid w:val="00AE20D7"/>
    <w:rPr>
      <w:b/>
      <w:sz w:val="24"/>
      <w:lang w:eastAsia="en-US"/>
    </w:rPr>
  </w:style>
  <w:style w:type="character" w:customStyle="1" w:styleId="FooterChar">
    <w:name w:val="Footer Char"/>
    <w:basedOn w:val="DefaultParagraphFont"/>
    <w:link w:val="Footer"/>
    <w:uiPriority w:val="99"/>
    <w:rsid w:val="00DB30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79870">
      <w:bodyDiv w:val="1"/>
      <w:marLeft w:val="0"/>
      <w:marRight w:val="0"/>
      <w:marTop w:val="0"/>
      <w:marBottom w:val="0"/>
      <w:divBdr>
        <w:top w:val="none" w:sz="0" w:space="0" w:color="auto"/>
        <w:left w:val="none" w:sz="0" w:space="0" w:color="auto"/>
        <w:bottom w:val="none" w:sz="0" w:space="0" w:color="auto"/>
        <w:right w:val="none" w:sz="0" w:space="0" w:color="auto"/>
      </w:divBdr>
    </w:div>
    <w:div w:id="1502544785">
      <w:bodyDiv w:val="1"/>
      <w:marLeft w:val="0"/>
      <w:marRight w:val="0"/>
      <w:marTop w:val="0"/>
      <w:marBottom w:val="0"/>
      <w:divBdr>
        <w:top w:val="none" w:sz="0" w:space="0" w:color="auto"/>
        <w:left w:val="none" w:sz="0" w:space="0" w:color="auto"/>
        <w:bottom w:val="none" w:sz="0" w:space="0" w:color="auto"/>
        <w:right w:val="none" w:sz="0" w:space="0" w:color="auto"/>
      </w:divBdr>
    </w:div>
    <w:div w:id="1541820036">
      <w:bodyDiv w:val="1"/>
      <w:marLeft w:val="0"/>
      <w:marRight w:val="0"/>
      <w:marTop w:val="0"/>
      <w:marBottom w:val="0"/>
      <w:divBdr>
        <w:top w:val="none" w:sz="0" w:space="0" w:color="auto"/>
        <w:left w:val="none" w:sz="0" w:space="0" w:color="auto"/>
        <w:bottom w:val="none" w:sz="0" w:space="0" w:color="auto"/>
        <w:right w:val="none" w:sz="0" w:space="0" w:color="auto"/>
      </w:divBdr>
    </w:div>
    <w:div w:id="1789472618">
      <w:bodyDiv w:val="1"/>
      <w:marLeft w:val="0"/>
      <w:marRight w:val="0"/>
      <w:marTop w:val="0"/>
      <w:marBottom w:val="0"/>
      <w:divBdr>
        <w:top w:val="none" w:sz="0" w:space="0" w:color="auto"/>
        <w:left w:val="none" w:sz="0" w:space="0" w:color="auto"/>
        <w:bottom w:val="none" w:sz="0" w:space="0" w:color="auto"/>
        <w:right w:val="none" w:sz="0" w:space="0" w:color="auto"/>
      </w:divBdr>
    </w:div>
    <w:div w:id="2040472757">
      <w:bodyDiv w:val="1"/>
      <w:marLeft w:val="0"/>
      <w:marRight w:val="0"/>
      <w:marTop w:val="0"/>
      <w:marBottom w:val="0"/>
      <w:divBdr>
        <w:top w:val="none" w:sz="0" w:space="0" w:color="auto"/>
        <w:left w:val="none" w:sz="0" w:space="0" w:color="auto"/>
        <w:bottom w:val="none" w:sz="0" w:space="0" w:color="auto"/>
        <w:right w:val="none" w:sz="0" w:space="0" w:color="auto"/>
      </w:divBdr>
    </w:div>
    <w:div w:id="210255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fontTable" Target="fontTable.xml" /><Relationship Id="rId7" Type="http://schemas.openxmlformats.org/officeDocument/2006/relationships/webSettings" Target="webSettings.xml" /><Relationship Id="rId12" Type="http://schemas.openxmlformats.org/officeDocument/2006/relationships/header" Target="header1.xml" /><Relationship Id="rId6" Type="http://schemas.openxmlformats.org/officeDocument/2006/relationships/settings" Target="settings.xml" /><Relationship Id="rId11" Type="http://schemas.openxmlformats.org/officeDocument/2006/relationships/footer" Target="footer1.xml" /><Relationship Id="rId5" Type="http://schemas.openxmlformats.org/officeDocument/2006/relationships/styles" Target="styles.xml" /><Relationship Id="rId10" Type="http://schemas.openxmlformats.org/officeDocument/2006/relationships/image" Target="media/image1.emf"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682</Words>
  <Characters>3930</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Plymouth Community Homes</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dc:creator>
  <cp:keywords/>
  <cp:lastModifiedBy>Adam Godiff</cp:lastModifiedBy>
  <cp:revision>2</cp:revision>
  <cp:lastPrinted>2012-01-23T11:14:00Z</cp:lastPrinted>
  <dcterms:created xsi:type="dcterms:W3CDTF">2025-09-23T08:30:00Z</dcterms:created>
  <dcterms:modified xsi:type="dcterms:W3CDTF">2025-09-23T08:30:00Z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0x010100FAF9B405ABBF734891EE27F7CC26944D</vt:lpwstr>
  </property>
</Properties>
</file>