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BFC0" w14:textId="2AA22370" w:rsidR="0022707C" w:rsidRPr="005036A7" w:rsidRDefault="0022707C" w:rsidP="005832FD">
      <w:pPr>
        <w:ind w:left="1440" w:hanging="1440"/>
        <w:rPr>
          <w:rFonts w:cs="Arial"/>
          <w:szCs w:val="24"/>
        </w:rPr>
      </w:pPr>
      <w:bookmarkStart w:id="0" w:name="_GoBack"/>
      <w:bookmarkEnd w:id="0"/>
      <w:r w:rsidRPr="005036A7">
        <w:rPr>
          <w:rFonts w:cs="Arial"/>
          <w:b/>
          <w:color w:val="6BA539"/>
          <w:szCs w:val="24"/>
        </w:rPr>
        <w:t>Job title</w:t>
      </w:r>
      <w:r w:rsidRPr="005036A7">
        <w:rPr>
          <w:rFonts w:cs="Arial"/>
          <w:szCs w:val="24"/>
        </w:rPr>
        <w:tab/>
      </w:r>
      <w:r w:rsidR="00A543B2" w:rsidRPr="005036A7">
        <w:rPr>
          <w:rFonts w:cs="Arial"/>
          <w:szCs w:val="24"/>
        </w:rPr>
        <w:t xml:space="preserve"> </w:t>
      </w:r>
      <w:r w:rsidR="006F4E82">
        <w:rPr>
          <w:rFonts w:cs="Arial"/>
          <w:szCs w:val="24"/>
        </w:rPr>
        <w:t xml:space="preserve">Dementia </w:t>
      </w:r>
      <w:r w:rsidR="00D16A96">
        <w:rPr>
          <w:rFonts w:cs="Arial"/>
          <w:szCs w:val="24"/>
        </w:rPr>
        <w:t xml:space="preserve">Helpline </w:t>
      </w:r>
      <w:r w:rsidR="006F4E82">
        <w:rPr>
          <w:rFonts w:cs="Arial"/>
          <w:szCs w:val="24"/>
        </w:rPr>
        <w:t xml:space="preserve">Advisor </w:t>
      </w:r>
      <w:r w:rsidR="00EF74A2">
        <w:rPr>
          <w:rFonts w:cs="Arial"/>
          <w:szCs w:val="24"/>
        </w:rPr>
        <w:t xml:space="preserve"> </w:t>
      </w:r>
    </w:p>
    <w:p w14:paraId="060CD722" w14:textId="77777777" w:rsidR="0022707C" w:rsidRPr="005036A7" w:rsidRDefault="0022707C">
      <w:pPr>
        <w:rPr>
          <w:rFonts w:cs="Arial"/>
          <w:szCs w:val="24"/>
        </w:rPr>
      </w:pPr>
    </w:p>
    <w:p w14:paraId="35A5F78A" w14:textId="4B19DD1B" w:rsidR="0022707C" w:rsidRDefault="0022707C">
      <w:pPr>
        <w:rPr>
          <w:rFonts w:cs="Arial"/>
          <w:szCs w:val="24"/>
        </w:rPr>
      </w:pPr>
      <w:r w:rsidRPr="005036A7">
        <w:rPr>
          <w:rFonts w:cs="Arial"/>
          <w:b/>
          <w:color w:val="6BA539"/>
          <w:szCs w:val="24"/>
        </w:rPr>
        <w:t>Directorate</w:t>
      </w:r>
      <w:r w:rsidR="00D358B4" w:rsidRPr="005036A7">
        <w:rPr>
          <w:rFonts w:cs="Arial"/>
          <w:szCs w:val="24"/>
        </w:rPr>
        <w:t xml:space="preserve"> </w:t>
      </w:r>
      <w:r w:rsidR="008F3F44" w:rsidRPr="005036A7">
        <w:rPr>
          <w:rFonts w:cs="Arial"/>
          <w:szCs w:val="24"/>
        </w:rPr>
        <w:t xml:space="preserve">  </w:t>
      </w:r>
      <w:r w:rsidR="000C0025" w:rsidRPr="005036A7">
        <w:rPr>
          <w:rFonts w:cs="Arial"/>
          <w:szCs w:val="24"/>
        </w:rPr>
        <w:t xml:space="preserve">Operations </w:t>
      </w:r>
    </w:p>
    <w:p w14:paraId="67EEC33F" w14:textId="77777777" w:rsidR="0036491F" w:rsidRDefault="0036491F">
      <w:pPr>
        <w:rPr>
          <w:rFonts w:cs="Arial"/>
          <w:szCs w:val="24"/>
        </w:rPr>
      </w:pPr>
    </w:p>
    <w:p w14:paraId="216ECE6E" w14:textId="2995593B" w:rsidR="0036491F" w:rsidRPr="0036491F" w:rsidRDefault="0036491F">
      <w:pPr>
        <w:rPr>
          <w:rFonts w:cs="Arial"/>
          <w:b/>
          <w:bCs/>
          <w:color w:val="92D050"/>
          <w:szCs w:val="24"/>
        </w:rPr>
      </w:pPr>
      <w:r w:rsidRPr="0036491F">
        <w:rPr>
          <w:rFonts w:cs="Arial"/>
          <w:b/>
          <w:bCs/>
          <w:color w:val="92D050"/>
          <w:szCs w:val="24"/>
        </w:rPr>
        <w:t>Location</w:t>
      </w:r>
      <w:r>
        <w:rPr>
          <w:rFonts w:cs="Arial"/>
          <w:b/>
          <w:bCs/>
          <w:color w:val="92D050"/>
          <w:szCs w:val="24"/>
        </w:rPr>
        <w:t xml:space="preserve">       </w:t>
      </w:r>
      <w:r w:rsidR="004B0241">
        <w:rPr>
          <w:rFonts w:cs="Arial"/>
          <w:szCs w:val="24"/>
        </w:rPr>
        <w:t>Shaftesbury Suffolk Memory and Dementia Support</w:t>
      </w:r>
      <w:r w:rsidR="0001630F">
        <w:rPr>
          <w:rFonts w:cs="Arial"/>
          <w:szCs w:val="24"/>
        </w:rPr>
        <w:t xml:space="preserve"> </w:t>
      </w:r>
      <w:r w:rsidR="004B0241">
        <w:rPr>
          <w:rFonts w:cs="Arial"/>
          <w:szCs w:val="24"/>
        </w:rPr>
        <w:t xml:space="preserve">( Icanho centre) </w:t>
      </w:r>
    </w:p>
    <w:p w14:paraId="3B1627D9" w14:textId="77777777" w:rsidR="0022707C" w:rsidRPr="005036A7" w:rsidRDefault="0022707C">
      <w:pPr>
        <w:rPr>
          <w:rFonts w:cs="Arial"/>
          <w:szCs w:val="24"/>
        </w:rPr>
      </w:pPr>
    </w:p>
    <w:p w14:paraId="5C038AF2" w14:textId="738DCD9A" w:rsidR="0022707C" w:rsidRPr="005036A7" w:rsidRDefault="0022707C">
      <w:pPr>
        <w:rPr>
          <w:rFonts w:cs="Arial"/>
          <w:szCs w:val="24"/>
        </w:rPr>
      </w:pPr>
      <w:r w:rsidRPr="005036A7">
        <w:rPr>
          <w:rFonts w:cs="Arial"/>
          <w:b/>
          <w:color w:val="6BA539"/>
          <w:szCs w:val="24"/>
        </w:rPr>
        <w:t>Reports to</w:t>
      </w:r>
      <w:r w:rsidR="00A66453" w:rsidRPr="005036A7">
        <w:rPr>
          <w:rFonts w:cs="Arial"/>
          <w:szCs w:val="24"/>
        </w:rPr>
        <w:tab/>
      </w:r>
      <w:r w:rsidR="006F4E82" w:rsidRPr="005036A7">
        <w:rPr>
          <w:rFonts w:cs="Arial"/>
          <w:szCs w:val="24"/>
        </w:rPr>
        <w:t xml:space="preserve">Service Delivery Leader  </w:t>
      </w:r>
    </w:p>
    <w:p w14:paraId="0EF63AF6" w14:textId="77777777" w:rsidR="0022707C" w:rsidRPr="005036A7" w:rsidRDefault="0022707C">
      <w:pPr>
        <w:rPr>
          <w:rFonts w:cs="Arial"/>
          <w:szCs w:val="24"/>
        </w:rPr>
      </w:pPr>
    </w:p>
    <w:p w14:paraId="1740A911" w14:textId="3FB855E6" w:rsidR="0022707C" w:rsidRPr="005036A7" w:rsidRDefault="0022707C">
      <w:pPr>
        <w:rPr>
          <w:rFonts w:cs="Arial"/>
          <w:szCs w:val="24"/>
        </w:rPr>
      </w:pPr>
      <w:r w:rsidRPr="005036A7">
        <w:rPr>
          <w:rFonts w:cs="Arial"/>
          <w:b/>
          <w:color w:val="6BA539"/>
          <w:szCs w:val="24"/>
        </w:rPr>
        <w:t>Supervises</w:t>
      </w:r>
      <w:r w:rsidR="002E399B" w:rsidRPr="005036A7">
        <w:rPr>
          <w:rFonts w:cs="Arial"/>
          <w:szCs w:val="24"/>
        </w:rPr>
        <w:tab/>
      </w:r>
      <w:r w:rsidR="00D64B3C">
        <w:rPr>
          <w:rFonts w:cs="Arial"/>
          <w:szCs w:val="24"/>
        </w:rPr>
        <w:t>NA</w:t>
      </w:r>
      <w:r w:rsidR="00D358B4" w:rsidRPr="005036A7">
        <w:rPr>
          <w:rFonts w:cs="Arial"/>
          <w:szCs w:val="24"/>
        </w:rPr>
        <w:t xml:space="preserve"> </w:t>
      </w:r>
    </w:p>
    <w:p w14:paraId="26A29F69" w14:textId="77777777" w:rsidR="0022707C" w:rsidRPr="005036A7" w:rsidRDefault="0022707C">
      <w:pPr>
        <w:rPr>
          <w:rFonts w:cs="Arial"/>
          <w:szCs w:val="24"/>
        </w:rPr>
      </w:pPr>
    </w:p>
    <w:p w14:paraId="4AC3FCAB" w14:textId="77777777" w:rsidR="0022707C" w:rsidRPr="005036A7" w:rsidRDefault="0022707C">
      <w:pPr>
        <w:rPr>
          <w:rFonts w:cs="Arial"/>
          <w:b/>
          <w:color w:val="6BA539"/>
          <w:szCs w:val="24"/>
        </w:rPr>
      </w:pPr>
      <w:r w:rsidRPr="005036A7">
        <w:rPr>
          <w:rFonts w:cs="Arial"/>
          <w:b/>
          <w:color w:val="6BA539"/>
          <w:szCs w:val="24"/>
        </w:rPr>
        <w:t>Purpose of the Job</w:t>
      </w:r>
    </w:p>
    <w:p w14:paraId="24AA51E1" w14:textId="6375E12E" w:rsidR="00073E07" w:rsidRPr="00D16A96" w:rsidRDefault="001D76F2" w:rsidP="00073E07">
      <w:pPr>
        <w:pStyle w:val="NormalWeb"/>
        <w:numPr>
          <w:ilvl w:val="0"/>
          <w:numId w:val="15"/>
        </w:numPr>
        <w:shd w:val="clear" w:color="auto" w:fill="FFFFFF"/>
        <w:rPr>
          <w:rFonts w:ascii="Arial" w:hAnsi="Arial" w:cs="Arial"/>
        </w:rPr>
      </w:pPr>
      <w:r>
        <w:rPr>
          <w:rFonts w:ascii="Arial" w:hAnsi="Arial" w:cs="Arial"/>
        </w:rPr>
        <w:t>A</w:t>
      </w:r>
      <w:r w:rsidR="00073E07" w:rsidRPr="00D16A96">
        <w:rPr>
          <w:rFonts w:ascii="Arial" w:hAnsi="Arial" w:cs="Arial"/>
        </w:rPr>
        <w:t xml:space="preserve">nswer calls on the Helpline providing an appropriate response and </w:t>
      </w:r>
      <w:r w:rsidR="00A56B18">
        <w:rPr>
          <w:rFonts w:ascii="Arial" w:hAnsi="Arial" w:cs="Arial"/>
        </w:rPr>
        <w:t>accurate record</w:t>
      </w:r>
      <w:r w:rsidR="00D21FD7">
        <w:rPr>
          <w:rFonts w:ascii="Arial" w:hAnsi="Arial" w:cs="Arial"/>
        </w:rPr>
        <w:t xml:space="preserve"> of calls</w:t>
      </w:r>
      <w:r w:rsidR="00744910">
        <w:rPr>
          <w:rFonts w:ascii="Arial" w:hAnsi="Arial" w:cs="Arial"/>
        </w:rPr>
        <w:t>, manage and process referrals into the service.</w:t>
      </w:r>
    </w:p>
    <w:p w14:paraId="770D53DB" w14:textId="42FF318D" w:rsidR="00A176F0" w:rsidRPr="00F92D2A" w:rsidRDefault="007B0BED" w:rsidP="00592F9D">
      <w:pPr>
        <w:pStyle w:val="NormalWeb"/>
        <w:numPr>
          <w:ilvl w:val="0"/>
          <w:numId w:val="15"/>
        </w:numPr>
        <w:shd w:val="clear" w:color="auto" w:fill="FFFFFF"/>
        <w:rPr>
          <w:rFonts w:ascii="Arial" w:hAnsi="Arial" w:cs="Arial"/>
          <w:color w:val="2D2D2D"/>
        </w:rPr>
      </w:pPr>
      <w:r w:rsidRPr="00F92D2A">
        <w:rPr>
          <w:rFonts w:ascii="Arial" w:hAnsi="Arial" w:cs="Arial"/>
          <w:color w:val="2D2D2D"/>
        </w:rPr>
        <w:t>S</w:t>
      </w:r>
      <w:r w:rsidR="00A176F0" w:rsidRPr="00F92D2A">
        <w:rPr>
          <w:rFonts w:ascii="Arial" w:hAnsi="Arial" w:cs="Arial"/>
          <w:color w:val="2D2D2D"/>
        </w:rPr>
        <w:t xml:space="preserve">upport people with </w:t>
      </w:r>
      <w:r w:rsidR="003A71CF" w:rsidRPr="00F92D2A">
        <w:rPr>
          <w:rFonts w:ascii="Arial" w:hAnsi="Arial" w:cs="Arial"/>
          <w:color w:val="2D2D2D"/>
        </w:rPr>
        <w:t xml:space="preserve">memory concerns, </w:t>
      </w:r>
      <w:r w:rsidR="00A176F0" w:rsidRPr="00F92D2A">
        <w:rPr>
          <w:rFonts w:ascii="Arial" w:hAnsi="Arial" w:cs="Arial"/>
          <w:color w:val="2D2D2D"/>
        </w:rPr>
        <w:t>dementia and their carers to access the right information, support and access to services, at the right time</w:t>
      </w:r>
      <w:r w:rsidR="00F92D2A" w:rsidRPr="00F92D2A">
        <w:rPr>
          <w:rFonts w:ascii="Arial" w:hAnsi="Arial" w:cs="Arial"/>
          <w:color w:val="2D2D2D"/>
        </w:rPr>
        <w:t xml:space="preserve"> with the aim to enable them to </w:t>
      </w:r>
      <w:r w:rsidR="00A176F0" w:rsidRPr="00F92D2A">
        <w:rPr>
          <w:rFonts w:ascii="Arial" w:hAnsi="Arial" w:cs="Arial"/>
          <w:color w:val="2D2D2D"/>
        </w:rPr>
        <w:t>maintain their independence</w:t>
      </w:r>
      <w:r w:rsidR="00E75D5B">
        <w:rPr>
          <w:rFonts w:ascii="Arial" w:hAnsi="Arial" w:cs="Arial"/>
          <w:color w:val="2D2D2D"/>
        </w:rPr>
        <w:t xml:space="preserve">, </w:t>
      </w:r>
      <w:r w:rsidR="00A176F0" w:rsidRPr="00F92D2A">
        <w:rPr>
          <w:rFonts w:ascii="Arial" w:hAnsi="Arial" w:cs="Arial"/>
          <w:color w:val="2D2D2D"/>
        </w:rPr>
        <w:t>improve their sense of well-being</w:t>
      </w:r>
      <w:r w:rsidR="00A56B18">
        <w:rPr>
          <w:rFonts w:ascii="Arial" w:hAnsi="Arial" w:cs="Arial"/>
          <w:color w:val="2D2D2D"/>
        </w:rPr>
        <w:t xml:space="preserve"> and</w:t>
      </w:r>
      <w:r w:rsidR="00A176F0" w:rsidRPr="00F92D2A">
        <w:rPr>
          <w:rFonts w:ascii="Arial" w:hAnsi="Arial" w:cs="Arial"/>
          <w:color w:val="2D2D2D"/>
        </w:rPr>
        <w:t xml:space="preserve"> put them in more control of their lives.  </w:t>
      </w:r>
    </w:p>
    <w:p w14:paraId="42E9639B" w14:textId="682FB06E" w:rsidR="000408C5" w:rsidRPr="005036A7" w:rsidRDefault="006953FF" w:rsidP="006B4A07">
      <w:pPr>
        <w:pStyle w:val="NormalWeb"/>
        <w:numPr>
          <w:ilvl w:val="0"/>
          <w:numId w:val="15"/>
        </w:numPr>
        <w:shd w:val="clear" w:color="auto" w:fill="FFFFFF"/>
        <w:rPr>
          <w:rFonts w:ascii="Arial" w:hAnsi="Arial" w:cs="Arial"/>
          <w:color w:val="2D2D2D"/>
        </w:rPr>
      </w:pPr>
      <w:r>
        <w:rPr>
          <w:rFonts w:ascii="Arial" w:hAnsi="Arial" w:cs="Arial"/>
          <w:color w:val="2D2D2D"/>
        </w:rPr>
        <w:t>S</w:t>
      </w:r>
      <w:r w:rsidR="00A176F0" w:rsidRPr="005036A7">
        <w:rPr>
          <w:rFonts w:ascii="Arial" w:hAnsi="Arial" w:cs="Arial"/>
          <w:color w:val="2D2D2D"/>
        </w:rPr>
        <w:t xml:space="preserve">upport the growth of the service. </w:t>
      </w:r>
    </w:p>
    <w:p w14:paraId="0E9EF8F2" w14:textId="77777777" w:rsidR="00B748B7" w:rsidRPr="005036A7" w:rsidRDefault="00B748B7" w:rsidP="00B748B7">
      <w:pPr>
        <w:pStyle w:val="Default"/>
        <w:rPr>
          <w:b/>
          <w:color w:val="6BA539"/>
        </w:rPr>
      </w:pPr>
      <w:r w:rsidRPr="005036A7">
        <w:rPr>
          <w:b/>
          <w:color w:val="6BA539"/>
        </w:rPr>
        <w:t>Main Duties</w:t>
      </w:r>
    </w:p>
    <w:p w14:paraId="2D192AB0" w14:textId="05AEA556" w:rsidR="00D61554" w:rsidRPr="00073E07" w:rsidRDefault="00D61554" w:rsidP="00D61554">
      <w:pPr>
        <w:numPr>
          <w:ilvl w:val="0"/>
          <w:numId w:val="2"/>
        </w:numPr>
        <w:spacing w:line="276" w:lineRule="auto"/>
        <w:rPr>
          <w:rFonts w:cs="Arial"/>
        </w:rPr>
      </w:pPr>
      <w:r>
        <w:rPr>
          <w:rFonts w:cs="Arial"/>
        </w:rPr>
        <w:t>A</w:t>
      </w:r>
      <w:r w:rsidRPr="00073E07">
        <w:rPr>
          <w:rFonts w:cs="Arial"/>
        </w:rPr>
        <w:t xml:space="preserve">nswer calls on the Dementia Helpline, this may come from people with </w:t>
      </w:r>
      <w:r w:rsidR="0021273B">
        <w:rPr>
          <w:rFonts w:cs="Arial"/>
        </w:rPr>
        <w:t xml:space="preserve">memory concerns, </w:t>
      </w:r>
      <w:r w:rsidRPr="00073E07">
        <w:rPr>
          <w:rFonts w:cs="Arial"/>
        </w:rPr>
        <w:t xml:space="preserve">dementia, family carers, health and social care professionals or public.  Deal with referrals from other professionals into the Service. </w:t>
      </w:r>
    </w:p>
    <w:p w14:paraId="55A6A2DA" w14:textId="06957B41" w:rsidR="006B4A07" w:rsidRPr="005036A7" w:rsidRDefault="006953FF" w:rsidP="00073E07">
      <w:pPr>
        <w:pStyle w:val="NormalWeb"/>
        <w:numPr>
          <w:ilvl w:val="0"/>
          <w:numId w:val="2"/>
        </w:numPr>
        <w:shd w:val="clear" w:color="auto" w:fill="FFFFFF"/>
        <w:spacing w:after="0" w:afterAutospacing="0"/>
        <w:rPr>
          <w:rFonts w:ascii="Arial" w:hAnsi="Arial" w:cs="Arial"/>
        </w:rPr>
      </w:pPr>
      <w:r>
        <w:rPr>
          <w:rFonts w:ascii="Arial" w:hAnsi="Arial" w:cs="Arial"/>
        </w:rPr>
        <w:t>P</w:t>
      </w:r>
      <w:r w:rsidR="008F1DB6" w:rsidRPr="005036A7">
        <w:rPr>
          <w:rFonts w:ascii="Arial" w:hAnsi="Arial" w:cs="Arial"/>
        </w:rPr>
        <w:t>rovide</w:t>
      </w:r>
      <w:r w:rsidR="009E2287" w:rsidRPr="005036A7">
        <w:rPr>
          <w:rFonts w:ascii="Arial" w:hAnsi="Arial" w:cs="Arial"/>
        </w:rPr>
        <w:t xml:space="preserve"> person</w:t>
      </w:r>
      <w:r w:rsidR="00F027D6">
        <w:rPr>
          <w:rFonts w:ascii="Arial" w:hAnsi="Arial" w:cs="Arial"/>
        </w:rPr>
        <w:t>-</w:t>
      </w:r>
      <w:r w:rsidR="009E2287" w:rsidRPr="005036A7">
        <w:rPr>
          <w:rFonts w:ascii="Arial" w:hAnsi="Arial" w:cs="Arial"/>
        </w:rPr>
        <w:t xml:space="preserve"> centred, high</w:t>
      </w:r>
      <w:r w:rsidR="00F027D6">
        <w:rPr>
          <w:rFonts w:ascii="Arial" w:hAnsi="Arial" w:cs="Arial"/>
        </w:rPr>
        <w:t>-</w:t>
      </w:r>
      <w:r w:rsidR="009E2287" w:rsidRPr="005036A7">
        <w:rPr>
          <w:rFonts w:ascii="Arial" w:hAnsi="Arial" w:cs="Arial"/>
        </w:rPr>
        <w:t xml:space="preserve"> quality information, guidance</w:t>
      </w:r>
      <w:r w:rsidR="007B36EB">
        <w:rPr>
          <w:rFonts w:ascii="Arial" w:hAnsi="Arial" w:cs="Arial"/>
        </w:rPr>
        <w:t xml:space="preserve">, emotional support and </w:t>
      </w:r>
      <w:r w:rsidR="009E2287" w:rsidRPr="005036A7">
        <w:rPr>
          <w:rFonts w:ascii="Arial" w:hAnsi="Arial" w:cs="Arial"/>
        </w:rPr>
        <w:t xml:space="preserve">education </w:t>
      </w:r>
      <w:r w:rsidR="007B36EB">
        <w:rPr>
          <w:rFonts w:ascii="Arial" w:hAnsi="Arial" w:cs="Arial"/>
        </w:rPr>
        <w:t xml:space="preserve">for </w:t>
      </w:r>
      <w:r w:rsidR="0090232A">
        <w:rPr>
          <w:rFonts w:ascii="Arial" w:hAnsi="Arial" w:cs="Arial"/>
        </w:rPr>
        <w:t xml:space="preserve">people who </w:t>
      </w:r>
      <w:r w:rsidR="0006302E">
        <w:rPr>
          <w:rFonts w:ascii="Arial" w:hAnsi="Arial" w:cs="Arial"/>
        </w:rPr>
        <w:t>are concerned about their memory</w:t>
      </w:r>
      <w:r w:rsidR="0090232A">
        <w:rPr>
          <w:rFonts w:ascii="Arial" w:hAnsi="Arial" w:cs="Arial"/>
        </w:rPr>
        <w:t xml:space="preserve">, </w:t>
      </w:r>
      <w:r w:rsidR="0006302E">
        <w:rPr>
          <w:rFonts w:ascii="Arial" w:hAnsi="Arial" w:cs="Arial"/>
        </w:rPr>
        <w:t xml:space="preserve">those who have a diagnosis of </w:t>
      </w:r>
      <w:r w:rsidR="009E2287" w:rsidRPr="005036A7">
        <w:rPr>
          <w:rFonts w:ascii="Arial" w:hAnsi="Arial" w:cs="Arial"/>
        </w:rPr>
        <w:t xml:space="preserve">dementia, their carer/s and wider family or friends.  </w:t>
      </w:r>
    </w:p>
    <w:p w14:paraId="08383829" w14:textId="20A413B7" w:rsidR="006B4A07" w:rsidRPr="005036A7" w:rsidRDefault="008F1DB6" w:rsidP="00073E07">
      <w:pPr>
        <w:pStyle w:val="NormalWeb"/>
        <w:numPr>
          <w:ilvl w:val="0"/>
          <w:numId w:val="2"/>
        </w:numPr>
        <w:shd w:val="clear" w:color="auto" w:fill="FFFFFF"/>
        <w:spacing w:after="0" w:afterAutospacing="0"/>
        <w:rPr>
          <w:rFonts w:ascii="Arial" w:hAnsi="Arial" w:cs="Arial"/>
        </w:rPr>
      </w:pPr>
      <w:r w:rsidRPr="005036A7">
        <w:rPr>
          <w:rFonts w:ascii="Arial" w:hAnsi="Arial" w:cs="Arial"/>
        </w:rPr>
        <w:t xml:space="preserve">Provide </w:t>
      </w:r>
      <w:r w:rsidR="009E2287" w:rsidRPr="005036A7">
        <w:rPr>
          <w:rFonts w:ascii="Arial" w:hAnsi="Arial" w:cs="Arial"/>
        </w:rPr>
        <w:t xml:space="preserve">information and advice to professionals.  </w:t>
      </w:r>
    </w:p>
    <w:p w14:paraId="26E950E6" w14:textId="14C6966C" w:rsidR="00073E07" w:rsidRPr="00073E07" w:rsidRDefault="00073E07" w:rsidP="00073E07">
      <w:pPr>
        <w:numPr>
          <w:ilvl w:val="1"/>
          <w:numId w:val="16"/>
        </w:numPr>
        <w:rPr>
          <w:rFonts w:cs="Arial"/>
        </w:rPr>
      </w:pPr>
      <w:r w:rsidRPr="00073E07">
        <w:rPr>
          <w:rFonts w:cs="Arial"/>
        </w:rPr>
        <w:t xml:space="preserve">Provide an appropriate response, and triage accordingly </w:t>
      </w:r>
    </w:p>
    <w:p w14:paraId="0F272FD9" w14:textId="530E0761" w:rsidR="00073E07" w:rsidRDefault="00073E07" w:rsidP="00073E07">
      <w:pPr>
        <w:numPr>
          <w:ilvl w:val="1"/>
          <w:numId w:val="16"/>
        </w:numPr>
        <w:rPr>
          <w:rFonts w:cs="Arial"/>
        </w:rPr>
      </w:pPr>
      <w:r w:rsidRPr="00073E07">
        <w:rPr>
          <w:rFonts w:cs="Arial"/>
        </w:rPr>
        <w:t>Deal</w:t>
      </w:r>
      <w:r w:rsidR="00FB4D50">
        <w:rPr>
          <w:rFonts w:cs="Arial"/>
        </w:rPr>
        <w:t xml:space="preserve"> </w:t>
      </w:r>
      <w:r w:rsidRPr="00073E07">
        <w:rPr>
          <w:rFonts w:cs="Arial"/>
        </w:rPr>
        <w:t xml:space="preserve">with onward signposting and </w:t>
      </w:r>
      <w:r w:rsidR="00FB4D50">
        <w:rPr>
          <w:rFonts w:cs="Arial"/>
        </w:rPr>
        <w:t xml:space="preserve">make </w:t>
      </w:r>
      <w:r w:rsidRPr="00073E07">
        <w:rPr>
          <w:rFonts w:cs="Arial"/>
        </w:rPr>
        <w:t xml:space="preserve">referrals if appropriate at </w:t>
      </w:r>
      <w:r w:rsidR="00192EE7">
        <w:rPr>
          <w:rFonts w:cs="Arial"/>
        </w:rPr>
        <w:t xml:space="preserve">this </w:t>
      </w:r>
      <w:r w:rsidRPr="00073E07">
        <w:rPr>
          <w:rFonts w:cs="Arial"/>
        </w:rPr>
        <w:t>level</w:t>
      </w:r>
      <w:r w:rsidR="00192EE7">
        <w:rPr>
          <w:rFonts w:cs="Arial"/>
        </w:rPr>
        <w:t>.</w:t>
      </w:r>
      <w:r w:rsidRPr="00073E07">
        <w:rPr>
          <w:rFonts w:cs="Arial"/>
        </w:rPr>
        <w:t xml:space="preserve"> </w:t>
      </w:r>
    </w:p>
    <w:p w14:paraId="31AC0A2F" w14:textId="7959C0B5" w:rsidR="001E15F2" w:rsidRDefault="001E15F2" w:rsidP="001E15F2">
      <w:pPr>
        <w:numPr>
          <w:ilvl w:val="1"/>
          <w:numId w:val="16"/>
        </w:numPr>
        <w:rPr>
          <w:rFonts w:cs="Arial"/>
        </w:rPr>
      </w:pPr>
      <w:r>
        <w:rPr>
          <w:rFonts w:cs="Arial"/>
        </w:rPr>
        <w:t>R</w:t>
      </w:r>
      <w:r w:rsidRPr="00073E07">
        <w:rPr>
          <w:rFonts w:cs="Arial"/>
        </w:rPr>
        <w:t>efer</w:t>
      </w:r>
      <w:r>
        <w:rPr>
          <w:rFonts w:cs="Arial"/>
        </w:rPr>
        <w:t xml:space="preserve"> when appropriate to a</w:t>
      </w:r>
      <w:r w:rsidRPr="00073E07">
        <w:rPr>
          <w:rFonts w:cs="Arial"/>
        </w:rPr>
        <w:t xml:space="preserve"> dementia advisor. </w:t>
      </w:r>
    </w:p>
    <w:p w14:paraId="5C2793F1" w14:textId="52557B13" w:rsidR="00DB4E16" w:rsidRPr="00073E07" w:rsidRDefault="00DB4E16" w:rsidP="001E15F2">
      <w:pPr>
        <w:numPr>
          <w:ilvl w:val="1"/>
          <w:numId w:val="16"/>
        </w:numPr>
        <w:rPr>
          <w:rFonts w:cs="Arial"/>
        </w:rPr>
      </w:pPr>
      <w:r>
        <w:rPr>
          <w:rFonts w:cs="Arial"/>
        </w:rPr>
        <w:t xml:space="preserve">Call </w:t>
      </w:r>
      <w:r w:rsidR="00D46449">
        <w:rPr>
          <w:rFonts w:cs="Arial"/>
        </w:rPr>
        <w:t xml:space="preserve">people back as required </w:t>
      </w:r>
      <w:r w:rsidR="00BA2A92">
        <w:rPr>
          <w:rFonts w:cs="Arial"/>
        </w:rPr>
        <w:t xml:space="preserve">or email </w:t>
      </w:r>
      <w:r w:rsidR="00D46449">
        <w:rPr>
          <w:rFonts w:cs="Arial"/>
        </w:rPr>
        <w:t>with further information.</w:t>
      </w:r>
    </w:p>
    <w:p w14:paraId="17CDEA89" w14:textId="18A8DD79" w:rsidR="00073E07" w:rsidRPr="00073E07" w:rsidRDefault="00073E07" w:rsidP="00073E07">
      <w:pPr>
        <w:numPr>
          <w:ilvl w:val="1"/>
          <w:numId w:val="16"/>
        </w:numPr>
        <w:rPr>
          <w:rFonts w:cs="Arial"/>
        </w:rPr>
      </w:pPr>
      <w:r w:rsidRPr="00073E07">
        <w:rPr>
          <w:rFonts w:cs="Arial"/>
        </w:rPr>
        <w:t>Complete onward referrals as advised from a dementia advis</w:t>
      </w:r>
      <w:r w:rsidR="00DD42A3">
        <w:rPr>
          <w:rFonts w:cs="Arial"/>
        </w:rPr>
        <w:t>o</w:t>
      </w:r>
      <w:r w:rsidRPr="00073E07">
        <w:rPr>
          <w:rFonts w:cs="Arial"/>
        </w:rPr>
        <w:t>r home visit.</w:t>
      </w:r>
    </w:p>
    <w:p w14:paraId="318D293B" w14:textId="1D6B3C19" w:rsidR="00073E07" w:rsidRDefault="00DD42A3" w:rsidP="00073E07">
      <w:pPr>
        <w:numPr>
          <w:ilvl w:val="1"/>
          <w:numId w:val="16"/>
        </w:numPr>
        <w:rPr>
          <w:rFonts w:cs="Arial"/>
        </w:rPr>
      </w:pPr>
      <w:r>
        <w:rPr>
          <w:rFonts w:cs="Arial"/>
        </w:rPr>
        <w:t>M</w:t>
      </w:r>
      <w:r w:rsidR="00073E07" w:rsidRPr="00073E07">
        <w:rPr>
          <w:rFonts w:cs="Arial"/>
        </w:rPr>
        <w:t xml:space="preserve">aintain and update client records and update documents on </w:t>
      </w:r>
      <w:r>
        <w:rPr>
          <w:rFonts w:cs="Arial"/>
        </w:rPr>
        <w:t>systmOne</w:t>
      </w:r>
      <w:r w:rsidR="00073E07" w:rsidRPr="00073E07">
        <w:rPr>
          <w:rFonts w:cs="Arial"/>
        </w:rPr>
        <w:t xml:space="preserve"> in a timely manner.</w:t>
      </w:r>
    </w:p>
    <w:p w14:paraId="1A374D29" w14:textId="3F602E7F" w:rsidR="00CE7977" w:rsidRDefault="00CE7977" w:rsidP="00073E07">
      <w:pPr>
        <w:numPr>
          <w:ilvl w:val="1"/>
          <w:numId w:val="16"/>
        </w:numPr>
        <w:rPr>
          <w:rFonts w:cs="Arial"/>
        </w:rPr>
      </w:pPr>
      <w:r>
        <w:rPr>
          <w:rFonts w:cs="Arial"/>
        </w:rPr>
        <w:t>Monitor and update relevant information sections of website</w:t>
      </w:r>
      <w:r w:rsidR="008900CE">
        <w:rPr>
          <w:rFonts w:cs="Arial"/>
        </w:rPr>
        <w:t>.</w:t>
      </w:r>
    </w:p>
    <w:p w14:paraId="67E49367" w14:textId="46F7CB62" w:rsidR="00585474" w:rsidRPr="00073E07" w:rsidRDefault="00585474" w:rsidP="00073E07">
      <w:pPr>
        <w:numPr>
          <w:ilvl w:val="1"/>
          <w:numId w:val="16"/>
        </w:numPr>
        <w:rPr>
          <w:rFonts w:cs="Arial"/>
        </w:rPr>
      </w:pPr>
      <w:r w:rsidRPr="00CE0A9E">
        <w:rPr>
          <w:rFonts w:cs="Arial"/>
          <w:color w:val="FF0000"/>
          <w:szCs w:val="24"/>
        </w:rPr>
        <w:t>Work on rota to cover operational hours of the helpline. The helpline operates Mon to Fri 9am- 6pm. Weekends and BH  10am to 4pm</w:t>
      </w:r>
    </w:p>
    <w:p w14:paraId="0E6C63B5" w14:textId="77777777" w:rsidR="00073E07" w:rsidRDefault="00073E07" w:rsidP="00073E07">
      <w:pPr>
        <w:pStyle w:val="NormalWeb"/>
        <w:numPr>
          <w:ilvl w:val="0"/>
          <w:numId w:val="16"/>
        </w:numPr>
        <w:shd w:val="clear" w:color="auto" w:fill="FFFFFF"/>
        <w:spacing w:after="0" w:afterAutospacing="0"/>
        <w:rPr>
          <w:rFonts w:ascii="Arial" w:hAnsi="Arial" w:cs="Arial"/>
        </w:rPr>
      </w:pPr>
      <w:r w:rsidRPr="005036A7">
        <w:rPr>
          <w:rFonts w:ascii="Arial" w:hAnsi="Arial" w:cs="Arial"/>
        </w:rPr>
        <w:t>Promote the organisation in a positive manner</w:t>
      </w:r>
      <w:r>
        <w:rPr>
          <w:rFonts w:ascii="Arial" w:hAnsi="Arial" w:cs="Arial"/>
        </w:rPr>
        <w:t>.</w:t>
      </w:r>
      <w:r w:rsidRPr="004835E9">
        <w:rPr>
          <w:rFonts w:ascii="Arial" w:hAnsi="Arial" w:cs="Arial"/>
        </w:rPr>
        <w:t xml:space="preserve"> </w:t>
      </w:r>
    </w:p>
    <w:p w14:paraId="6F39BCF7" w14:textId="77777777" w:rsidR="00073E07" w:rsidRDefault="00073E07" w:rsidP="00073E07">
      <w:pPr>
        <w:pStyle w:val="NormalWeb"/>
        <w:numPr>
          <w:ilvl w:val="0"/>
          <w:numId w:val="16"/>
        </w:numPr>
        <w:shd w:val="clear" w:color="auto" w:fill="FFFFFF"/>
        <w:spacing w:after="0" w:afterAutospacing="0"/>
        <w:rPr>
          <w:rFonts w:ascii="Arial" w:hAnsi="Arial" w:cs="Arial"/>
        </w:rPr>
      </w:pPr>
      <w:r w:rsidRPr="005036A7">
        <w:rPr>
          <w:rFonts w:ascii="Arial" w:hAnsi="Arial" w:cs="Arial"/>
        </w:rPr>
        <w:t>Ensure that you model the values of Shaftesbury.</w:t>
      </w:r>
    </w:p>
    <w:p w14:paraId="31CA9326" w14:textId="437BE8D5" w:rsidR="00073E07" w:rsidRDefault="00073E07" w:rsidP="00073E07">
      <w:pPr>
        <w:pStyle w:val="NormalWeb"/>
        <w:shd w:val="clear" w:color="auto" w:fill="FFFFFF"/>
        <w:rPr>
          <w:rFonts w:ascii="Arial" w:hAnsi="Arial" w:cs="Arial"/>
        </w:rPr>
      </w:pPr>
    </w:p>
    <w:p w14:paraId="039FFD90" w14:textId="2BCF2A0C" w:rsidR="00073E07" w:rsidRDefault="00073E07" w:rsidP="00073E07">
      <w:pPr>
        <w:pStyle w:val="NormalWeb"/>
        <w:shd w:val="clear" w:color="auto" w:fill="FFFFFF"/>
        <w:rPr>
          <w:rFonts w:ascii="Arial" w:hAnsi="Arial" w:cs="Arial"/>
        </w:rPr>
      </w:pPr>
    </w:p>
    <w:p w14:paraId="458CD2B2" w14:textId="77777777" w:rsidR="00073E07" w:rsidRPr="00D16A96" w:rsidRDefault="00073E07" w:rsidP="00073E07">
      <w:pPr>
        <w:pStyle w:val="NormalWeb"/>
        <w:shd w:val="clear" w:color="auto" w:fill="FFFFFF"/>
        <w:rPr>
          <w:rFonts w:ascii="Arial" w:hAnsi="Arial" w:cs="Arial"/>
        </w:rPr>
      </w:pPr>
    </w:p>
    <w:p w14:paraId="6FBFD1D2" w14:textId="77777777" w:rsidR="00020E67" w:rsidRPr="005036A7" w:rsidRDefault="00020E67" w:rsidP="00020E67">
      <w:pPr>
        <w:spacing w:before="120" w:after="120"/>
        <w:rPr>
          <w:rFonts w:cs="Arial"/>
          <w:b/>
          <w:szCs w:val="24"/>
        </w:rPr>
      </w:pPr>
      <w:r w:rsidRPr="005036A7">
        <w:rPr>
          <w:rFonts w:cs="Arial"/>
          <w:b/>
          <w:szCs w:val="24"/>
        </w:rPr>
        <w:t xml:space="preserve">Clinical/Technical Responsibilities </w:t>
      </w:r>
    </w:p>
    <w:p w14:paraId="121F5D2D" w14:textId="5C5E8DA9" w:rsidR="00DF1342" w:rsidRPr="00DF1342" w:rsidRDefault="00DF1342" w:rsidP="00DF1342">
      <w:pPr>
        <w:numPr>
          <w:ilvl w:val="0"/>
          <w:numId w:val="11"/>
        </w:numPr>
        <w:rPr>
          <w:rFonts w:cs="Arial"/>
        </w:rPr>
      </w:pPr>
      <w:r w:rsidRPr="00DF1342">
        <w:rPr>
          <w:rFonts w:cs="Arial"/>
        </w:rPr>
        <w:t>Answer telephone calls according to the Helpline procedure.</w:t>
      </w:r>
    </w:p>
    <w:p w14:paraId="06C028D7" w14:textId="77777777" w:rsidR="00DF1342" w:rsidRPr="00DF1342" w:rsidRDefault="00DF1342" w:rsidP="00DF1342">
      <w:pPr>
        <w:pStyle w:val="Default"/>
        <w:numPr>
          <w:ilvl w:val="0"/>
          <w:numId w:val="11"/>
        </w:numPr>
        <w:spacing w:after="68"/>
        <w:rPr>
          <w:color w:val="auto"/>
        </w:rPr>
      </w:pPr>
      <w:r w:rsidRPr="00DF1342">
        <w:rPr>
          <w:color w:val="auto"/>
        </w:rPr>
        <w:t>Provide follow up contact as agreed with the client, maintaining accurate up to date personal plan and client contact details.</w:t>
      </w:r>
    </w:p>
    <w:p w14:paraId="1A3A1798" w14:textId="7D137DAD" w:rsidR="00DF1342" w:rsidRPr="00DF1342" w:rsidRDefault="00DF1342" w:rsidP="00DF1342">
      <w:pPr>
        <w:numPr>
          <w:ilvl w:val="0"/>
          <w:numId w:val="11"/>
        </w:numPr>
        <w:rPr>
          <w:rFonts w:cs="Arial"/>
        </w:rPr>
      </w:pPr>
      <w:r w:rsidRPr="00DF1342">
        <w:rPr>
          <w:rFonts w:cs="Arial"/>
        </w:rPr>
        <w:t xml:space="preserve">Referring complex information enquires/calls to a dementia adviser as per protocol. </w:t>
      </w:r>
    </w:p>
    <w:p w14:paraId="3039CD5D" w14:textId="77777777" w:rsidR="00DF1342" w:rsidRPr="00DF1342" w:rsidRDefault="00DF1342" w:rsidP="00DF1342">
      <w:pPr>
        <w:pStyle w:val="Default"/>
        <w:numPr>
          <w:ilvl w:val="0"/>
          <w:numId w:val="11"/>
        </w:numPr>
        <w:spacing w:after="68"/>
        <w:rPr>
          <w:color w:val="auto"/>
        </w:rPr>
      </w:pPr>
      <w:r w:rsidRPr="00DF1342">
        <w:rPr>
          <w:color w:val="auto"/>
        </w:rPr>
        <w:t>Where client’s needs are approaching crises, refer to appropriate services.</w:t>
      </w:r>
    </w:p>
    <w:p w14:paraId="41A7D878" w14:textId="77777777" w:rsidR="00DF1342" w:rsidRPr="00DF1342" w:rsidRDefault="00DF1342" w:rsidP="00DF1342">
      <w:pPr>
        <w:numPr>
          <w:ilvl w:val="0"/>
          <w:numId w:val="11"/>
        </w:numPr>
        <w:rPr>
          <w:rFonts w:cs="Arial"/>
        </w:rPr>
      </w:pPr>
      <w:r w:rsidRPr="00DF1342">
        <w:rPr>
          <w:rFonts w:cs="Arial"/>
        </w:rPr>
        <w:t xml:space="preserve">Administer referrals into the service. Telephone/electronic/paper based. </w:t>
      </w:r>
    </w:p>
    <w:p w14:paraId="5F283A8D" w14:textId="77777777" w:rsidR="00DF1342" w:rsidRPr="00DF1342" w:rsidRDefault="00DF1342" w:rsidP="00DF1342">
      <w:pPr>
        <w:numPr>
          <w:ilvl w:val="0"/>
          <w:numId w:val="11"/>
        </w:numPr>
        <w:rPr>
          <w:rFonts w:cs="Arial"/>
        </w:rPr>
      </w:pPr>
      <w:r w:rsidRPr="00DF1342">
        <w:rPr>
          <w:rFonts w:cs="Arial"/>
        </w:rPr>
        <w:t>Input and maintain accurate data and records and upload documents on the information system.</w:t>
      </w:r>
    </w:p>
    <w:p w14:paraId="255B0D97" w14:textId="77777777" w:rsidR="00DF1342" w:rsidRPr="00DF1342" w:rsidRDefault="00DF1342" w:rsidP="00DF1342">
      <w:pPr>
        <w:numPr>
          <w:ilvl w:val="0"/>
          <w:numId w:val="11"/>
        </w:numPr>
        <w:rPr>
          <w:rFonts w:cs="Arial"/>
        </w:rPr>
      </w:pPr>
      <w:r w:rsidRPr="00DF1342">
        <w:rPr>
          <w:rFonts w:cs="Arial"/>
        </w:rPr>
        <w:t xml:space="preserve">Gathering intelligence and updating information about sources of community support </w:t>
      </w:r>
    </w:p>
    <w:p w14:paraId="5B707EB9" w14:textId="548AFE22" w:rsidR="00DF1342" w:rsidRPr="00DF1342" w:rsidRDefault="00DF1342" w:rsidP="00DF1342">
      <w:pPr>
        <w:numPr>
          <w:ilvl w:val="0"/>
          <w:numId w:val="11"/>
        </w:numPr>
        <w:rPr>
          <w:rFonts w:cs="Arial"/>
        </w:rPr>
      </w:pPr>
      <w:r w:rsidRPr="00DF1342">
        <w:rPr>
          <w:rFonts w:cs="Arial"/>
        </w:rPr>
        <w:t>Ensuring that queries are followed up where necessary and make onward referrals/warm handovers when needed.</w:t>
      </w:r>
    </w:p>
    <w:p w14:paraId="029B6529" w14:textId="15F41F8B" w:rsidR="00020E67" w:rsidRPr="005036A7" w:rsidRDefault="00020E67" w:rsidP="00020E67">
      <w:pPr>
        <w:pStyle w:val="Default"/>
        <w:numPr>
          <w:ilvl w:val="0"/>
          <w:numId w:val="11"/>
        </w:numPr>
        <w:spacing w:after="68"/>
        <w:rPr>
          <w:color w:val="auto"/>
        </w:rPr>
      </w:pPr>
      <w:r w:rsidRPr="005036A7">
        <w:rPr>
          <w:color w:val="auto"/>
        </w:rPr>
        <w:t xml:space="preserve">To answer questions and provide trusted information about the condition itself and adopt a </w:t>
      </w:r>
      <w:r w:rsidR="001D6BFB" w:rsidRPr="005036A7">
        <w:rPr>
          <w:color w:val="auto"/>
        </w:rPr>
        <w:t>problem-solving</w:t>
      </w:r>
      <w:r w:rsidRPr="005036A7">
        <w:rPr>
          <w:color w:val="auto"/>
        </w:rPr>
        <w:t xml:space="preserve"> approach with carers who may be concerned or struggling with practical issues relating to dementia, changes in behaviour, sleep disturbance, concerns about driving etc. </w:t>
      </w:r>
    </w:p>
    <w:p w14:paraId="41A68A19" w14:textId="77777777" w:rsidR="00020E67" w:rsidRPr="005036A7" w:rsidRDefault="00020E67" w:rsidP="00020E67">
      <w:pPr>
        <w:pStyle w:val="Default"/>
        <w:numPr>
          <w:ilvl w:val="0"/>
          <w:numId w:val="12"/>
        </w:numPr>
        <w:spacing w:after="68"/>
        <w:rPr>
          <w:color w:val="auto"/>
        </w:rPr>
      </w:pPr>
      <w:r w:rsidRPr="005036A7">
        <w:rPr>
          <w:color w:val="auto"/>
        </w:rPr>
        <w:t xml:space="preserve">Provide signposting or make warm handovers to assist clients to access other sources of help appropriate to their needs. </w:t>
      </w:r>
    </w:p>
    <w:p w14:paraId="0950D9CD" w14:textId="2102406F" w:rsidR="005036A7" w:rsidRPr="005036A7" w:rsidRDefault="00020E67" w:rsidP="00020E67">
      <w:pPr>
        <w:pStyle w:val="Default"/>
        <w:numPr>
          <w:ilvl w:val="0"/>
          <w:numId w:val="12"/>
        </w:numPr>
        <w:spacing w:after="68"/>
        <w:rPr>
          <w:color w:val="auto"/>
        </w:rPr>
      </w:pPr>
      <w:r w:rsidRPr="005036A7">
        <w:rPr>
          <w:color w:val="auto"/>
        </w:rPr>
        <w:t xml:space="preserve">Participate in </w:t>
      </w:r>
      <w:r w:rsidR="00A60CA1">
        <w:rPr>
          <w:color w:val="auto"/>
        </w:rPr>
        <w:t xml:space="preserve">Tier 2 </w:t>
      </w:r>
      <w:r w:rsidRPr="00563267">
        <w:rPr>
          <w:color w:val="auto"/>
        </w:rPr>
        <w:t xml:space="preserve">Dementia training </w:t>
      </w:r>
      <w:r w:rsidRPr="005036A7">
        <w:rPr>
          <w:color w:val="auto"/>
        </w:rPr>
        <w:t xml:space="preserve">programme and mandatory </w:t>
      </w:r>
      <w:r w:rsidR="001D6BFB" w:rsidRPr="005036A7">
        <w:rPr>
          <w:color w:val="auto"/>
        </w:rPr>
        <w:t>Shaftesbury</w:t>
      </w:r>
      <w:r w:rsidRPr="005036A7">
        <w:rPr>
          <w:color w:val="auto"/>
        </w:rPr>
        <w:t xml:space="preserve"> training programme. </w:t>
      </w:r>
    </w:p>
    <w:p w14:paraId="06562C0E" w14:textId="147A4688" w:rsidR="00020E67" w:rsidRPr="005036A7" w:rsidRDefault="00020E67" w:rsidP="00020E67">
      <w:pPr>
        <w:pStyle w:val="Default"/>
        <w:numPr>
          <w:ilvl w:val="0"/>
          <w:numId w:val="12"/>
        </w:numPr>
        <w:spacing w:after="68"/>
        <w:rPr>
          <w:color w:val="auto"/>
        </w:rPr>
      </w:pPr>
      <w:r w:rsidRPr="005036A7">
        <w:rPr>
          <w:color w:val="auto"/>
        </w:rPr>
        <w:t>Take responsibility for maintaining up to date knowledge and utilising trusted resources</w:t>
      </w:r>
      <w:r w:rsidR="001D6BFB" w:rsidRPr="005036A7">
        <w:rPr>
          <w:color w:val="auto"/>
        </w:rPr>
        <w:t>.</w:t>
      </w:r>
    </w:p>
    <w:p w14:paraId="32E4D8BF" w14:textId="77777777" w:rsidR="00020E67" w:rsidRPr="005036A7" w:rsidRDefault="00020E67" w:rsidP="00020E67">
      <w:pPr>
        <w:pStyle w:val="Default"/>
        <w:numPr>
          <w:ilvl w:val="0"/>
          <w:numId w:val="12"/>
        </w:numPr>
        <w:spacing w:after="68"/>
        <w:rPr>
          <w:color w:val="auto"/>
        </w:rPr>
      </w:pPr>
      <w:r w:rsidRPr="005036A7">
        <w:rPr>
          <w:color w:val="auto"/>
        </w:rPr>
        <w:t>To assist in the ongoing development of the service in coproduction with clients through sharing feedback and contributing to the evaluation process</w:t>
      </w:r>
    </w:p>
    <w:p w14:paraId="75300AEA" w14:textId="57A941B2" w:rsidR="00020E67" w:rsidRPr="004835E9" w:rsidRDefault="00020E67" w:rsidP="001D6BFB">
      <w:pPr>
        <w:pStyle w:val="Default"/>
        <w:numPr>
          <w:ilvl w:val="0"/>
          <w:numId w:val="12"/>
        </w:numPr>
        <w:spacing w:after="68"/>
        <w:rPr>
          <w:color w:val="auto"/>
        </w:rPr>
      </w:pPr>
      <w:r w:rsidRPr="005036A7">
        <w:t>To work as part of a team, providing cover for colleagues at agreed times or in unforeseen circumstances, as appropriate.</w:t>
      </w:r>
    </w:p>
    <w:p w14:paraId="134A1DF6" w14:textId="07459633" w:rsidR="004835E9" w:rsidRPr="004835E9" w:rsidRDefault="004835E9" w:rsidP="004835E9">
      <w:pPr>
        <w:pStyle w:val="ListParagraph"/>
        <w:numPr>
          <w:ilvl w:val="0"/>
          <w:numId w:val="12"/>
        </w:numPr>
        <w:rPr>
          <w:rFonts w:cs="Arial"/>
          <w:szCs w:val="24"/>
        </w:rPr>
      </w:pPr>
      <w:r w:rsidRPr="004835E9">
        <w:rPr>
          <w:rFonts w:cs="Arial"/>
          <w:szCs w:val="24"/>
        </w:rPr>
        <w:t>Awareness of own limitations of provision of information and support and clear boundaries and when there is a need to refer back to the helpline or an onward referral for crisis support.</w:t>
      </w:r>
    </w:p>
    <w:p w14:paraId="2B83B3F7" w14:textId="44D5F625" w:rsidR="00020E67" w:rsidRDefault="00020E67" w:rsidP="00020E67">
      <w:pPr>
        <w:spacing w:after="200" w:line="276" w:lineRule="auto"/>
        <w:contextualSpacing/>
        <w:rPr>
          <w:rFonts w:cs="Arial"/>
          <w:b/>
          <w:color w:val="6BA539"/>
          <w:szCs w:val="24"/>
        </w:rPr>
      </w:pPr>
    </w:p>
    <w:p w14:paraId="7D29117B" w14:textId="77777777" w:rsidR="00020E67" w:rsidRPr="005036A7" w:rsidRDefault="00020E67" w:rsidP="00020E67">
      <w:pPr>
        <w:rPr>
          <w:rFonts w:cs="Arial"/>
          <w:b/>
          <w:szCs w:val="24"/>
        </w:rPr>
      </w:pPr>
      <w:r w:rsidRPr="005036A7">
        <w:rPr>
          <w:rFonts w:cs="Arial"/>
          <w:b/>
          <w:szCs w:val="24"/>
        </w:rPr>
        <w:t xml:space="preserve">Clinical Governance/Quality </w:t>
      </w:r>
    </w:p>
    <w:p w14:paraId="2B909452" w14:textId="77777777" w:rsidR="00020E67" w:rsidRPr="005036A7" w:rsidRDefault="00020E67" w:rsidP="00020E67">
      <w:pPr>
        <w:pStyle w:val="Default"/>
        <w:numPr>
          <w:ilvl w:val="0"/>
          <w:numId w:val="11"/>
        </w:numPr>
        <w:spacing w:after="68"/>
        <w:rPr>
          <w:color w:val="auto"/>
        </w:rPr>
      </w:pPr>
      <w:r w:rsidRPr="005036A7">
        <w:rPr>
          <w:color w:val="auto"/>
        </w:rPr>
        <w:t xml:space="preserve">To provide high quality tailored information regarding services and benefits available and, where appropriate, assist clients in accessing them. </w:t>
      </w:r>
    </w:p>
    <w:p w14:paraId="6496D259" w14:textId="77777777" w:rsidR="00020E67" w:rsidRPr="005036A7" w:rsidRDefault="00020E67" w:rsidP="00020E67">
      <w:pPr>
        <w:numPr>
          <w:ilvl w:val="0"/>
          <w:numId w:val="13"/>
        </w:numPr>
        <w:rPr>
          <w:rFonts w:cs="Arial"/>
          <w:szCs w:val="24"/>
        </w:rPr>
      </w:pPr>
      <w:r w:rsidRPr="005036A7">
        <w:rPr>
          <w:rFonts w:cs="Arial"/>
          <w:szCs w:val="24"/>
        </w:rPr>
        <w:t xml:space="preserve">Maintaining accurate records and reporting system. </w:t>
      </w:r>
    </w:p>
    <w:p w14:paraId="091081E4" w14:textId="77777777" w:rsidR="00020E67" w:rsidRPr="005036A7" w:rsidRDefault="00020E67" w:rsidP="00020E67">
      <w:pPr>
        <w:numPr>
          <w:ilvl w:val="0"/>
          <w:numId w:val="13"/>
        </w:numPr>
        <w:rPr>
          <w:rFonts w:cs="Arial"/>
          <w:szCs w:val="24"/>
        </w:rPr>
      </w:pPr>
      <w:r w:rsidRPr="005036A7">
        <w:rPr>
          <w:rFonts w:cs="Arial"/>
          <w:szCs w:val="24"/>
        </w:rPr>
        <w:t>Contribute to audit and service evaluation.</w:t>
      </w:r>
    </w:p>
    <w:p w14:paraId="7F1F9028" w14:textId="6E7A5D2C" w:rsidR="00020E67" w:rsidRPr="005036A7" w:rsidRDefault="00020E67" w:rsidP="00020E67">
      <w:pPr>
        <w:numPr>
          <w:ilvl w:val="0"/>
          <w:numId w:val="13"/>
        </w:numPr>
        <w:rPr>
          <w:rFonts w:cs="Arial"/>
          <w:szCs w:val="24"/>
        </w:rPr>
      </w:pPr>
      <w:r w:rsidRPr="005036A7">
        <w:rPr>
          <w:rFonts w:cs="Arial"/>
          <w:szCs w:val="24"/>
        </w:rPr>
        <w:t xml:space="preserve">Ensure effective communication with </w:t>
      </w:r>
      <w:r w:rsidR="005036A7">
        <w:rPr>
          <w:rFonts w:cs="Arial"/>
          <w:szCs w:val="24"/>
        </w:rPr>
        <w:t>the team</w:t>
      </w:r>
      <w:r w:rsidRPr="005036A7">
        <w:rPr>
          <w:rFonts w:cs="Arial"/>
          <w:szCs w:val="24"/>
        </w:rPr>
        <w:t>.</w:t>
      </w:r>
    </w:p>
    <w:p w14:paraId="78EA4357" w14:textId="49862986" w:rsidR="00020E67" w:rsidRDefault="00020E67" w:rsidP="00020E67">
      <w:pPr>
        <w:numPr>
          <w:ilvl w:val="0"/>
          <w:numId w:val="13"/>
        </w:numPr>
        <w:rPr>
          <w:rFonts w:cs="Arial"/>
          <w:szCs w:val="24"/>
        </w:rPr>
      </w:pPr>
      <w:r w:rsidRPr="005036A7">
        <w:rPr>
          <w:rFonts w:cs="Arial"/>
          <w:szCs w:val="24"/>
        </w:rPr>
        <w:t>Ensure effective communication with external partners/agencies</w:t>
      </w:r>
    </w:p>
    <w:p w14:paraId="6DDC076A" w14:textId="791AC601" w:rsidR="00DF1342" w:rsidRPr="00DF1342" w:rsidRDefault="00DF1342" w:rsidP="00A62601">
      <w:pPr>
        <w:ind w:left="360"/>
        <w:rPr>
          <w:rFonts w:cs="Arial"/>
          <w:color w:val="00B0F0"/>
        </w:rPr>
      </w:pPr>
    </w:p>
    <w:p w14:paraId="3AF3D2C5" w14:textId="77777777" w:rsidR="00DF1342" w:rsidRPr="005036A7" w:rsidRDefault="00DF1342" w:rsidP="00DF1342">
      <w:pPr>
        <w:rPr>
          <w:rFonts w:cs="Arial"/>
          <w:szCs w:val="24"/>
        </w:rPr>
      </w:pPr>
    </w:p>
    <w:p w14:paraId="4E2667B3" w14:textId="77777777" w:rsidR="00020E67" w:rsidRPr="005036A7" w:rsidRDefault="00020E67" w:rsidP="00020E67">
      <w:pPr>
        <w:ind w:left="720"/>
        <w:rPr>
          <w:rFonts w:cs="Arial"/>
          <w:szCs w:val="24"/>
        </w:rPr>
      </w:pPr>
    </w:p>
    <w:p w14:paraId="5DEEE687" w14:textId="500462F2" w:rsidR="008F1DB6" w:rsidRDefault="008F1DB6" w:rsidP="00020E67">
      <w:pPr>
        <w:rPr>
          <w:rFonts w:cs="Arial"/>
          <w:b/>
          <w:szCs w:val="24"/>
        </w:rPr>
      </w:pPr>
    </w:p>
    <w:p w14:paraId="5354B475" w14:textId="739BBE79" w:rsidR="00F14947" w:rsidRDefault="00F14947" w:rsidP="00020E67">
      <w:pPr>
        <w:rPr>
          <w:rFonts w:cs="Arial"/>
          <w:b/>
          <w:szCs w:val="24"/>
        </w:rPr>
      </w:pPr>
    </w:p>
    <w:p w14:paraId="182B488F" w14:textId="77777777" w:rsidR="00020E67" w:rsidRPr="005036A7" w:rsidRDefault="00020E67" w:rsidP="00B4442A">
      <w:pPr>
        <w:spacing w:line="276" w:lineRule="auto"/>
        <w:contextualSpacing/>
        <w:rPr>
          <w:rFonts w:cs="Arial"/>
          <w:b/>
          <w:color w:val="6BA539"/>
          <w:szCs w:val="24"/>
        </w:rPr>
      </w:pPr>
    </w:p>
    <w:p w14:paraId="0BD7EB10" w14:textId="77777777" w:rsidR="00020E67" w:rsidRPr="005036A7" w:rsidRDefault="00020E67" w:rsidP="00041BF6">
      <w:pPr>
        <w:spacing w:after="200" w:line="276" w:lineRule="auto"/>
        <w:contextualSpacing/>
        <w:rPr>
          <w:rFonts w:cs="Arial"/>
          <w:b/>
          <w:color w:val="6BA539"/>
          <w:szCs w:val="24"/>
        </w:rPr>
      </w:pPr>
    </w:p>
    <w:p w14:paraId="4DD2DA35" w14:textId="77777777" w:rsidR="00041BF6" w:rsidRPr="005036A7" w:rsidRDefault="00041BF6" w:rsidP="00041BF6">
      <w:pPr>
        <w:spacing w:after="200" w:line="276" w:lineRule="auto"/>
        <w:contextualSpacing/>
        <w:rPr>
          <w:rFonts w:cs="Arial"/>
          <w:b/>
          <w:szCs w:val="24"/>
        </w:rPr>
      </w:pPr>
      <w:r w:rsidRPr="005036A7">
        <w:rPr>
          <w:rFonts w:cs="Arial"/>
          <w:b/>
          <w:color w:val="6BA539"/>
          <w:szCs w:val="24"/>
        </w:rPr>
        <w:t>Working Relationships:</w:t>
      </w:r>
    </w:p>
    <w:p w14:paraId="2D0A099C" w14:textId="77777777" w:rsidR="00041BF6" w:rsidRPr="005036A7" w:rsidRDefault="00041BF6" w:rsidP="00041BF6">
      <w:pPr>
        <w:spacing w:after="200" w:line="276" w:lineRule="auto"/>
        <w:contextualSpacing/>
        <w:rPr>
          <w:rFonts w:cs="Arial"/>
          <w:szCs w:val="24"/>
        </w:rPr>
      </w:pPr>
    </w:p>
    <w:p w14:paraId="751F5DCA" w14:textId="070AEAB9" w:rsidR="00041BF6" w:rsidRPr="008C6B39" w:rsidRDefault="00041BF6" w:rsidP="00041BF6">
      <w:pPr>
        <w:spacing w:after="200" w:line="276" w:lineRule="auto"/>
        <w:contextualSpacing/>
        <w:rPr>
          <w:rFonts w:cs="Arial"/>
          <w:szCs w:val="24"/>
        </w:rPr>
      </w:pPr>
      <w:r w:rsidRPr="008C6B39">
        <w:rPr>
          <w:rFonts w:cs="Arial"/>
          <w:b/>
          <w:szCs w:val="24"/>
        </w:rPr>
        <w:t>Internal –</w:t>
      </w:r>
      <w:r w:rsidRPr="008C6B39">
        <w:rPr>
          <w:rFonts w:cs="Arial"/>
          <w:szCs w:val="24"/>
        </w:rPr>
        <w:t xml:space="preserve"> </w:t>
      </w:r>
      <w:r w:rsidR="004B0241">
        <w:rPr>
          <w:rFonts w:cs="Arial"/>
          <w:szCs w:val="24"/>
        </w:rPr>
        <w:t xml:space="preserve">Suffolk </w:t>
      </w:r>
      <w:r w:rsidR="00B4442A">
        <w:rPr>
          <w:rFonts w:cs="Arial"/>
          <w:szCs w:val="24"/>
        </w:rPr>
        <w:t>S</w:t>
      </w:r>
      <w:r w:rsidR="008A2895" w:rsidRPr="008C6B39">
        <w:rPr>
          <w:rFonts w:cs="Arial"/>
          <w:szCs w:val="24"/>
        </w:rPr>
        <w:t xml:space="preserve">ervice </w:t>
      </w:r>
      <w:r w:rsidR="00B4442A">
        <w:rPr>
          <w:rFonts w:cs="Arial"/>
          <w:szCs w:val="24"/>
        </w:rPr>
        <w:t>M</w:t>
      </w:r>
      <w:r w:rsidR="008A2895" w:rsidRPr="008C6B39">
        <w:rPr>
          <w:rFonts w:cs="Arial"/>
          <w:szCs w:val="24"/>
        </w:rPr>
        <w:t>anager</w:t>
      </w:r>
      <w:r w:rsidR="008C6B39">
        <w:rPr>
          <w:rFonts w:cs="Arial"/>
          <w:szCs w:val="24"/>
        </w:rPr>
        <w:t>, Project and Delivery Manager</w:t>
      </w:r>
      <w:r w:rsidR="00C9235F">
        <w:rPr>
          <w:rFonts w:cs="Arial"/>
          <w:szCs w:val="24"/>
        </w:rPr>
        <w:t>, Service Delivery Leader</w:t>
      </w:r>
      <w:r w:rsidR="008C6B39">
        <w:rPr>
          <w:rFonts w:cs="Arial"/>
          <w:szCs w:val="24"/>
        </w:rPr>
        <w:t xml:space="preserve"> and</w:t>
      </w:r>
      <w:r w:rsidR="008C6B39" w:rsidRPr="008C6B39">
        <w:rPr>
          <w:rFonts w:cs="Arial"/>
          <w:szCs w:val="24"/>
        </w:rPr>
        <w:t xml:space="preserve"> Dementia Advisors</w:t>
      </w:r>
      <w:r w:rsidR="00666609" w:rsidRPr="008C6B39">
        <w:rPr>
          <w:rFonts w:cs="Arial"/>
          <w:szCs w:val="24"/>
        </w:rPr>
        <w:t>.</w:t>
      </w:r>
    </w:p>
    <w:p w14:paraId="4F5E1075" w14:textId="77777777" w:rsidR="00041BF6" w:rsidRPr="005036A7" w:rsidRDefault="00041BF6" w:rsidP="00041BF6">
      <w:pPr>
        <w:spacing w:after="200" w:line="276" w:lineRule="auto"/>
        <w:contextualSpacing/>
        <w:rPr>
          <w:rFonts w:cs="Arial"/>
          <w:color w:val="FF0000"/>
          <w:szCs w:val="24"/>
        </w:rPr>
      </w:pPr>
    </w:p>
    <w:p w14:paraId="4B975F30" w14:textId="77777777" w:rsidR="008F1DB6" w:rsidRPr="008C6B39" w:rsidRDefault="00041BF6" w:rsidP="008F1DB6">
      <w:pPr>
        <w:rPr>
          <w:rFonts w:cs="Arial"/>
          <w:szCs w:val="24"/>
        </w:rPr>
      </w:pPr>
      <w:r w:rsidRPr="008C6B39">
        <w:rPr>
          <w:rFonts w:cs="Arial"/>
          <w:b/>
          <w:szCs w:val="24"/>
        </w:rPr>
        <w:t>External –</w:t>
      </w:r>
      <w:r w:rsidRPr="008C6B39">
        <w:rPr>
          <w:rFonts w:cs="Arial"/>
          <w:szCs w:val="24"/>
        </w:rPr>
        <w:t xml:space="preserve"> Health &amp; Social Care Professionals, Families and Carers</w:t>
      </w:r>
      <w:r w:rsidR="008F1DB6" w:rsidRPr="008C6B39">
        <w:rPr>
          <w:rFonts w:cs="Arial"/>
          <w:szCs w:val="24"/>
        </w:rPr>
        <w:t xml:space="preserve"> </w:t>
      </w:r>
    </w:p>
    <w:p w14:paraId="4872A833" w14:textId="77777777" w:rsidR="008C6B39" w:rsidRDefault="008C6B39" w:rsidP="008F1DB6">
      <w:pPr>
        <w:rPr>
          <w:rFonts w:cs="Arial"/>
          <w:szCs w:val="24"/>
        </w:rPr>
      </w:pPr>
    </w:p>
    <w:p w14:paraId="66AA3EEE" w14:textId="127DC11C" w:rsidR="00041BF6" w:rsidRDefault="00041BF6" w:rsidP="00041BF6">
      <w:pPr>
        <w:spacing w:after="200" w:line="276" w:lineRule="auto"/>
        <w:contextualSpacing/>
        <w:rPr>
          <w:rFonts w:cs="Arial"/>
          <w:color w:val="FF0000"/>
          <w:szCs w:val="24"/>
        </w:rPr>
      </w:pPr>
    </w:p>
    <w:p w14:paraId="7D66160D" w14:textId="77777777" w:rsidR="00474BE9" w:rsidRPr="005036A7" w:rsidRDefault="00474BE9" w:rsidP="00041BF6">
      <w:pPr>
        <w:spacing w:after="200" w:line="276" w:lineRule="auto"/>
        <w:contextualSpacing/>
        <w:rPr>
          <w:rFonts w:cs="Arial"/>
          <w:color w:val="FF0000"/>
          <w:szCs w:val="24"/>
        </w:rPr>
      </w:pPr>
    </w:p>
    <w:p w14:paraId="2C3D15EA" w14:textId="77777777" w:rsidR="00041BF6" w:rsidRPr="005036A7" w:rsidRDefault="00041BF6" w:rsidP="00041BF6">
      <w:pPr>
        <w:spacing w:after="200" w:line="276" w:lineRule="auto"/>
        <w:contextualSpacing/>
        <w:rPr>
          <w:rFonts w:cs="Arial"/>
          <w:color w:val="FF0000"/>
          <w:szCs w:val="24"/>
        </w:rPr>
      </w:pPr>
    </w:p>
    <w:p w14:paraId="3E7E8999" w14:textId="77777777" w:rsidR="00041BF6" w:rsidRPr="005036A7" w:rsidRDefault="00041BF6" w:rsidP="00041BF6">
      <w:pPr>
        <w:spacing w:after="200" w:line="276" w:lineRule="auto"/>
        <w:contextualSpacing/>
        <w:rPr>
          <w:rFonts w:cs="Arial"/>
          <w:color w:val="FF0000"/>
          <w:szCs w:val="24"/>
        </w:rPr>
      </w:pPr>
    </w:p>
    <w:p w14:paraId="17719963" w14:textId="77777777" w:rsidR="00041BF6" w:rsidRPr="008C6B39" w:rsidRDefault="00041BF6" w:rsidP="00041BF6">
      <w:pPr>
        <w:autoSpaceDE w:val="0"/>
        <w:autoSpaceDN w:val="0"/>
        <w:adjustRightInd w:val="0"/>
        <w:rPr>
          <w:rFonts w:cs="Arial"/>
          <w:i/>
          <w:szCs w:val="24"/>
        </w:rPr>
      </w:pPr>
      <w:r w:rsidRPr="008C6B39">
        <w:rPr>
          <w:rFonts w:cs="Arial"/>
          <w:i/>
          <w:szCs w:val="24"/>
        </w:rPr>
        <w:t>This job description and person specification is not exhaustive and amendments and additions may be required in line with future changes in the post holder’s duties.</w:t>
      </w:r>
    </w:p>
    <w:p w14:paraId="7C162688" w14:textId="77777777" w:rsidR="00041BF6" w:rsidRPr="005036A7" w:rsidRDefault="00041BF6" w:rsidP="00041BF6">
      <w:pPr>
        <w:spacing w:after="200" w:line="276" w:lineRule="auto"/>
        <w:contextualSpacing/>
        <w:rPr>
          <w:rFonts w:cs="Arial"/>
          <w:szCs w:val="24"/>
        </w:rPr>
      </w:pPr>
    </w:p>
    <w:p w14:paraId="78D118C1" w14:textId="6E1CE6F1" w:rsidR="0022707C" w:rsidRDefault="0022707C" w:rsidP="00041BF6">
      <w:pPr>
        <w:spacing w:after="200" w:line="276" w:lineRule="auto"/>
        <w:contextualSpacing/>
        <w:rPr>
          <w:rFonts w:cs="Arial"/>
          <w:szCs w:val="24"/>
        </w:rPr>
      </w:pPr>
    </w:p>
    <w:p w14:paraId="65D4A801" w14:textId="2A3E2354" w:rsidR="00C9235F" w:rsidRDefault="00C9235F" w:rsidP="00041BF6">
      <w:pPr>
        <w:spacing w:after="200" w:line="276" w:lineRule="auto"/>
        <w:contextualSpacing/>
        <w:rPr>
          <w:rFonts w:cs="Arial"/>
          <w:szCs w:val="24"/>
        </w:rPr>
      </w:pPr>
    </w:p>
    <w:p w14:paraId="2CDE15BF" w14:textId="5EF51E1F" w:rsidR="00C9235F" w:rsidRDefault="00C9235F" w:rsidP="00041BF6">
      <w:pPr>
        <w:spacing w:after="200" w:line="276" w:lineRule="auto"/>
        <w:contextualSpacing/>
        <w:rPr>
          <w:rFonts w:cs="Arial"/>
          <w:szCs w:val="24"/>
        </w:rPr>
      </w:pPr>
    </w:p>
    <w:p w14:paraId="665D6CEB" w14:textId="15DF4E3E" w:rsidR="00C9235F" w:rsidRDefault="00C9235F" w:rsidP="00041BF6">
      <w:pPr>
        <w:spacing w:after="200" w:line="276" w:lineRule="auto"/>
        <w:contextualSpacing/>
        <w:rPr>
          <w:rFonts w:cs="Arial"/>
          <w:szCs w:val="24"/>
        </w:rPr>
      </w:pPr>
    </w:p>
    <w:p w14:paraId="32C96383" w14:textId="77777777" w:rsidR="00C9235F" w:rsidRDefault="00C9235F" w:rsidP="00041BF6">
      <w:pPr>
        <w:spacing w:after="200" w:line="276" w:lineRule="auto"/>
        <w:contextualSpacing/>
        <w:rPr>
          <w:rFonts w:cs="Arial"/>
          <w:szCs w:val="24"/>
        </w:rPr>
      </w:pPr>
    </w:p>
    <w:p w14:paraId="0EAA6E4E" w14:textId="3B565252" w:rsidR="00C9235F" w:rsidRDefault="00C9235F" w:rsidP="00041BF6">
      <w:pPr>
        <w:spacing w:after="200" w:line="276" w:lineRule="auto"/>
        <w:contextualSpacing/>
        <w:rPr>
          <w:rFonts w:cs="Arial"/>
          <w:szCs w:val="24"/>
        </w:rPr>
      </w:pPr>
    </w:p>
    <w:p w14:paraId="79A0DF2A" w14:textId="760880EF" w:rsidR="00C9235F" w:rsidRDefault="00C9235F" w:rsidP="00041BF6">
      <w:pPr>
        <w:spacing w:after="200" w:line="276" w:lineRule="auto"/>
        <w:contextualSpacing/>
        <w:rPr>
          <w:rFonts w:cs="Arial"/>
          <w:szCs w:val="24"/>
        </w:rPr>
      </w:pPr>
    </w:p>
    <w:p w14:paraId="3F47584C" w14:textId="268EAC68" w:rsidR="00C9235F" w:rsidRDefault="00C9235F" w:rsidP="00041BF6">
      <w:pPr>
        <w:spacing w:after="200" w:line="276" w:lineRule="auto"/>
        <w:contextualSpacing/>
        <w:rPr>
          <w:rFonts w:cs="Arial"/>
          <w:szCs w:val="24"/>
        </w:rPr>
      </w:pPr>
    </w:p>
    <w:p w14:paraId="4A78E134" w14:textId="1A64766A" w:rsidR="00C9235F" w:rsidRDefault="00C9235F" w:rsidP="00041BF6">
      <w:pPr>
        <w:spacing w:after="200" w:line="276" w:lineRule="auto"/>
        <w:contextualSpacing/>
        <w:rPr>
          <w:rFonts w:cs="Arial"/>
          <w:szCs w:val="24"/>
        </w:rPr>
      </w:pPr>
    </w:p>
    <w:p w14:paraId="1B1F70EA" w14:textId="203B8186" w:rsidR="00C9235F" w:rsidRDefault="00C9235F" w:rsidP="00041BF6">
      <w:pPr>
        <w:spacing w:after="200" w:line="276" w:lineRule="auto"/>
        <w:contextualSpacing/>
        <w:rPr>
          <w:rFonts w:cs="Arial"/>
          <w:szCs w:val="24"/>
        </w:rPr>
      </w:pPr>
    </w:p>
    <w:p w14:paraId="25E4B438" w14:textId="51E28735" w:rsidR="00C9235F" w:rsidRDefault="00C9235F" w:rsidP="00041BF6">
      <w:pPr>
        <w:spacing w:after="200" w:line="276" w:lineRule="auto"/>
        <w:contextualSpacing/>
        <w:rPr>
          <w:rFonts w:cs="Arial"/>
          <w:szCs w:val="24"/>
        </w:rPr>
      </w:pPr>
    </w:p>
    <w:p w14:paraId="7A69E54D" w14:textId="4B8EAE23" w:rsidR="00C9235F" w:rsidRDefault="00C9235F" w:rsidP="00041BF6">
      <w:pPr>
        <w:spacing w:after="200" w:line="276" w:lineRule="auto"/>
        <w:contextualSpacing/>
        <w:rPr>
          <w:rFonts w:cs="Arial"/>
          <w:szCs w:val="24"/>
        </w:rPr>
      </w:pPr>
    </w:p>
    <w:p w14:paraId="3BBB5599" w14:textId="1CCFA31B" w:rsidR="00C9235F" w:rsidRDefault="00C9235F" w:rsidP="00041BF6">
      <w:pPr>
        <w:spacing w:after="200" w:line="276" w:lineRule="auto"/>
        <w:contextualSpacing/>
        <w:rPr>
          <w:rFonts w:cs="Arial"/>
          <w:szCs w:val="24"/>
        </w:rPr>
      </w:pPr>
    </w:p>
    <w:p w14:paraId="64B0F216" w14:textId="7344276E" w:rsidR="00C9235F" w:rsidRDefault="00C9235F" w:rsidP="00041BF6">
      <w:pPr>
        <w:spacing w:after="200" w:line="276" w:lineRule="auto"/>
        <w:contextualSpacing/>
        <w:rPr>
          <w:rFonts w:cs="Arial"/>
          <w:szCs w:val="24"/>
        </w:rPr>
      </w:pPr>
    </w:p>
    <w:p w14:paraId="18A9A751" w14:textId="3F8487BF" w:rsidR="00C9235F" w:rsidRDefault="00C9235F" w:rsidP="00041BF6">
      <w:pPr>
        <w:spacing w:after="200" w:line="276" w:lineRule="auto"/>
        <w:contextualSpacing/>
        <w:rPr>
          <w:rFonts w:cs="Arial"/>
          <w:szCs w:val="24"/>
        </w:rPr>
      </w:pPr>
    </w:p>
    <w:p w14:paraId="5A588280" w14:textId="109359B8" w:rsidR="00C9235F" w:rsidRDefault="00C9235F" w:rsidP="00041BF6">
      <w:pPr>
        <w:spacing w:after="200" w:line="276" w:lineRule="auto"/>
        <w:contextualSpacing/>
        <w:rPr>
          <w:rFonts w:cs="Arial"/>
          <w:szCs w:val="24"/>
        </w:rPr>
      </w:pPr>
    </w:p>
    <w:p w14:paraId="7FE5ACED" w14:textId="2927EC12" w:rsidR="00C9235F" w:rsidRDefault="00C9235F" w:rsidP="00041BF6">
      <w:pPr>
        <w:spacing w:after="200" w:line="276" w:lineRule="auto"/>
        <w:contextualSpacing/>
        <w:rPr>
          <w:rFonts w:cs="Arial"/>
          <w:szCs w:val="24"/>
        </w:rPr>
      </w:pPr>
    </w:p>
    <w:p w14:paraId="7B983EA2" w14:textId="77777777" w:rsidR="00C9235F" w:rsidRDefault="00C9235F" w:rsidP="00041BF6">
      <w:pPr>
        <w:spacing w:after="200" w:line="276" w:lineRule="auto"/>
        <w:contextualSpacing/>
        <w:rPr>
          <w:rFonts w:cs="Arial"/>
          <w:szCs w:val="24"/>
        </w:rPr>
      </w:pPr>
    </w:p>
    <w:p w14:paraId="71A82875" w14:textId="5B25107B" w:rsidR="00C9235F" w:rsidRDefault="00C9235F" w:rsidP="00041BF6">
      <w:pPr>
        <w:spacing w:after="200" w:line="276" w:lineRule="auto"/>
        <w:contextualSpacing/>
        <w:rPr>
          <w:rFonts w:cs="Arial"/>
          <w:szCs w:val="24"/>
        </w:rPr>
      </w:pPr>
    </w:p>
    <w:p w14:paraId="37F621D1" w14:textId="787C0E50" w:rsidR="00C9235F" w:rsidRDefault="00C9235F" w:rsidP="00041BF6">
      <w:pPr>
        <w:spacing w:after="200" w:line="276" w:lineRule="auto"/>
        <w:contextualSpacing/>
        <w:rPr>
          <w:rFonts w:cs="Arial"/>
          <w:szCs w:val="24"/>
        </w:rPr>
      </w:pPr>
    </w:p>
    <w:p w14:paraId="4A3E0687" w14:textId="488D3F6F" w:rsidR="00C9235F" w:rsidRDefault="00C9235F" w:rsidP="00041BF6">
      <w:pPr>
        <w:spacing w:after="200" w:line="276" w:lineRule="auto"/>
        <w:contextualSpacing/>
        <w:rPr>
          <w:rFonts w:cs="Arial"/>
          <w:szCs w:val="24"/>
        </w:rPr>
      </w:pPr>
    </w:p>
    <w:p w14:paraId="6DC76FB8" w14:textId="1715E35A" w:rsidR="00C9235F" w:rsidRDefault="00C9235F" w:rsidP="00041BF6">
      <w:pPr>
        <w:spacing w:after="200" w:line="276" w:lineRule="auto"/>
        <w:contextualSpacing/>
        <w:rPr>
          <w:rFonts w:cs="Arial"/>
          <w:szCs w:val="24"/>
        </w:rPr>
      </w:pPr>
    </w:p>
    <w:p w14:paraId="3DBFB0C3" w14:textId="7DED0419" w:rsidR="00C9235F" w:rsidRDefault="00C9235F" w:rsidP="00041BF6">
      <w:pPr>
        <w:spacing w:after="200" w:line="276" w:lineRule="auto"/>
        <w:contextualSpacing/>
        <w:rPr>
          <w:rFonts w:cs="Arial"/>
          <w:szCs w:val="24"/>
        </w:rPr>
      </w:pPr>
    </w:p>
    <w:p w14:paraId="08C33C6E" w14:textId="44F1F97D" w:rsidR="00C9235F" w:rsidRDefault="00C9235F" w:rsidP="00041BF6">
      <w:pPr>
        <w:spacing w:after="200" w:line="276" w:lineRule="auto"/>
        <w:contextualSpacing/>
        <w:rPr>
          <w:rFonts w:cs="Arial"/>
          <w:szCs w:val="24"/>
        </w:rPr>
      </w:pPr>
    </w:p>
    <w:p w14:paraId="11FD0CBA" w14:textId="33DDE6A8" w:rsidR="00C9235F" w:rsidRDefault="00C9235F" w:rsidP="00041BF6">
      <w:pPr>
        <w:spacing w:after="200" w:line="276" w:lineRule="auto"/>
        <w:contextualSpacing/>
        <w:rPr>
          <w:rFonts w:cs="Arial"/>
          <w:szCs w:val="24"/>
        </w:rPr>
      </w:pPr>
    </w:p>
    <w:p w14:paraId="51C5B84A" w14:textId="77777777" w:rsidR="00C9235F" w:rsidRPr="005036A7" w:rsidRDefault="00C9235F" w:rsidP="00041BF6">
      <w:pPr>
        <w:spacing w:after="200" w:line="276" w:lineRule="auto"/>
        <w:contextualSpacing/>
        <w:rPr>
          <w:rFonts w:cs="Arial"/>
          <w:szCs w:val="24"/>
        </w:rPr>
      </w:pPr>
    </w:p>
    <w:p w14:paraId="08AF8CF1" w14:textId="77777777" w:rsidR="00477B88" w:rsidRPr="005036A7" w:rsidRDefault="00477B88">
      <w:pPr>
        <w:rPr>
          <w:rFonts w:cs="Arial"/>
          <w:color w:val="6BA539"/>
          <w:szCs w:val="24"/>
        </w:rPr>
      </w:pPr>
      <w:r w:rsidRPr="005036A7">
        <w:rPr>
          <w:rFonts w:cs="Arial"/>
          <w:color w:val="6BA539"/>
          <w:szCs w:val="24"/>
        </w:rPr>
        <w:t>Person Specification</w:t>
      </w:r>
    </w:p>
    <w:p w14:paraId="51BEB185" w14:textId="77777777" w:rsidR="00477B88" w:rsidRPr="005036A7" w:rsidRDefault="00477B88">
      <w:pPr>
        <w:rPr>
          <w:rFonts w:cs="Arial"/>
          <w:szCs w:val="24"/>
        </w:rPr>
      </w:pPr>
    </w:p>
    <w:p w14:paraId="1BAD2F75" w14:textId="77777777" w:rsidR="00477B88" w:rsidRPr="005036A7" w:rsidRDefault="00477B88">
      <w:pPr>
        <w:rPr>
          <w:rFonts w:cs="Arial"/>
          <w:b/>
          <w:szCs w:val="24"/>
        </w:rPr>
      </w:pPr>
      <w:r w:rsidRPr="005036A7">
        <w:rPr>
          <w:rFonts w:cs="Arial"/>
          <w:b/>
          <w:color w:val="6BA539"/>
          <w:szCs w:val="24"/>
        </w:rPr>
        <w:t>Essential</w:t>
      </w:r>
    </w:p>
    <w:p w14:paraId="5E0263CF" w14:textId="77777777" w:rsidR="00477B88" w:rsidRPr="005036A7" w:rsidRDefault="00477B88">
      <w:pPr>
        <w:rPr>
          <w:rFonts w:cs="Arial"/>
          <w:b/>
          <w:szCs w:val="24"/>
        </w:rPr>
      </w:pPr>
    </w:p>
    <w:p w14:paraId="1CBBE0E8" w14:textId="77777777" w:rsidR="00477B88" w:rsidRPr="005036A7" w:rsidRDefault="00477B88">
      <w:pPr>
        <w:rPr>
          <w:rFonts w:cs="Arial"/>
          <w:szCs w:val="24"/>
        </w:rPr>
      </w:pPr>
      <w:r w:rsidRPr="005036A7">
        <w:rPr>
          <w:rFonts w:cs="Arial"/>
          <w:szCs w:val="24"/>
          <w:u w:val="single"/>
        </w:rPr>
        <w:t>Qualifications</w:t>
      </w:r>
      <w:r w:rsidRPr="005036A7">
        <w:rPr>
          <w:rFonts w:cs="Arial"/>
          <w:szCs w:val="24"/>
        </w:rPr>
        <w:t>:</w:t>
      </w:r>
    </w:p>
    <w:p w14:paraId="11FDC5ED" w14:textId="33DC95CC" w:rsidR="008F1DB6" w:rsidRPr="005036A7" w:rsidRDefault="008F1DB6" w:rsidP="008F1DB6">
      <w:pPr>
        <w:pStyle w:val="ListParagraph"/>
        <w:numPr>
          <w:ilvl w:val="0"/>
          <w:numId w:val="6"/>
        </w:numPr>
        <w:rPr>
          <w:rFonts w:cs="Arial"/>
          <w:szCs w:val="24"/>
        </w:rPr>
      </w:pPr>
      <w:r w:rsidRPr="00F14947">
        <w:rPr>
          <w:rFonts w:cs="Arial"/>
          <w:szCs w:val="24"/>
        </w:rPr>
        <w:t xml:space="preserve">Level </w:t>
      </w:r>
      <w:r w:rsidR="00C9235F" w:rsidRPr="00BA2A92">
        <w:rPr>
          <w:rFonts w:cs="Arial"/>
          <w:szCs w:val="24"/>
        </w:rPr>
        <w:t>2/3</w:t>
      </w:r>
      <w:r w:rsidR="00F14947" w:rsidRPr="00BA2A92">
        <w:rPr>
          <w:rFonts w:cs="Arial"/>
          <w:szCs w:val="24"/>
        </w:rPr>
        <w:t xml:space="preserve"> </w:t>
      </w:r>
      <w:r w:rsidRPr="005036A7">
        <w:rPr>
          <w:rFonts w:cs="Arial"/>
          <w:szCs w:val="24"/>
        </w:rPr>
        <w:t>Diploma in Health and Social Care or equivalent qualification.</w:t>
      </w:r>
    </w:p>
    <w:p w14:paraId="76B96467" w14:textId="72ACD732" w:rsidR="008F1DB6" w:rsidRPr="005036A7" w:rsidRDefault="008F1DB6" w:rsidP="008F1DB6">
      <w:pPr>
        <w:pStyle w:val="ListParagraph"/>
        <w:numPr>
          <w:ilvl w:val="0"/>
          <w:numId w:val="6"/>
        </w:numPr>
        <w:rPr>
          <w:rFonts w:cs="Arial"/>
          <w:szCs w:val="24"/>
        </w:rPr>
      </w:pPr>
      <w:r w:rsidRPr="005036A7">
        <w:rPr>
          <w:rFonts w:cs="Arial"/>
          <w:szCs w:val="24"/>
        </w:rPr>
        <w:t>Evidence of continued professional and personal development.</w:t>
      </w:r>
    </w:p>
    <w:p w14:paraId="23B36DDE" w14:textId="77777777" w:rsidR="00020E67" w:rsidRPr="005036A7" w:rsidRDefault="00020E67" w:rsidP="00020E67">
      <w:pPr>
        <w:ind w:left="360"/>
        <w:rPr>
          <w:rFonts w:cs="Arial"/>
          <w:szCs w:val="24"/>
        </w:rPr>
      </w:pPr>
    </w:p>
    <w:p w14:paraId="6587A758" w14:textId="77777777" w:rsidR="00477B88" w:rsidRPr="0087765E" w:rsidRDefault="00477B88" w:rsidP="00477B88">
      <w:pPr>
        <w:rPr>
          <w:rFonts w:cs="Arial"/>
          <w:szCs w:val="24"/>
          <w:u w:val="single"/>
        </w:rPr>
      </w:pPr>
      <w:r w:rsidRPr="0087765E">
        <w:rPr>
          <w:rFonts w:cs="Arial"/>
          <w:szCs w:val="24"/>
          <w:u w:val="single"/>
        </w:rPr>
        <w:t>Knowledge</w:t>
      </w:r>
      <w:r w:rsidR="00A254BB" w:rsidRPr="0087765E">
        <w:rPr>
          <w:rFonts w:cs="Arial"/>
          <w:szCs w:val="24"/>
          <w:u w:val="single"/>
        </w:rPr>
        <w:t xml:space="preserve"> and Skills</w:t>
      </w:r>
    </w:p>
    <w:p w14:paraId="78F1029C" w14:textId="117E16BE" w:rsidR="00CB35EF" w:rsidRPr="0087765E" w:rsidRDefault="00CB35EF" w:rsidP="00020E67">
      <w:pPr>
        <w:pStyle w:val="ListParagraph"/>
        <w:numPr>
          <w:ilvl w:val="0"/>
          <w:numId w:val="7"/>
        </w:numPr>
        <w:rPr>
          <w:rFonts w:cs="Arial"/>
          <w:szCs w:val="24"/>
        </w:rPr>
      </w:pPr>
      <w:r w:rsidRPr="0087765E">
        <w:rPr>
          <w:rFonts w:cs="Arial"/>
          <w:szCs w:val="24"/>
        </w:rPr>
        <w:t xml:space="preserve">Knowledge </w:t>
      </w:r>
      <w:r w:rsidR="0087765E">
        <w:rPr>
          <w:rFonts w:cs="Arial"/>
          <w:szCs w:val="24"/>
        </w:rPr>
        <w:t>in</w:t>
      </w:r>
      <w:r w:rsidRPr="0087765E">
        <w:rPr>
          <w:rFonts w:cs="Arial"/>
          <w:szCs w:val="24"/>
        </w:rPr>
        <w:t xml:space="preserve"> </w:t>
      </w:r>
      <w:r w:rsidR="0087765E" w:rsidRPr="0087765E">
        <w:rPr>
          <w:rFonts w:cs="Arial"/>
          <w:szCs w:val="24"/>
        </w:rPr>
        <w:t>dementia</w:t>
      </w:r>
      <w:r w:rsidR="005B5863">
        <w:rPr>
          <w:rFonts w:cs="Arial"/>
          <w:szCs w:val="24"/>
        </w:rPr>
        <w:t xml:space="preserve">, dementia </w:t>
      </w:r>
      <w:r w:rsidRPr="0087765E">
        <w:rPr>
          <w:rFonts w:cs="Arial"/>
          <w:szCs w:val="24"/>
        </w:rPr>
        <w:t>care and support</w:t>
      </w:r>
      <w:r w:rsidR="0087765E">
        <w:rPr>
          <w:rFonts w:cs="Arial"/>
          <w:szCs w:val="24"/>
        </w:rPr>
        <w:t xml:space="preserve"> </w:t>
      </w:r>
      <w:r w:rsidR="00CD5BF1">
        <w:rPr>
          <w:rFonts w:cs="Arial"/>
          <w:szCs w:val="24"/>
        </w:rPr>
        <w:t xml:space="preserve">available </w:t>
      </w:r>
      <w:r w:rsidR="0087765E">
        <w:rPr>
          <w:rFonts w:cs="Arial"/>
          <w:szCs w:val="24"/>
        </w:rPr>
        <w:t xml:space="preserve">to support </w:t>
      </w:r>
      <w:r w:rsidR="0087765E" w:rsidRPr="0087765E">
        <w:rPr>
          <w:rFonts w:cs="Arial"/>
          <w:szCs w:val="24"/>
        </w:rPr>
        <w:t>people with dementia and their carers/family.</w:t>
      </w:r>
    </w:p>
    <w:p w14:paraId="00F68F4E" w14:textId="77777777" w:rsidR="0019082F" w:rsidRDefault="00BA2A92" w:rsidP="00020E67">
      <w:pPr>
        <w:pStyle w:val="ListParagraph"/>
        <w:numPr>
          <w:ilvl w:val="0"/>
          <w:numId w:val="7"/>
        </w:numPr>
        <w:rPr>
          <w:rFonts w:cs="Arial"/>
          <w:szCs w:val="24"/>
        </w:rPr>
      </w:pPr>
      <w:r>
        <w:rPr>
          <w:rFonts w:cs="Arial"/>
          <w:szCs w:val="24"/>
        </w:rPr>
        <w:t xml:space="preserve">Excellent </w:t>
      </w:r>
      <w:r w:rsidR="00F41EC5">
        <w:rPr>
          <w:rFonts w:cs="Arial"/>
          <w:szCs w:val="24"/>
        </w:rPr>
        <w:t xml:space="preserve">oral </w:t>
      </w:r>
      <w:r>
        <w:rPr>
          <w:rFonts w:cs="Arial"/>
          <w:szCs w:val="24"/>
        </w:rPr>
        <w:t>communication skills</w:t>
      </w:r>
      <w:r w:rsidR="005E0A17">
        <w:rPr>
          <w:rFonts w:cs="Arial"/>
          <w:szCs w:val="24"/>
        </w:rPr>
        <w:t xml:space="preserve"> </w:t>
      </w:r>
      <w:r w:rsidR="00AE2DD0">
        <w:rPr>
          <w:rFonts w:cs="Arial"/>
          <w:szCs w:val="24"/>
        </w:rPr>
        <w:t>and telephone manner</w:t>
      </w:r>
    </w:p>
    <w:p w14:paraId="66718E67" w14:textId="320087E8" w:rsidR="00CE038B" w:rsidRDefault="0019082F" w:rsidP="00020E67">
      <w:pPr>
        <w:pStyle w:val="ListParagraph"/>
        <w:numPr>
          <w:ilvl w:val="0"/>
          <w:numId w:val="7"/>
        </w:numPr>
        <w:rPr>
          <w:rFonts w:cs="Arial"/>
          <w:szCs w:val="24"/>
        </w:rPr>
      </w:pPr>
      <w:r>
        <w:rPr>
          <w:rFonts w:cs="Arial"/>
          <w:szCs w:val="24"/>
        </w:rPr>
        <w:t xml:space="preserve">Effective listener </w:t>
      </w:r>
      <w:r w:rsidR="00193E31">
        <w:rPr>
          <w:rFonts w:cs="Arial"/>
          <w:szCs w:val="24"/>
        </w:rPr>
        <w:t xml:space="preserve"> </w:t>
      </w:r>
    </w:p>
    <w:p w14:paraId="7947FE40" w14:textId="1C86477F" w:rsidR="00666609" w:rsidRDefault="00A543B2" w:rsidP="00020E67">
      <w:pPr>
        <w:pStyle w:val="ListParagraph"/>
        <w:numPr>
          <w:ilvl w:val="0"/>
          <w:numId w:val="7"/>
        </w:numPr>
        <w:rPr>
          <w:rFonts w:cs="Arial"/>
          <w:szCs w:val="24"/>
        </w:rPr>
      </w:pPr>
      <w:r w:rsidRPr="0087765E">
        <w:rPr>
          <w:rFonts w:cs="Arial"/>
          <w:szCs w:val="24"/>
        </w:rPr>
        <w:t>Understands p</w:t>
      </w:r>
      <w:r w:rsidR="00666609" w:rsidRPr="0087765E">
        <w:rPr>
          <w:rFonts w:cs="Arial"/>
          <w:szCs w:val="24"/>
        </w:rPr>
        <w:t>erson centred care and co-production</w:t>
      </w:r>
    </w:p>
    <w:p w14:paraId="5529F1FB" w14:textId="7AA508D2" w:rsidR="00DD38EA" w:rsidRPr="0087765E" w:rsidRDefault="00DD38EA" w:rsidP="00020E67">
      <w:pPr>
        <w:pStyle w:val="ListParagraph"/>
        <w:numPr>
          <w:ilvl w:val="0"/>
          <w:numId w:val="7"/>
        </w:numPr>
        <w:rPr>
          <w:rFonts w:cs="Arial"/>
          <w:szCs w:val="24"/>
        </w:rPr>
      </w:pPr>
      <w:r>
        <w:rPr>
          <w:rFonts w:cs="Arial"/>
          <w:szCs w:val="24"/>
        </w:rPr>
        <w:t>Problem solving.</w:t>
      </w:r>
    </w:p>
    <w:p w14:paraId="59F1DF53" w14:textId="77777777" w:rsidR="00A254BB" w:rsidRPr="0087765E" w:rsidRDefault="00A254BB" w:rsidP="00020E67">
      <w:pPr>
        <w:pStyle w:val="ListParagraph"/>
        <w:numPr>
          <w:ilvl w:val="0"/>
          <w:numId w:val="7"/>
        </w:numPr>
        <w:rPr>
          <w:rFonts w:cs="Arial"/>
          <w:szCs w:val="24"/>
        </w:rPr>
      </w:pPr>
      <w:r w:rsidRPr="0087765E">
        <w:rPr>
          <w:rFonts w:cs="Arial"/>
          <w:szCs w:val="24"/>
        </w:rPr>
        <w:t>In depth understanding of safeguarding processes.</w:t>
      </w:r>
    </w:p>
    <w:p w14:paraId="0DC340F4" w14:textId="77777777" w:rsidR="00B801D3" w:rsidRPr="004C331A" w:rsidRDefault="00B801D3" w:rsidP="00B801D3">
      <w:pPr>
        <w:numPr>
          <w:ilvl w:val="0"/>
          <w:numId w:val="7"/>
        </w:numPr>
        <w:rPr>
          <w:rFonts w:cs="Arial"/>
          <w:szCs w:val="24"/>
        </w:rPr>
      </w:pPr>
      <w:r w:rsidRPr="004C331A">
        <w:rPr>
          <w:rFonts w:cs="Arial"/>
          <w:szCs w:val="24"/>
        </w:rPr>
        <w:t xml:space="preserve">Able to work as part of a team </w:t>
      </w:r>
    </w:p>
    <w:p w14:paraId="4B6C3406" w14:textId="51E43000" w:rsidR="00C9235F" w:rsidRDefault="00B801D3" w:rsidP="00C9235F">
      <w:pPr>
        <w:numPr>
          <w:ilvl w:val="0"/>
          <w:numId w:val="7"/>
        </w:numPr>
        <w:rPr>
          <w:rFonts w:cs="Arial"/>
          <w:szCs w:val="24"/>
        </w:rPr>
      </w:pPr>
      <w:r w:rsidRPr="004C331A">
        <w:rPr>
          <w:rFonts w:cs="Arial"/>
          <w:szCs w:val="24"/>
        </w:rPr>
        <w:t xml:space="preserve">Able to prioritise workload and meet deadlines </w:t>
      </w:r>
    </w:p>
    <w:p w14:paraId="636B3803" w14:textId="5C0C185D" w:rsidR="0029087A" w:rsidRPr="00C9235F" w:rsidRDefault="008901BE" w:rsidP="00C9235F">
      <w:pPr>
        <w:numPr>
          <w:ilvl w:val="0"/>
          <w:numId w:val="7"/>
        </w:numPr>
        <w:rPr>
          <w:rFonts w:cs="Arial"/>
          <w:szCs w:val="24"/>
        </w:rPr>
      </w:pPr>
      <w:r>
        <w:rPr>
          <w:rFonts w:cs="Arial"/>
          <w:szCs w:val="24"/>
        </w:rPr>
        <w:t xml:space="preserve">Understanding of data protection </w:t>
      </w:r>
      <w:r w:rsidR="00BB20A2">
        <w:rPr>
          <w:rFonts w:cs="Arial"/>
          <w:szCs w:val="24"/>
        </w:rPr>
        <w:t>regulations and handling sensitive data.</w:t>
      </w:r>
    </w:p>
    <w:p w14:paraId="019B9740" w14:textId="77777777" w:rsidR="00C9235F" w:rsidRDefault="00C9235F" w:rsidP="00C9235F">
      <w:pPr>
        <w:numPr>
          <w:ilvl w:val="0"/>
          <w:numId w:val="7"/>
        </w:numPr>
        <w:spacing w:after="120"/>
        <w:rPr>
          <w:rFonts w:cs="Arial"/>
        </w:rPr>
      </w:pPr>
      <w:r w:rsidRPr="00C9235F">
        <w:rPr>
          <w:rFonts w:cs="Arial"/>
        </w:rPr>
        <w:t>Good organisational and administration skills</w:t>
      </w:r>
    </w:p>
    <w:p w14:paraId="54492101" w14:textId="72A5A9C8" w:rsidR="00876F47" w:rsidRPr="00C9235F" w:rsidRDefault="00876F47" w:rsidP="00C9235F">
      <w:pPr>
        <w:numPr>
          <w:ilvl w:val="0"/>
          <w:numId w:val="7"/>
        </w:numPr>
        <w:spacing w:after="120"/>
        <w:rPr>
          <w:rFonts w:cs="Arial"/>
        </w:rPr>
      </w:pPr>
      <w:r>
        <w:rPr>
          <w:rFonts w:cs="Arial"/>
        </w:rPr>
        <w:t>Ability to build and maintain relationships internally and externally</w:t>
      </w:r>
    </w:p>
    <w:p w14:paraId="52CDDBD4" w14:textId="77777777" w:rsidR="0087765E" w:rsidRPr="004C331A" w:rsidRDefault="0087765E" w:rsidP="00477B88">
      <w:pPr>
        <w:rPr>
          <w:rFonts w:cs="Arial"/>
          <w:szCs w:val="24"/>
        </w:rPr>
      </w:pPr>
    </w:p>
    <w:p w14:paraId="7AAAAC6F" w14:textId="77777777" w:rsidR="00477B88" w:rsidRPr="004C331A" w:rsidRDefault="00477B88" w:rsidP="00477B88">
      <w:pPr>
        <w:rPr>
          <w:rFonts w:cs="Arial"/>
          <w:szCs w:val="24"/>
        </w:rPr>
      </w:pPr>
      <w:r w:rsidRPr="004C331A">
        <w:rPr>
          <w:rFonts w:cs="Arial"/>
          <w:szCs w:val="24"/>
          <w:u w:val="single"/>
        </w:rPr>
        <w:t>Experience</w:t>
      </w:r>
      <w:r w:rsidRPr="004C331A">
        <w:rPr>
          <w:rFonts w:cs="Arial"/>
          <w:szCs w:val="24"/>
        </w:rPr>
        <w:t>:</w:t>
      </w:r>
    </w:p>
    <w:p w14:paraId="474B775B" w14:textId="77777777" w:rsidR="003D041D" w:rsidRPr="00C9235F" w:rsidRDefault="003D041D" w:rsidP="003D041D">
      <w:pPr>
        <w:numPr>
          <w:ilvl w:val="0"/>
          <w:numId w:val="8"/>
        </w:numPr>
        <w:rPr>
          <w:rFonts w:cs="Arial"/>
        </w:rPr>
      </w:pPr>
      <w:r w:rsidRPr="00C9235F">
        <w:rPr>
          <w:rFonts w:cs="Arial"/>
        </w:rPr>
        <w:t>Good understanding of dementia and how condition impacts people’s lives.</w:t>
      </w:r>
    </w:p>
    <w:p w14:paraId="1713B241" w14:textId="77777777" w:rsidR="003D041D" w:rsidRDefault="003D041D" w:rsidP="003D041D">
      <w:pPr>
        <w:numPr>
          <w:ilvl w:val="0"/>
          <w:numId w:val="8"/>
        </w:numPr>
        <w:rPr>
          <w:rFonts w:cs="Arial"/>
        </w:rPr>
      </w:pPr>
      <w:r w:rsidRPr="00C9235F">
        <w:rPr>
          <w:rFonts w:cs="Arial"/>
        </w:rPr>
        <w:t>Experience of supporting people affected by dementia</w:t>
      </w:r>
      <w:r>
        <w:rPr>
          <w:rFonts w:cs="Arial"/>
        </w:rPr>
        <w:t>.</w:t>
      </w:r>
    </w:p>
    <w:p w14:paraId="009D66F1" w14:textId="6A1DDF7D" w:rsidR="00C9235F" w:rsidRDefault="009605E1" w:rsidP="003D041D">
      <w:pPr>
        <w:numPr>
          <w:ilvl w:val="0"/>
          <w:numId w:val="8"/>
        </w:numPr>
        <w:rPr>
          <w:rFonts w:cs="Arial"/>
        </w:rPr>
      </w:pPr>
      <w:r>
        <w:rPr>
          <w:rFonts w:cs="Arial"/>
        </w:rPr>
        <w:t xml:space="preserve">Experience handling calls and enquiries </w:t>
      </w:r>
      <w:r w:rsidR="00F41EC5">
        <w:rPr>
          <w:rFonts w:cs="Arial"/>
        </w:rPr>
        <w:t>and responding in an informed manner.</w:t>
      </w:r>
    </w:p>
    <w:p w14:paraId="7DFF5547" w14:textId="560E1CBA" w:rsidR="00AA0A7F" w:rsidRPr="00C9235F" w:rsidRDefault="003206C3" w:rsidP="00C9235F">
      <w:pPr>
        <w:numPr>
          <w:ilvl w:val="0"/>
          <w:numId w:val="8"/>
        </w:numPr>
        <w:rPr>
          <w:rFonts w:cs="Arial"/>
        </w:rPr>
      </w:pPr>
      <w:r>
        <w:rPr>
          <w:rFonts w:cs="Arial"/>
        </w:rPr>
        <w:t>Making decisions whilst maintaining safe practice</w:t>
      </w:r>
    </w:p>
    <w:p w14:paraId="3182DBCE" w14:textId="77777777" w:rsidR="00C9235F" w:rsidRPr="00C9235F" w:rsidRDefault="00C9235F" w:rsidP="00C9235F">
      <w:pPr>
        <w:numPr>
          <w:ilvl w:val="0"/>
          <w:numId w:val="8"/>
        </w:numPr>
        <w:rPr>
          <w:rFonts w:cs="Arial"/>
        </w:rPr>
      </w:pPr>
      <w:r w:rsidRPr="00C9235F">
        <w:rPr>
          <w:rFonts w:cs="Arial"/>
        </w:rPr>
        <w:t>Good IT skills - able to input information and data, knowledge of Word, Excel – competent use of email and the internet.</w:t>
      </w:r>
    </w:p>
    <w:p w14:paraId="36BBB15D" w14:textId="16D52938" w:rsidR="00B4442A" w:rsidRPr="00B4442A" w:rsidRDefault="00B4442A" w:rsidP="00B4442A">
      <w:pPr>
        <w:numPr>
          <w:ilvl w:val="0"/>
          <w:numId w:val="8"/>
        </w:numPr>
        <w:rPr>
          <w:rFonts w:cs="Arial"/>
          <w:szCs w:val="24"/>
        </w:rPr>
      </w:pPr>
      <w:r>
        <w:rPr>
          <w:rFonts w:cs="Arial"/>
          <w:szCs w:val="24"/>
        </w:rPr>
        <w:t>Excellent</w:t>
      </w:r>
      <w:r w:rsidRPr="004C331A">
        <w:rPr>
          <w:rFonts w:cs="Arial"/>
          <w:szCs w:val="24"/>
        </w:rPr>
        <w:t xml:space="preserve"> understanding and knowledge of dementia and understanding of the needs of people with dementia and their carers </w:t>
      </w:r>
    </w:p>
    <w:p w14:paraId="0386A7FB" w14:textId="77777777" w:rsidR="00B801D3" w:rsidRPr="004C331A" w:rsidRDefault="00B801D3" w:rsidP="00B801D3">
      <w:pPr>
        <w:numPr>
          <w:ilvl w:val="0"/>
          <w:numId w:val="10"/>
        </w:numPr>
        <w:rPr>
          <w:rFonts w:cs="Arial"/>
          <w:szCs w:val="24"/>
        </w:rPr>
      </w:pPr>
      <w:r w:rsidRPr="004C331A">
        <w:rPr>
          <w:rFonts w:cs="Arial"/>
          <w:szCs w:val="24"/>
        </w:rPr>
        <w:t>Knowledge of relevant legislation including the Health &amp; Safety and the Mental Capacity Act</w:t>
      </w:r>
    </w:p>
    <w:p w14:paraId="6B9100DF" w14:textId="77777777" w:rsidR="00B801D3" w:rsidRPr="004C331A" w:rsidRDefault="00B801D3" w:rsidP="00B801D3">
      <w:pPr>
        <w:numPr>
          <w:ilvl w:val="0"/>
          <w:numId w:val="10"/>
        </w:numPr>
        <w:rPr>
          <w:rFonts w:cs="Arial"/>
          <w:szCs w:val="24"/>
        </w:rPr>
      </w:pPr>
      <w:r w:rsidRPr="004C331A">
        <w:rPr>
          <w:rFonts w:cs="Arial"/>
          <w:szCs w:val="24"/>
        </w:rPr>
        <w:t>An understanding of data protection and the need for client confidentiality</w:t>
      </w:r>
    </w:p>
    <w:p w14:paraId="37FAA05A" w14:textId="77777777" w:rsidR="0088222C" w:rsidRPr="00B801D3" w:rsidRDefault="0088222C" w:rsidP="0088222C">
      <w:pPr>
        <w:rPr>
          <w:rFonts w:cs="Arial"/>
          <w:color w:val="0070C0"/>
          <w:szCs w:val="24"/>
        </w:rPr>
      </w:pPr>
    </w:p>
    <w:p w14:paraId="36E2C883" w14:textId="77777777" w:rsidR="0088222C" w:rsidRPr="005036A7" w:rsidRDefault="0088222C" w:rsidP="0088222C">
      <w:pPr>
        <w:rPr>
          <w:rFonts w:cs="Arial"/>
          <w:szCs w:val="24"/>
        </w:rPr>
      </w:pPr>
      <w:r w:rsidRPr="005036A7">
        <w:rPr>
          <w:rFonts w:cs="Arial"/>
          <w:szCs w:val="24"/>
          <w:u w:val="single"/>
        </w:rPr>
        <w:t>General skills and attributes</w:t>
      </w:r>
      <w:r w:rsidRPr="005036A7">
        <w:rPr>
          <w:rFonts w:cs="Arial"/>
          <w:szCs w:val="24"/>
        </w:rPr>
        <w:t>:</w:t>
      </w:r>
    </w:p>
    <w:p w14:paraId="38079574" w14:textId="51218CB3" w:rsidR="000D3D24" w:rsidRPr="00C9235F" w:rsidRDefault="00FC4CFB" w:rsidP="000D3D24">
      <w:pPr>
        <w:numPr>
          <w:ilvl w:val="0"/>
          <w:numId w:val="9"/>
        </w:numPr>
        <w:rPr>
          <w:rFonts w:cs="Arial"/>
        </w:rPr>
      </w:pPr>
      <w:r>
        <w:rPr>
          <w:rFonts w:cs="Arial"/>
        </w:rPr>
        <w:t>Demonstrates empathy and a p</w:t>
      </w:r>
      <w:r w:rsidR="000D3D24" w:rsidRPr="00C9235F">
        <w:rPr>
          <w:rFonts w:cs="Arial"/>
        </w:rPr>
        <w:t xml:space="preserve">ositive attitude </w:t>
      </w:r>
    </w:p>
    <w:p w14:paraId="30E55D63" w14:textId="77777777" w:rsidR="000D3D24" w:rsidRPr="00C9235F" w:rsidRDefault="000D3D24" w:rsidP="000D3D24">
      <w:pPr>
        <w:numPr>
          <w:ilvl w:val="0"/>
          <w:numId w:val="9"/>
        </w:numPr>
        <w:rPr>
          <w:rFonts w:cs="Arial"/>
        </w:rPr>
      </w:pPr>
      <w:r w:rsidRPr="00C9235F">
        <w:rPr>
          <w:rFonts w:cs="Arial"/>
        </w:rPr>
        <w:t>Initiative</w:t>
      </w:r>
    </w:p>
    <w:p w14:paraId="353329E0" w14:textId="77777777" w:rsidR="00A254BB" w:rsidRPr="00B801D3" w:rsidRDefault="00A254BB" w:rsidP="00020E67">
      <w:pPr>
        <w:pStyle w:val="ListParagraph"/>
        <w:numPr>
          <w:ilvl w:val="0"/>
          <w:numId w:val="9"/>
        </w:numPr>
        <w:rPr>
          <w:rFonts w:cs="Arial"/>
          <w:szCs w:val="24"/>
        </w:rPr>
      </w:pPr>
      <w:r w:rsidRPr="00B801D3">
        <w:rPr>
          <w:rFonts w:cs="Arial"/>
          <w:szCs w:val="24"/>
        </w:rPr>
        <w:t>Flexible, with a pro-active approach to new ideas and opportunities.</w:t>
      </w:r>
    </w:p>
    <w:p w14:paraId="06DA3984" w14:textId="5479A148" w:rsidR="00A254BB" w:rsidRPr="00B801D3" w:rsidRDefault="00A254BB" w:rsidP="00020E67">
      <w:pPr>
        <w:pStyle w:val="ListParagraph"/>
        <w:numPr>
          <w:ilvl w:val="0"/>
          <w:numId w:val="9"/>
        </w:numPr>
        <w:rPr>
          <w:rFonts w:cs="Arial"/>
          <w:szCs w:val="24"/>
        </w:rPr>
      </w:pPr>
      <w:r w:rsidRPr="00B801D3">
        <w:rPr>
          <w:rFonts w:cs="Arial"/>
          <w:szCs w:val="24"/>
        </w:rPr>
        <w:t xml:space="preserve">Commitment to learning </w:t>
      </w:r>
      <w:r w:rsidR="00195925">
        <w:rPr>
          <w:rFonts w:cs="Arial"/>
          <w:szCs w:val="24"/>
        </w:rPr>
        <w:t>and personal development</w:t>
      </w:r>
    </w:p>
    <w:p w14:paraId="7CDD26D6" w14:textId="77777777" w:rsidR="00A254BB" w:rsidRPr="00B801D3" w:rsidRDefault="00A254BB" w:rsidP="00020E67">
      <w:pPr>
        <w:pStyle w:val="ListParagraph"/>
        <w:numPr>
          <w:ilvl w:val="0"/>
          <w:numId w:val="9"/>
        </w:numPr>
        <w:rPr>
          <w:rFonts w:cs="Arial"/>
          <w:szCs w:val="24"/>
        </w:rPr>
      </w:pPr>
      <w:r w:rsidRPr="00B801D3">
        <w:rPr>
          <w:rFonts w:cs="Arial"/>
          <w:szCs w:val="24"/>
        </w:rPr>
        <w:t>Enthusiastic, positive and ‘can do’ attitude.</w:t>
      </w:r>
    </w:p>
    <w:p w14:paraId="4B27CE30" w14:textId="101E8739" w:rsidR="00A254BB" w:rsidRPr="00B801D3" w:rsidRDefault="00347CD2" w:rsidP="00020E67">
      <w:pPr>
        <w:pStyle w:val="ListParagraph"/>
        <w:numPr>
          <w:ilvl w:val="0"/>
          <w:numId w:val="9"/>
        </w:numPr>
        <w:rPr>
          <w:rFonts w:cs="Arial"/>
          <w:szCs w:val="24"/>
        </w:rPr>
      </w:pPr>
      <w:r>
        <w:rPr>
          <w:rFonts w:cs="Arial"/>
          <w:szCs w:val="24"/>
        </w:rPr>
        <w:t>S</w:t>
      </w:r>
      <w:r w:rsidR="00A254BB" w:rsidRPr="00B801D3">
        <w:rPr>
          <w:rFonts w:cs="Arial"/>
          <w:szCs w:val="24"/>
        </w:rPr>
        <w:t xml:space="preserve">elf-motivated, </w:t>
      </w:r>
      <w:r w:rsidR="00BC13EF">
        <w:rPr>
          <w:rFonts w:cs="Arial"/>
          <w:szCs w:val="24"/>
        </w:rPr>
        <w:t>able to work unsupervised or within a team</w:t>
      </w:r>
      <w:r w:rsidR="00A254BB" w:rsidRPr="00B801D3">
        <w:rPr>
          <w:rFonts w:cs="Arial"/>
          <w:szCs w:val="24"/>
        </w:rPr>
        <w:t>.</w:t>
      </w:r>
    </w:p>
    <w:p w14:paraId="511DD763" w14:textId="40CF37C6" w:rsidR="0088222C" w:rsidRPr="00B801D3" w:rsidRDefault="0088222C" w:rsidP="00020E67">
      <w:pPr>
        <w:pStyle w:val="ListParagraph"/>
        <w:numPr>
          <w:ilvl w:val="0"/>
          <w:numId w:val="9"/>
        </w:numPr>
        <w:rPr>
          <w:rFonts w:cs="Arial"/>
          <w:szCs w:val="24"/>
        </w:rPr>
      </w:pPr>
      <w:r w:rsidRPr="00B801D3">
        <w:rPr>
          <w:rFonts w:cs="Arial"/>
          <w:szCs w:val="24"/>
        </w:rPr>
        <w:lastRenderedPageBreak/>
        <w:t xml:space="preserve">Able to </w:t>
      </w:r>
      <w:r w:rsidR="00683A05">
        <w:rPr>
          <w:rFonts w:cs="Arial"/>
          <w:szCs w:val="24"/>
        </w:rPr>
        <w:t xml:space="preserve">work calmy under pressure </w:t>
      </w:r>
      <w:r w:rsidR="00BA4A03">
        <w:rPr>
          <w:rFonts w:cs="Arial"/>
          <w:szCs w:val="24"/>
        </w:rPr>
        <w:t xml:space="preserve">and </w:t>
      </w:r>
      <w:r w:rsidRPr="00B801D3">
        <w:rPr>
          <w:rFonts w:cs="Arial"/>
          <w:szCs w:val="24"/>
        </w:rPr>
        <w:t>m</w:t>
      </w:r>
      <w:r w:rsidR="00BA4A03">
        <w:rPr>
          <w:rFonts w:cs="Arial"/>
          <w:szCs w:val="24"/>
        </w:rPr>
        <w:t>anage expectations</w:t>
      </w:r>
      <w:r w:rsidRPr="00B801D3">
        <w:rPr>
          <w:rFonts w:cs="Arial"/>
          <w:szCs w:val="24"/>
        </w:rPr>
        <w:t>.</w:t>
      </w:r>
    </w:p>
    <w:p w14:paraId="11EDBF3A" w14:textId="77777777" w:rsidR="0088222C" w:rsidRPr="00B801D3" w:rsidRDefault="0088222C" w:rsidP="00020E67">
      <w:pPr>
        <w:pStyle w:val="ListParagraph"/>
        <w:numPr>
          <w:ilvl w:val="0"/>
          <w:numId w:val="9"/>
        </w:numPr>
        <w:rPr>
          <w:rFonts w:cs="Arial"/>
          <w:szCs w:val="24"/>
        </w:rPr>
      </w:pPr>
      <w:r w:rsidRPr="00B801D3">
        <w:rPr>
          <w:rFonts w:cs="Arial"/>
          <w:szCs w:val="24"/>
        </w:rPr>
        <w:t>Ability to manage own time and work load efficiently and effectively.</w:t>
      </w:r>
    </w:p>
    <w:p w14:paraId="1585A4A4" w14:textId="43B15CAA" w:rsidR="00020E67" w:rsidRDefault="0088222C" w:rsidP="00F14947">
      <w:pPr>
        <w:pStyle w:val="ListParagraph"/>
        <w:numPr>
          <w:ilvl w:val="0"/>
          <w:numId w:val="9"/>
        </w:numPr>
        <w:rPr>
          <w:rFonts w:cs="Arial"/>
          <w:szCs w:val="24"/>
        </w:rPr>
      </w:pPr>
      <w:r w:rsidRPr="00B801D3">
        <w:rPr>
          <w:rFonts w:cs="Arial"/>
          <w:szCs w:val="24"/>
        </w:rPr>
        <w:t>Ability to demonstrate a flexible approach to work.</w:t>
      </w:r>
    </w:p>
    <w:p w14:paraId="33746704" w14:textId="2207A66D" w:rsidR="00195925" w:rsidRPr="0022357F" w:rsidRDefault="00195925" w:rsidP="00F14947">
      <w:pPr>
        <w:pStyle w:val="ListParagraph"/>
        <w:numPr>
          <w:ilvl w:val="0"/>
          <w:numId w:val="9"/>
        </w:numPr>
        <w:rPr>
          <w:rFonts w:cs="Arial"/>
          <w:color w:val="FF0000"/>
          <w:szCs w:val="24"/>
        </w:rPr>
      </w:pPr>
      <w:r w:rsidRPr="0022357F">
        <w:rPr>
          <w:rFonts w:cs="Arial"/>
          <w:color w:val="FF0000"/>
          <w:szCs w:val="24"/>
        </w:rPr>
        <w:t xml:space="preserve">Willing to work </w:t>
      </w:r>
      <w:r w:rsidR="00493823" w:rsidRPr="0022357F">
        <w:rPr>
          <w:rFonts w:cs="Arial"/>
          <w:color w:val="FF0000"/>
          <w:szCs w:val="24"/>
        </w:rPr>
        <w:t xml:space="preserve">flexible hours to cover </w:t>
      </w:r>
      <w:r w:rsidR="0022357F" w:rsidRPr="0022357F">
        <w:rPr>
          <w:rFonts w:cs="Arial"/>
          <w:color w:val="FF0000"/>
          <w:szCs w:val="24"/>
        </w:rPr>
        <w:t xml:space="preserve">the operational hours of the helpline over 7 days working via shifts or </w:t>
      </w:r>
      <w:r w:rsidR="00493823" w:rsidRPr="0022357F">
        <w:rPr>
          <w:rFonts w:cs="Arial"/>
          <w:color w:val="FF0000"/>
          <w:szCs w:val="24"/>
        </w:rPr>
        <w:t xml:space="preserve">on call rota. </w:t>
      </w:r>
    </w:p>
    <w:p w14:paraId="253021F9" w14:textId="77777777" w:rsidR="0022707C" w:rsidRPr="0022357F" w:rsidRDefault="0022707C">
      <w:pPr>
        <w:rPr>
          <w:rFonts w:cs="Arial"/>
          <w:b/>
          <w:color w:val="FF0000"/>
          <w:szCs w:val="24"/>
        </w:rPr>
      </w:pPr>
    </w:p>
    <w:p w14:paraId="42940E92" w14:textId="77777777" w:rsidR="0022707C" w:rsidRPr="005036A7" w:rsidRDefault="0022707C" w:rsidP="0022707C">
      <w:pPr>
        <w:pStyle w:val="ListParagraph"/>
        <w:spacing w:after="200" w:line="276" w:lineRule="auto"/>
        <w:contextualSpacing/>
        <w:rPr>
          <w:rFonts w:cs="Arial"/>
          <w:szCs w:val="24"/>
        </w:rPr>
      </w:pPr>
    </w:p>
    <w:p w14:paraId="44FFCAF5" w14:textId="77777777" w:rsidR="0022707C" w:rsidRPr="005036A7" w:rsidRDefault="0022707C">
      <w:pPr>
        <w:rPr>
          <w:rFonts w:cs="Arial"/>
          <w:szCs w:val="24"/>
        </w:rPr>
      </w:pPr>
    </w:p>
    <w:p w14:paraId="241A03A1" w14:textId="77777777" w:rsidR="00952A89" w:rsidRPr="005036A7" w:rsidRDefault="00952A89">
      <w:pPr>
        <w:rPr>
          <w:rFonts w:cs="Arial"/>
          <w:szCs w:val="24"/>
        </w:rPr>
        <w:sectPr w:rsidR="00952A89" w:rsidRPr="005036A7" w:rsidSect="00B40DCC">
          <w:headerReference w:type="default" r:id="rId10"/>
          <w:footerReference w:type="default" r:id="rId11"/>
          <w:pgSz w:w="11907" w:h="16839" w:code="9"/>
          <w:pgMar w:top="1440" w:right="1440" w:bottom="1440" w:left="1440" w:header="706" w:footer="706" w:gutter="0"/>
          <w:cols w:space="708"/>
          <w:docGrid w:linePitch="360"/>
        </w:sectPr>
      </w:pPr>
    </w:p>
    <w:p w14:paraId="1509FD2D" w14:textId="77777777" w:rsidR="00FE5699" w:rsidRPr="005036A7" w:rsidRDefault="00FE5699" w:rsidP="00FE5699">
      <w:pPr>
        <w:pStyle w:val="Standfirst"/>
        <w:rPr>
          <w:rFonts w:cs="Arial"/>
        </w:rPr>
      </w:pPr>
      <w:r w:rsidRPr="005036A7">
        <w:rPr>
          <w:rFonts w:cs="Arial"/>
        </w:rPr>
        <w:lastRenderedPageBreak/>
        <w:t>This job description and person specification is not exhaustive and amendments and additions may be required in line with future changes in the post holder duties.</w:t>
      </w:r>
    </w:p>
    <w:p w14:paraId="3B4257FA" w14:textId="77777777" w:rsidR="007657A3" w:rsidRPr="005036A7" w:rsidRDefault="007657A3" w:rsidP="007657A3">
      <w:pPr>
        <w:rPr>
          <w:rFonts w:cs="Arial"/>
          <w:b/>
          <w:bCs/>
          <w:szCs w:val="24"/>
        </w:rPr>
      </w:pPr>
      <w:r w:rsidRPr="005036A7">
        <w:rPr>
          <w:rFonts w:cs="Arial"/>
          <w:b/>
          <w:bCs/>
          <w:szCs w:val="24"/>
        </w:rPr>
        <w:t>SAFEGUARDING</w:t>
      </w:r>
    </w:p>
    <w:p w14:paraId="7B35E73C" w14:textId="77777777" w:rsidR="007657A3" w:rsidRPr="005036A7" w:rsidRDefault="007657A3" w:rsidP="007657A3">
      <w:pPr>
        <w:rPr>
          <w:rFonts w:cs="Arial"/>
          <w:b/>
          <w:bCs/>
          <w:szCs w:val="24"/>
        </w:rPr>
      </w:pPr>
    </w:p>
    <w:p w14:paraId="5DF4EBB2" w14:textId="358B2293" w:rsidR="007657A3" w:rsidRPr="005036A7" w:rsidRDefault="00474BE9" w:rsidP="00557661">
      <w:pPr>
        <w:jc w:val="both"/>
        <w:rPr>
          <w:rFonts w:cs="Arial"/>
          <w:szCs w:val="24"/>
        </w:rPr>
      </w:pPr>
      <w:bookmarkStart w:id="1" w:name="_Hlk189125458"/>
      <w:r>
        <w:rPr>
          <w:rFonts w:cs="Arial"/>
          <w:szCs w:val="24"/>
        </w:rPr>
        <w:t>Shaftesbury</w:t>
      </w:r>
      <w:bookmarkEnd w:id="1"/>
      <w:r w:rsidR="007657A3" w:rsidRPr="005036A7">
        <w:rPr>
          <w:rFonts w:cs="Arial"/>
          <w:szCs w:val="24"/>
        </w:rPr>
        <w:t xml:space="preserve"> is committed to safeguarding and promoting the welfare of adults, young people and children and expects all employees to share this commitment and follow our safeguarding policies and procedures.</w:t>
      </w:r>
    </w:p>
    <w:p w14:paraId="1802F218" w14:textId="77777777" w:rsidR="007657A3" w:rsidRPr="005036A7" w:rsidRDefault="007657A3" w:rsidP="00557661">
      <w:pPr>
        <w:jc w:val="both"/>
        <w:rPr>
          <w:rFonts w:cs="Arial"/>
          <w:szCs w:val="24"/>
        </w:rPr>
      </w:pPr>
    </w:p>
    <w:p w14:paraId="440E41CF" w14:textId="77777777" w:rsidR="007657A3" w:rsidRPr="005036A7" w:rsidRDefault="007657A3" w:rsidP="00557661">
      <w:pPr>
        <w:tabs>
          <w:tab w:val="left" w:pos="993"/>
        </w:tabs>
        <w:jc w:val="both"/>
        <w:rPr>
          <w:rFonts w:cs="Arial"/>
          <w:b/>
          <w:bCs/>
          <w:szCs w:val="24"/>
        </w:rPr>
      </w:pPr>
      <w:r w:rsidRPr="005036A7">
        <w:rPr>
          <w:rFonts w:cs="Arial"/>
          <w:b/>
          <w:bCs/>
          <w:szCs w:val="24"/>
        </w:rPr>
        <w:t>EQUALITY AND DIVERSITY</w:t>
      </w:r>
    </w:p>
    <w:p w14:paraId="71FF79CA" w14:textId="77777777" w:rsidR="007657A3" w:rsidRPr="005036A7" w:rsidRDefault="007657A3" w:rsidP="00557661">
      <w:pPr>
        <w:jc w:val="both"/>
        <w:rPr>
          <w:rFonts w:cs="Arial"/>
          <w:b/>
          <w:bCs/>
          <w:szCs w:val="24"/>
        </w:rPr>
      </w:pPr>
    </w:p>
    <w:p w14:paraId="70F0212F" w14:textId="3103B300" w:rsidR="007657A3" w:rsidRPr="005036A7" w:rsidRDefault="00474BE9" w:rsidP="00474BE9">
      <w:pPr>
        <w:rPr>
          <w:rFonts w:cs="Arial"/>
          <w:szCs w:val="24"/>
        </w:rPr>
      </w:pPr>
      <w:r>
        <w:rPr>
          <w:rFonts w:cs="Arial"/>
          <w:szCs w:val="24"/>
        </w:rPr>
        <w:t>Shaftesbury</w:t>
      </w:r>
      <w:r w:rsidR="007657A3" w:rsidRPr="005036A7">
        <w:rPr>
          <w:rFonts w:cs="Arial"/>
          <w:szCs w:val="24"/>
        </w:rPr>
        <w:t xml:space="preserve"> is an equal opportunities employer and positively encourages applications from suitably qualified and eligible candidates regardless of sex, race, disability, age, sexual orientation, gender reassignment, religion or belief, marital status, or pregnancy and maternity. </w:t>
      </w:r>
    </w:p>
    <w:p w14:paraId="4735EA01" w14:textId="77777777" w:rsidR="007657A3" w:rsidRPr="005036A7" w:rsidRDefault="007657A3" w:rsidP="00557661">
      <w:pPr>
        <w:jc w:val="both"/>
        <w:rPr>
          <w:rFonts w:cs="Arial"/>
          <w:szCs w:val="24"/>
        </w:rPr>
      </w:pPr>
    </w:p>
    <w:p w14:paraId="7A5F11C9" w14:textId="5E5F9087" w:rsidR="007657A3" w:rsidRPr="005036A7" w:rsidRDefault="00474BE9" w:rsidP="00557661">
      <w:pPr>
        <w:jc w:val="both"/>
        <w:rPr>
          <w:rFonts w:cs="Arial"/>
          <w:szCs w:val="24"/>
        </w:rPr>
      </w:pPr>
      <w:r w:rsidRPr="00474BE9">
        <w:rPr>
          <w:rFonts w:cs="Arial"/>
          <w:szCs w:val="24"/>
        </w:rPr>
        <w:t>Shaftesbury</w:t>
      </w:r>
      <w:r w:rsidR="007657A3" w:rsidRPr="005036A7">
        <w:rPr>
          <w:rFonts w:cs="Arial"/>
          <w:szCs w:val="24"/>
        </w:rPr>
        <w:t xml:space="preserve"> aims to create and sustain an inclusive work environment which provides equality of opportunity for everyone and reflects the diversity of the communities we serve.</w:t>
      </w:r>
      <w:r w:rsidR="00557661" w:rsidRPr="005036A7">
        <w:rPr>
          <w:rFonts w:cs="Arial"/>
          <w:szCs w:val="24"/>
        </w:rPr>
        <w:t xml:space="preserve"> </w:t>
      </w:r>
      <w:r w:rsidR="007657A3" w:rsidRPr="005036A7">
        <w:rPr>
          <w:rFonts w:cs="Arial"/>
          <w:szCs w:val="24"/>
        </w:rPr>
        <w:t xml:space="preserve"> The post holder is required to uphold the Equality and Diversity policy and comply with the code of conduct which sets out our standards of behaviour towards those who use our services or work within them.</w:t>
      </w:r>
    </w:p>
    <w:p w14:paraId="2C3A3BAA" w14:textId="77777777" w:rsidR="007657A3" w:rsidRPr="005036A7" w:rsidRDefault="007657A3" w:rsidP="00557661">
      <w:pPr>
        <w:jc w:val="both"/>
        <w:rPr>
          <w:rFonts w:cs="Arial"/>
          <w:b/>
          <w:bCs/>
          <w:szCs w:val="24"/>
        </w:rPr>
      </w:pPr>
    </w:p>
    <w:p w14:paraId="510FB51C" w14:textId="77777777" w:rsidR="007657A3" w:rsidRPr="005036A7" w:rsidRDefault="007657A3" w:rsidP="00557661">
      <w:pPr>
        <w:jc w:val="both"/>
        <w:rPr>
          <w:rFonts w:cs="Arial"/>
          <w:b/>
          <w:bCs/>
          <w:szCs w:val="24"/>
        </w:rPr>
      </w:pPr>
      <w:r w:rsidRPr="005036A7">
        <w:rPr>
          <w:rFonts w:cs="Arial"/>
          <w:b/>
          <w:bCs/>
          <w:szCs w:val="24"/>
        </w:rPr>
        <w:t>CHRISTIAN ETHOS AND VALUES</w:t>
      </w:r>
    </w:p>
    <w:p w14:paraId="62A3D088" w14:textId="77777777" w:rsidR="007657A3" w:rsidRPr="005036A7" w:rsidRDefault="007657A3" w:rsidP="00557661">
      <w:pPr>
        <w:jc w:val="both"/>
        <w:rPr>
          <w:rFonts w:cs="Arial"/>
          <w:b/>
          <w:bCs/>
          <w:szCs w:val="24"/>
        </w:rPr>
      </w:pPr>
    </w:p>
    <w:p w14:paraId="4183D7AF" w14:textId="0657F706" w:rsidR="007657A3" w:rsidRPr="005036A7" w:rsidRDefault="007657A3" w:rsidP="00474BE9">
      <w:pPr>
        <w:rPr>
          <w:rFonts w:cs="Arial"/>
          <w:szCs w:val="24"/>
        </w:rPr>
      </w:pPr>
      <w:r w:rsidRPr="005036A7">
        <w:rPr>
          <w:rFonts w:cs="Arial"/>
          <w:szCs w:val="24"/>
        </w:rPr>
        <w:t xml:space="preserve">The post holder must carry out all duties in a manner which is consistent with </w:t>
      </w:r>
      <w:r w:rsidR="00474BE9" w:rsidRPr="00474BE9">
        <w:rPr>
          <w:rFonts w:cs="Arial"/>
          <w:szCs w:val="24"/>
        </w:rPr>
        <w:t xml:space="preserve">Shaftesbury </w:t>
      </w:r>
      <w:r w:rsidRPr="005036A7">
        <w:rPr>
          <w:rFonts w:cs="Arial"/>
          <w:szCs w:val="24"/>
        </w:rPr>
        <w:t>values which are based on</w:t>
      </w:r>
      <w:r w:rsidR="00557661" w:rsidRPr="005036A7">
        <w:rPr>
          <w:rFonts w:cs="Arial"/>
          <w:szCs w:val="24"/>
        </w:rPr>
        <w:t xml:space="preserve"> an inclusive Christian ethos.</w:t>
      </w:r>
    </w:p>
    <w:p w14:paraId="79F62C16" w14:textId="77777777" w:rsidR="007657A3" w:rsidRPr="005036A7" w:rsidRDefault="007657A3" w:rsidP="00557661">
      <w:pPr>
        <w:jc w:val="both"/>
        <w:rPr>
          <w:rFonts w:cs="Arial"/>
          <w:szCs w:val="24"/>
        </w:rPr>
      </w:pPr>
    </w:p>
    <w:p w14:paraId="74064E30" w14:textId="77777777" w:rsidR="007657A3" w:rsidRPr="005036A7" w:rsidRDefault="007657A3" w:rsidP="00557661">
      <w:pPr>
        <w:jc w:val="both"/>
        <w:rPr>
          <w:rFonts w:cs="Arial"/>
          <w:b/>
          <w:bCs/>
          <w:szCs w:val="24"/>
        </w:rPr>
      </w:pPr>
      <w:r w:rsidRPr="005036A7">
        <w:rPr>
          <w:rFonts w:cs="Arial"/>
          <w:b/>
          <w:bCs/>
          <w:szCs w:val="24"/>
        </w:rPr>
        <w:t>POLICIES AND PROCEDURES</w:t>
      </w:r>
    </w:p>
    <w:p w14:paraId="30F26D91" w14:textId="77777777" w:rsidR="007657A3" w:rsidRPr="005036A7" w:rsidRDefault="007657A3" w:rsidP="00557661">
      <w:pPr>
        <w:jc w:val="both"/>
        <w:rPr>
          <w:rFonts w:cs="Arial"/>
          <w:b/>
          <w:bCs/>
          <w:szCs w:val="24"/>
        </w:rPr>
      </w:pPr>
    </w:p>
    <w:p w14:paraId="5F621D54" w14:textId="77777777" w:rsidR="007657A3" w:rsidRPr="005036A7" w:rsidRDefault="007657A3" w:rsidP="00557661">
      <w:pPr>
        <w:jc w:val="both"/>
        <w:rPr>
          <w:rFonts w:cs="Arial"/>
          <w:szCs w:val="24"/>
        </w:rPr>
      </w:pPr>
      <w:r w:rsidRPr="005036A7">
        <w:rPr>
          <w:rFonts w:cs="Arial"/>
          <w:szCs w:val="24"/>
        </w:rPr>
        <w:t>The post holder must also maintain the policies, procedures and practices of the organisation and as far as possible, must ensure that all activities within the work setting are consistent with those values, policies, procedure and practices.</w:t>
      </w:r>
    </w:p>
    <w:p w14:paraId="520C0E8F" w14:textId="77777777" w:rsidR="007657A3" w:rsidRPr="005036A7" w:rsidRDefault="007657A3" w:rsidP="00557661">
      <w:pPr>
        <w:jc w:val="both"/>
        <w:rPr>
          <w:rFonts w:cs="Arial"/>
          <w:szCs w:val="24"/>
        </w:rPr>
      </w:pPr>
    </w:p>
    <w:p w14:paraId="33976522" w14:textId="77777777" w:rsidR="007657A3" w:rsidRPr="005036A7" w:rsidRDefault="007657A3" w:rsidP="00557661">
      <w:pPr>
        <w:jc w:val="both"/>
        <w:rPr>
          <w:rFonts w:cs="Arial"/>
          <w:b/>
          <w:bCs/>
          <w:szCs w:val="24"/>
        </w:rPr>
      </w:pPr>
      <w:r w:rsidRPr="005036A7">
        <w:rPr>
          <w:rFonts w:cs="Arial"/>
          <w:b/>
          <w:bCs/>
          <w:szCs w:val="24"/>
        </w:rPr>
        <w:t>CONFIDENTIALITY</w:t>
      </w:r>
    </w:p>
    <w:p w14:paraId="520F9361" w14:textId="77777777" w:rsidR="007657A3" w:rsidRPr="005036A7" w:rsidRDefault="007657A3" w:rsidP="00557661">
      <w:pPr>
        <w:jc w:val="both"/>
        <w:rPr>
          <w:rFonts w:cs="Arial"/>
          <w:b/>
          <w:bCs/>
          <w:szCs w:val="24"/>
        </w:rPr>
      </w:pPr>
    </w:p>
    <w:p w14:paraId="3A95DBC3" w14:textId="77777777" w:rsidR="007657A3" w:rsidRPr="005036A7" w:rsidRDefault="007657A3" w:rsidP="00557661">
      <w:pPr>
        <w:jc w:val="both"/>
        <w:rPr>
          <w:rFonts w:cs="Arial"/>
          <w:szCs w:val="24"/>
        </w:rPr>
      </w:pPr>
      <w:r w:rsidRPr="005036A7">
        <w:rPr>
          <w:rFonts w:cs="Arial"/>
          <w:szCs w:val="24"/>
        </w:rPr>
        <w:t>The post holder must ensure that any info</w:t>
      </w:r>
      <w:r w:rsidR="00557661" w:rsidRPr="005036A7">
        <w:rPr>
          <w:rFonts w:cs="Arial"/>
          <w:szCs w:val="24"/>
        </w:rPr>
        <w:t>rmation relating to employees, people supported</w:t>
      </w:r>
      <w:r w:rsidRPr="005036A7">
        <w:rPr>
          <w:rFonts w:cs="Arial"/>
          <w:szCs w:val="24"/>
        </w:rPr>
        <w:t xml:space="preserve"> and volunteers (future, current and past) is treated in strictest confidence and must be discussed only within the confines of the work setting with the appropriate members of the team or managers.</w:t>
      </w:r>
    </w:p>
    <w:p w14:paraId="221C946B" w14:textId="77777777" w:rsidR="007657A3" w:rsidRPr="005036A7" w:rsidRDefault="007657A3" w:rsidP="00557661">
      <w:pPr>
        <w:jc w:val="both"/>
        <w:rPr>
          <w:rFonts w:cs="Arial"/>
          <w:szCs w:val="24"/>
        </w:rPr>
      </w:pPr>
    </w:p>
    <w:p w14:paraId="3D7698C6" w14:textId="77777777" w:rsidR="007657A3" w:rsidRPr="005036A7" w:rsidRDefault="007657A3" w:rsidP="00557661">
      <w:pPr>
        <w:jc w:val="both"/>
        <w:rPr>
          <w:rFonts w:cs="Arial"/>
          <w:b/>
          <w:bCs/>
          <w:szCs w:val="24"/>
        </w:rPr>
      </w:pPr>
      <w:r w:rsidRPr="005036A7">
        <w:rPr>
          <w:rFonts w:cs="Arial"/>
          <w:b/>
          <w:bCs/>
          <w:szCs w:val="24"/>
        </w:rPr>
        <w:t>HEALTH AND SAFETY</w:t>
      </w:r>
    </w:p>
    <w:p w14:paraId="09CFBDD9" w14:textId="77777777" w:rsidR="007657A3" w:rsidRPr="005036A7" w:rsidRDefault="007657A3" w:rsidP="00557661">
      <w:pPr>
        <w:jc w:val="both"/>
        <w:rPr>
          <w:rFonts w:cs="Arial"/>
          <w:b/>
          <w:bCs/>
          <w:szCs w:val="24"/>
        </w:rPr>
      </w:pPr>
    </w:p>
    <w:p w14:paraId="01B2E01D" w14:textId="28C8D7A8" w:rsidR="007657A3" w:rsidRPr="005036A7" w:rsidRDefault="007657A3" w:rsidP="00557661">
      <w:pPr>
        <w:jc w:val="both"/>
        <w:rPr>
          <w:rFonts w:cs="Arial"/>
          <w:szCs w:val="24"/>
        </w:rPr>
      </w:pPr>
      <w:r w:rsidRPr="005036A7">
        <w:rPr>
          <w:rFonts w:cs="Arial"/>
          <w:szCs w:val="24"/>
        </w:rPr>
        <w:t xml:space="preserve">The post holder must be familiar with </w:t>
      </w:r>
      <w:r w:rsidR="00474BE9" w:rsidRPr="00474BE9">
        <w:rPr>
          <w:rFonts w:cs="Arial"/>
          <w:szCs w:val="24"/>
        </w:rPr>
        <w:t>Shaftesbury</w:t>
      </w:r>
      <w:r w:rsidRPr="005036A7">
        <w:rPr>
          <w:rFonts w:cs="Arial"/>
          <w:szCs w:val="24"/>
        </w:rPr>
        <w:t xml:space="preserve"> Health and Safety policies and guidelines.</w:t>
      </w:r>
      <w:r w:rsidR="00557661" w:rsidRPr="005036A7">
        <w:rPr>
          <w:rFonts w:cs="Arial"/>
          <w:szCs w:val="24"/>
        </w:rPr>
        <w:t xml:space="preserve"> </w:t>
      </w:r>
      <w:r w:rsidRPr="005036A7">
        <w:rPr>
          <w:rFonts w:cs="Arial"/>
          <w:szCs w:val="24"/>
        </w:rPr>
        <w:t xml:space="preserve"> All work should be undertaken so as to be consistent with these, and so as to ensure own health and safety and that of others affected by their work.</w:t>
      </w:r>
    </w:p>
    <w:p w14:paraId="464C6771" w14:textId="77777777" w:rsidR="00D70B6D" w:rsidRPr="005036A7" w:rsidRDefault="00D70B6D" w:rsidP="00D70B6D">
      <w:pPr>
        <w:spacing w:before="120" w:after="120"/>
        <w:ind w:left="1460" w:hanging="1440"/>
        <w:rPr>
          <w:rFonts w:cs="Arial"/>
          <w:bCs/>
          <w:szCs w:val="24"/>
        </w:rPr>
      </w:pPr>
    </w:p>
    <w:sectPr w:rsidR="00D70B6D" w:rsidRPr="005036A7" w:rsidSect="00A87D2F">
      <w:headerReference w:type="default" r:id="rId12"/>
      <w:footerReference w:type="default" r:id="rId13"/>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8CB7" w14:textId="77777777" w:rsidR="008C3CF9" w:rsidRDefault="008C3CF9">
      <w:r>
        <w:separator/>
      </w:r>
    </w:p>
  </w:endnote>
  <w:endnote w:type="continuationSeparator" w:id="0">
    <w:p w14:paraId="37F93746" w14:textId="77777777" w:rsidR="008C3CF9" w:rsidRDefault="008C3CF9">
      <w:r>
        <w:continuationSeparator/>
      </w:r>
    </w:p>
  </w:endnote>
  <w:endnote w:type="continuationNotice" w:id="1">
    <w:p w14:paraId="5FD7945D" w14:textId="77777777" w:rsidR="008C3CF9" w:rsidRDefault="008C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EBD2" w14:textId="77777777" w:rsidR="00557661" w:rsidRDefault="008A22CD" w:rsidP="00BD4DB1">
    <w:pPr>
      <w:autoSpaceDE w:val="0"/>
      <w:autoSpaceDN w:val="0"/>
      <w:adjustRightInd w:val="0"/>
      <w:rPr>
        <w:rFonts w:cs="Arial"/>
        <w:color w:val="000000"/>
        <w:sz w:val="22"/>
      </w:rPr>
    </w:pPr>
    <w:r>
      <w:rPr>
        <w:sz w:val="16"/>
      </w:rPr>
      <w:t xml:space="preserve">Page </w:t>
    </w:r>
    <w:r>
      <w:rPr>
        <w:sz w:val="16"/>
      </w:rPr>
      <w:fldChar w:fldCharType="begin"/>
    </w:r>
    <w:r>
      <w:rPr>
        <w:sz w:val="16"/>
      </w:rPr>
      <w:instrText xml:space="preserve"> PAGE </w:instrText>
    </w:r>
    <w:r>
      <w:rPr>
        <w:sz w:val="16"/>
      </w:rPr>
      <w:fldChar w:fldCharType="separate"/>
    </w:r>
    <w:r w:rsidR="00E20D17">
      <w:rPr>
        <w:noProof/>
        <w:sz w:val="16"/>
      </w:rPr>
      <w:t>4</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E20D17">
      <w:rPr>
        <w:noProof/>
        <w:sz w:val="16"/>
      </w:rPr>
      <w:t>5</w:t>
    </w:r>
    <w:r>
      <w:rPr>
        <w:sz w:val="16"/>
      </w:rPr>
      <w:fldChar w:fldCharType="end"/>
    </w:r>
    <w:r>
      <w:rPr>
        <w:sz w:val="16"/>
      </w:rPr>
      <w:tab/>
    </w:r>
    <w:r>
      <w:rPr>
        <w:sz w:val="16"/>
      </w:rPr>
      <w:tab/>
    </w:r>
    <w:r>
      <w:rPr>
        <w:sz w:val="16"/>
      </w:rPr>
      <w:tab/>
    </w:r>
    <w:r>
      <w:rPr>
        <w:sz w:val="16"/>
      </w:rPr>
      <w:tab/>
    </w:r>
  </w:p>
  <w:p w14:paraId="376581C6" w14:textId="49C819C0" w:rsidR="00557661" w:rsidRPr="00557661" w:rsidRDefault="00EF74A2" w:rsidP="00BD4DB1">
    <w:pPr>
      <w:autoSpaceDE w:val="0"/>
      <w:autoSpaceDN w:val="0"/>
      <w:adjustRightInd w:val="0"/>
      <w:rPr>
        <w:rFonts w:cs="Arial"/>
        <w:color w:val="000000"/>
        <w:sz w:val="16"/>
        <w:szCs w:val="16"/>
      </w:rPr>
    </w:pPr>
    <w:r>
      <w:rPr>
        <w:rFonts w:cs="Arial"/>
        <w:color w:val="000000"/>
        <w:sz w:val="16"/>
        <w:szCs w:val="16"/>
      </w:rPr>
      <w:t xml:space="preserve">Dementia </w:t>
    </w:r>
    <w:r w:rsidR="00073E07">
      <w:rPr>
        <w:rFonts w:cs="Arial"/>
        <w:color w:val="000000"/>
        <w:sz w:val="16"/>
        <w:szCs w:val="16"/>
      </w:rPr>
      <w:t xml:space="preserve">Helpline </w:t>
    </w:r>
    <w:r>
      <w:rPr>
        <w:rFonts w:cs="Arial"/>
        <w:color w:val="000000"/>
        <w:sz w:val="16"/>
        <w:szCs w:val="16"/>
      </w:rPr>
      <w:t xml:space="preserve">Advisor </w:t>
    </w:r>
    <w:r w:rsidR="002A3FF6">
      <w:rPr>
        <w:rFonts w:cs="Arial"/>
        <w:color w:val="000000"/>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C2DA" w14:textId="77777777" w:rsidR="008A22CD" w:rsidRPr="00F737D9" w:rsidRDefault="008A22CD" w:rsidP="00BD4DB1">
    <w:pPr>
      <w:autoSpaceDE w:val="0"/>
      <w:autoSpaceDN w:val="0"/>
      <w:adjustRightInd w:val="0"/>
      <w:rPr>
        <w:rFonts w:cs="Arial"/>
        <w:color w:val="000000"/>
        <w:sz w:val="22"/>
      </w:rPr>
    </w:pPr>
    <w:r>
      <w:rPr>
        <w:sz w:val="16"/>
      </w:rPr>
      <w:t xml:space="preserve">Page </w:t>
    </w:r>
    <w:r>
      <w:rPr>
        <w:sz w:val="16"/>
      </w:rPr>
      <w:fldChar w:fldCharType="begin"/>
    </w:r>
    <w:r>
      <w:rPr>
        <w:sz w:val="16"/>
      </w:rPr>
      <w:instrText xml:space="preserve"> PAGE </w:instrText>
    </w:r>
    <w:r>
      <w:rPr>
        <w:sz w:val="16"/>
      </w:rPr>
      <w:fldChar w:fldCharType="separate"/>
    </w:r>
    <w:r w:rsidR="00E20D17">
      <w:rPr>
        <w:noProof/>
        <w:sz w:val="16"/>
      </w:rPr>
      <w:t>5</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E20D17">
      <w:rPr>
        <w:noProof/>
        <w:sz w:val="16"/>
      </w:rPr>
      <w:t>5</w:t>
    </w:r>
    <w:r>
      <w:rPr>
        <w:sz w:val="16"/>
      </w:rPr>
      <w:fldChar w:fldCharType="end"/>
    </w:r>
    <w:r>
      <w:rPr>
        <w:sz w:val="16"/>
      </w:rPr>
      <w:tab/>
    </w:r>
    <w:r>
      <w:rPr>
        <w:sz w:val="16"/>
      </w:rPr>
      <w:tab/>
    </w:r>
    <w:r>
      <w:rPr>
        <w:sz w:val="16"/>
      </w:rPr>
      <w:tab/>
    </w:r>
    <w:r>
      <w:rPr>
        <w:sz w:val="16"/>
      </w:rPr>
      <w:tab/>
    </w:r>
    <w:r>
      <w:rPr>
        <w:sz w:val="16"/>
      </w:rPr>
      <w:tab/>
    </w:r>
    <w:r>
      <w:rPr>
        <w:sz w:val="16"/>
      </w:rPr>
      <w:tab/>
    </w:r>
    <w:r w:rsidRPr="00F737D9">
      <w:rPr>
        <w:rFonts w:cs="Arial"/>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FB5C" w14:textId="77777777" w:rsidR="008C3CF9" w:rsidRDefault="008C3CF9">
      <w:r>
        <w:separator/>
      </w:r>
    </w:p>
  </w:footnote>
  <w:footnote w:type="continuationSeparator" w:id="0">
    <w:p w14:paraId="0D9ABE63" w14:textId="77777777" w:rsidR="008C3CF9" w:rsidRDefault="008C3CF9">
      <w:r>
        <w:continuationSeparator/>
      </w:r>
    </w:p>
  </w:footnote>
  <w:footnote w:type="continuationNotice" w:id="1">
    <w:p w14:paraId="373A0ABE" w14:textId="77777777" w:rsidR="008C3CF9" w:rsidRDefault="008C3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7C8D" w14:textId="77777777" w:rsidR="008A22CD" w:rsidRPr="0022707C" w:rsidRDefault="0022707C" w:rsidP="0022707C">
    <w:pPr>
      <w:jc w:val="center"/>
      <w:rPr>
        <w:rFonts w:ascii="Arial Black" w:hAnsi="Arial Black"/>
        <w:b/>
        <w:sz w:val="40"/>
        <w:szCs w:val="40"/>
      </w:rPr>
    </w:pPr>
    <w:r w:rsidRPr="0022707C">
      <w:rPr>
        <w:rFonts w:ascii="Arial Black" w:hAnsi="Arial Black"/>
        <w:b/>
        <w:sz w:val="40"/>
        <w:szCs w:val="40"/>
      </w:rPr>
      <w:t>Job Description &amp; Person</w:t>
    </w:r>
  </w:p>
  <w:p w14:paraId="5207F42E" w14:textId="77777777" w:rsidR="008A22CD" w:rsidRPr="0022707C" w:rsidRDefault="0022707C" w:rsidP="0022707C">
    <w:pPr>
      <w:jc w:val="center"/>
      <w:rPr>
        <w:rFonts w:ascii="Arial Black" w:hAnsi="Arial Black"/>
        <w:b/>
        <w:sz w:val="40"/>
        <w:szCs w:val="40"/>
      </w:rPr>
    </w:pPr>
    <w:r w:rsidRPr="0022707C">
      <w:rPr>
        <w:rFonts w:ascii="Arial Black" w:hAnsi="Arial Black"/>
        <w:b/>
        <w:sz w:val="40"/>
        <w:szCs w:val="40"/>
      </w:rPr>
      <w:t>Specification</w:t>
    </w:r>
  </w:p>
  <w:p w14:paraId="162F6314" w14:textId="77777777" w:rsidR="008A22CD" w:rsidRPr="00432662" w:rsidRDefault="008A22CD" w:rsidP="00432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91E2" w14:textId="54C4A08F" w:rsidR="008A22CD" w:rsidRDefault="00A176F0" w:rsidP="00432662">
    <w:pPr>
      <w:rPr>
        <w:b/>
        <w:sz w:val="36"/>
      </w:rPr>
    </w:pPr>
    <w:r>
      <w:rPr>
        <w:b/>
        <w:sz w:val="36"/>
      </w:rPr>
      <w:t xml:space="preserve">Shaftesbury </w:t>
    </w:r>
  </w:p>
  <w:p w14:paraId="43587919" w14:textId="77777777" w:rsidR="008A22CD" w:rsidRDefault="008A22CD" w:rsidP="00432662">
    <w:pPr>
      <w:rPr>
        <w:b/>
        <w:sz w:val="36"/>
      </w:rPr>
    </w:pPr>
    <w:r>
      <w:rPr>
        <w:b/>
        <w:sz w:val="36"/>
      </w:rPr>
      <w:t>General Information</w:t>
    </w:r>
  </w:p>
  <w:p w14:paraId="342A806F" w14:textId="77777777" w:rsidR="008A22CD" w:rsidRPr="00432662" w:rsidRDefault="008A22CD" w:rsidP="0043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E31"/>
    <w:multiLevelType w:val="hybridMultilevel"/>
    <w:tmpl w:val="E4F4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6580"/>
    <w:multiLevelType w:val="hybridMultilevel"/>
    <w:tmpl w:val="40F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669C7"/>
    <w:multiLevelType w:val="hybridMultilevel"/>
    <w:tmpl w:val="6CF4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E1D0F"/>
    <w:multiLevelType w:val="hybridMultilevel"/>
    <w:tmpl w:val="F54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81558"/>
    <w:multiLevelType w:val="hybridMultilevel"/>
    <w:tmpl w:val="3DDEC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47A8A"/>
    <w:multiLevelType w:val="hybridMultilevel"/>
    <w:tmpl w:val="83C0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6C5A"/>
    <w:multiLevelType w:val="hybridMultilevel"/>
    <w:tmpl w:val="2442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A37DA"/>
    <w:multiLevelType w:val="hybridMultilevel"/>
    <w:tmpl w:val="FD1A8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C70B3"/>
    <w:multiLevelType w:val="hybridMultilevel"/>
    <w:tmpl w:val="AEC0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F27BD"/>
    <w:multiLevelType w:val="multilevel"/>
    <w:tmpl w:val="37FE7A14"/>
    <w:lvl w:ilvl="0">
      <w:start w:val="1"/>
      <w:numFmt w:val="bullet"/>
      <w:pStyle w:val="BulletsLevel1"/>
      <w:lvlText w:val="•"/>
      <w:lvlJc w:val="left"/>
      <w:pPr>
        <w:tabs>
          <w:tab w:val="num" w:pos="284"/>
        </w:tabs>
        <w:ind w:left="284" w:hanging="284"/>
      </w:pPr>
      <w:rPr>
        <w:rFonts w:ascii="Arial" w:hAnsi="Arial" w:hint="default"/>
        <w:b/>
        <w:i w:val="0"/>
      </w:rPr>
    </w:lvl>
    <w:lvl w:ilvl="1">
      <w:start w:val="1"/>
      <w:numFmt w:val="bullet"/>
      <w:pStyle w:val="BulletsLevel2"/>
      <w:lvlText w:val="–"/>
      <w:lvlJc w:val="left"/>
      <w:pPr>
        <w:tabs>
          <w:tab w:val="num" w:pos="568"/>
        </w:tabs>
        <w:ind w:left="568" w:hanging="284"/>
      </w:pPr>
      <w:rPr>
        <w:rFonts w:asciiTheme="minorHAnsi" w:hAnsiTheme="minorHAnsi" w:hint="default"/>
        <w:b/>
        <w:i w:val="0"/>
      </w:rPr>
    </w:lvl>
    <w:lvl w:ilvl="2">
      <w:start w:val="1"/>
      <w:numFmt w:val="bullet"/>
      <w:pStyle w:val="BulletsLevel3"/>
      <w:lvlText w:val="–"/>
      <w:lvlJc w:val="left"/>
      <w:pPr>
        <w:tabs>
          <w:tab w:val="num" w:pos="852"/>
        </w:tabs>
        <w:ind w:left="852" w:hanging="284"/>
      </w:pPr>
      <w:rPr>
        <w:rFonts w:asciiTheme="minorHAnsi" w:hAnsiTheme="minorHAnsi" w:hint="default"/>
        <w:b/>
        <w:i w:val="0"/>
      </w:rPr>
    </w:lvl>
    <w:lvl w:ilvl="3">
      <w:start w:val="1"/>
      <w:numFmt w:val="bullet"/>
      <w:lvlText w:val="–"/>
      <w:lvlJc w:val="left"/>
      <w:pPr>
        <w:tabs>
          <w:tab w:val="num" w:pos="1136"/>
        </w:tabs>
        <w:ind w:left="1136" w:hanging="284"/>
      </w:pPr>
      <w:rPr>
        <w:rFonts w:ascii="Franklin Gothic Book" w:hAnsi="Franklin Gothic Book" w:hint="default"/>
      </w:rPr>
    </w:lvl>
    <w:lvl w:ilvl="4">
      <w:start w:val="1"/>
      <w:numFmt w:val="bullet"/>
      <w:lvlText w:val="–"/>
      <w:lvlJc w:val="left"/>
      <w:pPr>
        <w:tabs>
          <w:tab w:val="num" w:pos="1420"/>
        </w:tabs>
        <w:ind w:left="1420" w:hanging="284"/>
      </w:pPr>
      <w:rPr>
        <w:rFonts w:ascii="Franklin Gothic Book" w:hAnsi="Franklin Gothic Book" w:hint="default"/>
      </w:rPr>
    </w:lvl>
    <w:lvl w:ilvl="5">
      <w:start w:val="1"/>
      <w:numFmt w:val="bullet"/>
      <w:lvlText w:val="–"/>
      <w:lvlJc w:val="left"/>
      <w:pPr>
        <w:tabs>
          <w:tab w:val="num" w:pos="1704"/>
        </w:tabs>
        <w:ind w:left="1704" w:hanging="284"/>
      </w:pPr>
      <w:rPr>
        <w:rFonts w:ascii="Franklin Gothic Book" w:hAnsi="Franklin Gothic Book" w:hint="default"/>
      </w:rPr>
    </w:lvl>
    <w:lvl w:ilvl="6">
      <w:start w:val="1"/>
      <w:numFmt w:val="bullet"/>
      <w:lvlText w:val="–"/>
      <w:lvlJc w:val="left"/>
      <w:pPr>
        <w:tabs>
          <w:tab w:val="num" w:pos="1988"/>
        </w:tabs>
        <w:ind w:left="1988" w:hanging="284"/>
      </w:pPr>
      <w:rPr>
        <w:rFonts w:ascii="Franklin Gothic Book" w:hAnsi="Franklin Gothic Book" w:hint="default"/>
      </w:rPr>
    </w:lvl>
    <w:lvl w:ilvl="7">
      <w:start w:val="1"/>
      <w:numFmt w:val="bullet"/>
      <w:lvlText w:val="–"/>
      <w:lvlJc w:val="left"/>
      <w:pPr>
        <w:tabs>
          <w:tab w:val="num" w:pos="2272"/>
        </w:tabs>
        <w:ind w:left="2272" w:hanging="284"/>
      </w:pPr>
      <w:rPr>
        <w:rFonts w:ascii="Franklin Gothic Book" w:hAnsi="Franklin Gothic Book" w:hint="default"/>
      </w:rPr>
    </w:lvl>
    <w:lvl w:ilvl="8">
      <w:start w:val="1"/>
      <w:numFmt w:val="bullet"/>
      <w:lvlText w:val="–"/>
      <w:lvlJc w:val="left"/>
      <w:pPr>
        <w:tabs>
          <w:tab w:val="num" w:pos="2556"/>
        </w:tabs>
        <w:ind w:left="2556" w:hanging="284"/>
      </w:pPr>
      <w:rPr>
        <w:rFonts w:ascii="Franklin Gothic Book" w:hAnsi="Franklin Gothic Book" w:hint="default"/>
      </w:rPr>
    </w:lvl>
  </w:abstractNum>
  <w:abstractNum w:abstractNumId="10" w15:restartNumberingAfterBreak="0">
    <w:nsid w:val="3ED535E8"/>
    <w:multiLevelType w:val="hybridMultilevel"/>
    <w:tmpl w:val="B3FE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60019"/>
    <w:multiLevelType w:val="hybridMultilevel"/>
    <w:tmpl w:val="E140E73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635B0B"/>
    <w:multiLevelType w:val="hybridMultilevel"/>
    <w:tmpl w:val="3F565748"/>
    <w:lvl w:ilvl="0" w:tplc="E0F2406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152B7"/>
    <w:multiLevelType w:val="hybridMultilevel"/>
    <w:tmpl w:val="63D8D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22D3A"/>
    <w:multiLevelType w:val="hybridMultilevel"/>
    <w:tmpl w:val="77A8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B17BF"/>
    <w:multiLevelType w:val="hybridMultilevel"/>
    <w:tmpl w:val="44FCEBD0"/>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97390"/>
    <w:multiLevelType w:val="hybridMultilevel"/>
    <w:tmpl w:val="6A00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B01B7"/>
    <w:multiLevelType w:val="hybridMultilevel"/>
    <w:tmpl w:val="0334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251F4"/>
    <w:multiLevelType w:val="hybridMultilevel"/>
    <w:tmpl w:val="47EA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A2AAF"/>
    <w:multiLevelType w:val="hybridMultilevel"/>
    <w:tmpl w:val="5C3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5"/>
  </w:num>
  <w:num w:numId="5">
    <w:abstractNumId w:val="3"/>
  </w:num>
  <w:num w:numId="6">
    <w:abstractNumId w:val="19"/>
  </w:num>
  <w:num w:numId="7">
    <w:abstractNumId w:val="2"/>
  </w:num>
  <w:num w:numId="8">
    <w:abstractNumId w:val="15"/>
  </w:num>
  <w:num w:numId="9">
    <w:abstractNumId w:val="17"/>
  </w:num>
  <w:num w:numId="10">
    <w:abstractNumId w:val="7"/>
  </w:num>
  <w:num w:numId="11">
    <w:abstractNumId w:val="18"/>
  </w:num>
  <w:num w:numId="12">
    <w:abstractNumId w:val="12"/>
  </w:num>
  <w:num w:numId="13">
    <w:abstractNumId w:val="8"/>
  </w:num>
  <w:num w:numId="14">
    <w:abstractNumId w:val="10"/>
  </w:num>
  <w:num w:numId="15">
    <w:abstractNumId w:val="0"/>
  </w:num>
  <w:num w:numId="16">
    <w:abstractNumId w:val="11"/>
  </w:num>
  <w:num w:numId="17">
    <w:abstractNumId w:val="14"/>
  </w:num>
  <w:num w:numId="18">
    <w:abstractNumId w:val="4"/>
  </w:num>
  <w:num w:numId="19">
    <w:abstractNumId w:val="13"/>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3C"/>
    <w:rsid w:val="0001630F"/>
    <w:rsid w:val="0002064F"/>
    <w:rsid w:val="00020E67"/>
    <w:rsid w:val="000221A1"/>
    <w:rsid w:val="000342C9"/>
    <w:rsid w:val="000349C5"/>
    <w:rsid w:val="000408C5"/>
    <w:rsid w:val="00041BF6"/>
    <w:rsid w:val="00055812"/>
    <w:rsid w:val="00061BEF"/>
    <w:rsid w:val="00062514"/>
    <w:rsid w:val="0006302E"/>
    <w:rsid w:val="00063B48"/>
    <w:rsid w:val="00070B2B"/>
    <w:rsid w:val="00071737"/>
    <w:rsid w:val="000733BD"/>
    <w:rsid w:val="0007371D"/>
    <w:rsid w:val="00073E07"/>
    <w:rsid w:val="000744CF"/>
    <w:rsid w:val="0009420B"/>
    <w:rsid w:val="000A0336"/>
    <w:rsid w:val="000A0F13"/>
    <w:rsid w:val="000A622F"/>
    <w:rsid w:val="000B0231"/>
    <w:rsid w:val="000C0025"/>
    <w:rsid w:val="000C1F61"/>
    <w:rsid w:val="000C44B8"/>
    <w:rsid w:val="000C6140"/>
    <w:rsid w:val="000C7B2E"/>
    <w:rsid w:val="000D3057"/>
    <w:rsid w:val="000D3D24"/>
    <w:rsid w:val="000D7299"/>
    <w:rsid w:val="000E054E"/>
    <w:rsid w:val="000E13B5"/>
    <w:rsid w:val="000E1FBE"/>
    <w:rsid w:val="000E3E56"/>
    <w:rsid w:val="000E7931"/>
    <w:rsid w:val="000F0240"/>
    <w:rsid w:val="0010211B"/>
    <w:rsid w:val="001036C5"/>
    <w:rsid w:val="00105B7D"/>
    <w:rsid w:val="00111153"/>
    <w:rsid w:val="00112C52"/>
    <w:rsid w:val="00113E58"/>
    <w:rsid w:val="00117947"/>
    <w:rsid w:val="00121F42"/>
    <w:rsid w:val="00126827"/>
    <w:rsid w:val="001371D1"/>
    <w:rsid w:val="0013728B"/>
    <w:rsid w:val="0014202E"/>
    <w:rsid w:val="00142537"/>
    <w:rsid w:val="00151BD9"/>
    <w:rsid w:val="00163FDF"/>
    <w:rsid w:val="001663BF"/>
    <w:rsid w:val="00184C30"/>
    <w:rsid w:val="00185A20"/>
    <w:rsid w:val="0019082F"/>
    <w:rsid w:val="001919B1"/>
    <w:rsid w:val="00192EE7"/>
    <w:rsid w:val="00193E31"/>
    <w:rsid w:val="001946A4"/>
    <w:rsid w:val="00195925"/>
    <w:rsid w:val="001B76C2"/>
    <w:rsid w:val="001C1BDA"/>
    <w:rsid w:val="001D0284"/>
    <w:rsid w:val="001D0DCE"/>
    <w:rsid w:val="001D409F"/>
    <w:rsid w:val="001D46D3"/>
    <w:rsid w:val="001D6BFB"/>
    <w:rsid w:val="001D76F2"/>
    <w:rsid w:val="001E0088"/>
    <w:rsid w:val="001E00E7"/>
    <w:rsid w:val="001E15F2"/>
    <w:rsid w:val="001F44F6"/>
    <w:rsid w:val="00204A51"/>
    <w:rsid w:val="0021273B"/>
    <w:rsid w:val="00222FB6"/>
    <w:rsid w:val="0022357F"/>
    <w:rsid w:val="0022707C"/>
    <w:rsid w:val="0023240B"/>
    <w:rsid w:val="0023797B"/>
    <w:rsid w:val="00250AB2"/>
    <w:rsid w:val="002579C7"/>
    <w:rsid w:val="00260D0F"/>
    <w:rsid w:val="002625D6"/>
    <w:rsid w:val="00262B23"/>
    <w:rsid w:val="0027479C"/>
    <w:rsid w:val="0029087A"/>
    <w:rsid w:val="00292532"/>
    <w:rsid w:val="002A3FF6"/>
    <w:rsid w:val="002A44A5"/>
    <w:rsid w:val="002C43D4"/>
    <w:rsid w:val="002C6D93"/>
    <w:rsid w:val="002D4C75"/>
    <w:rsid w:val="002E399B"/>
    <w:rsid w:val="003004D0"/>
    <w:rsid w:val="003206C3"/>
    <w:rsid w:val="00320C89"/>
    <w:rsid w:val="0032339B"/>
    <w:rsid w:val="003266D0"/>
    <w:rsid w:val="00337F72"/>
    <w:rsid w:val="00347CD2"/>
    <w:rsid w:val="003543E4"/>
    <w:rsid w:val="003648DF"/>
    <w:rsid w:val="0036491F"/>
    <w:rsid w:val="00370DA1"/>
    <w:rsid w:val="00375594"/>
    <w:rsid w:val="00385CAF"/>
    <w:rsid w:val="003865D6"/>
    <w:rsid w:val="003874F9"/>
    <w:rsid w:val="003A3859"/>
    <w:rsid w:val="003A71CF"/>
    <w:rsid w:val="003B3D7D"/>
    <w:rsid w:val="003B6ED0"/>
    <w:rsid w:val="003C76DA"/>
    <w:rsid w:val="003C7F46"/>
    <w:rsid w:val="003D041D"/>
    <w:rsid w:val="003D455E"/>
    <w:rsid w:val="003E0675"/>
    <w:rsid w:val="003E19F4"/>
    <w:rsid w:val="003E7913"/>
    <w:rsid w:val="003F5212"/>
    <w:rsid w:val="003F5CBE"/>
    <w:rsid w:val="004107AC"/>
    <w:rsid w:val="00414377"/>
    <w:rsid w:val="00420DFB"/>
    <w:rsid w:val="00421BF2"/>
    <w:rsid w:val="00432662"/>
    <w:rsid w:val="00433695"/>
    <w:rsid w:val="004351BD"/>
    <w:rsid w:val="004406F7"/>
    <w:rsid w:val="00440B54"/>
    <w:rsid w:val="00443462"/>
    <w:rsid w:val="00444A35"/>
    <w:rsid w:val="00452339"/>
    <w:rsid w:val="00463E1F"/>
    <w:rsid w:val="004700E2"/>
    <w:rsid w:val="00474BE9"/>
    <w:rsid w:val="00477B88"/>
    <w:rsid w:val="00480A11"/>
    <w:rsid w:val="004835E9"/>
    <w:rsid w:val="00484B11"/>
    <w:rsid w:val="004865B3"/>
    <w:rsid w:val="00493823"/>
    <w:rsid w:val="00496411"/>
    <w:rsid w:val="00496BFC"/>
    <w:rsid w:val="00496F7D"/>
    <w:rsid w:val="004A46DF"/>
    <w:rsid w:val="004A6877"/>
    <w:rsid w:val="004B0241"/>
    <w:rsid w:val="004C331A"/>
    <w:rsid w:val="004C5A21"/>
    <w:rsid w:val="004C7029"/>
    <w:rsid w:val="004D27CD"/>
    <w:rsid w:val="004D7B7B"/>
    <w:rsid w:val="004E59D5"/>
    <w:rsid w:val="004E65C6"/>
    <w:rsid w:val="00502905"/>
    <w:rsid w:val="005036A7"/>
    <w:rsid w:val="00514990"/>
    <w:rsid w:val="0052213F"/>
    <w:rsid w:val="00524018"/>
    <w:rsid w:val="00524F3F"/>
    <w:rsid w:val="0053788D"/>
    <w:rsid w:val="00540283"/>
    <w:rsid w:val="005426AC"/>
    <w:rsid w:val="005465DC"/>
    <w:rsid w:val="005550D5"/>
    <w:rsid w:val="0055645B"/>
    <w:rsid w:val="00557661"/>
    <w:rsid w:val="00563267"/>
    <w:rsid w:val="00570DEE"/>
    <w:rsid w:val="005832FD"/>
    <w:rsid w:val="00584400"/>
    <w:rsid w:val="00585474"/>
    <w:rsid w:val="005902FF"/>
    <w:rsid w:val="0059303A"/>
    <w:rsid w:val="00594061"/>
    <w:rsid w:val="005A0846"/>
    <w:rsid w:val="005A641F"/>
    <w:rsid w:val="005A76D7"/>
    <w:rsid w:val="005B08BB"/>
    <w:rsid w:val="005B0EE6"/>
    <w:rsid w:val="005B5863"/>
    <w:rsid w:val="005B7B56"/>
    <w:rsid w:val="005D1891"/>
    <w:rsid w:val="005D6E87"/>
    <w:rsid w:val="005E0A17"/>
    <w:rsid w:val="005F01E4"/>
    <w:rsid w:val="005F1F2A"/>
    <w:rsid w:val="005F5215"/>
    <w:rsid w:val="005F5D71"/>
    <w:rsid w:val="005F6154"/>
    <w:rsid w:val="00600EE9"/>
    <w:rsid w:val="006052EA"/>
    <w:rsid w:val="00607949"/>
    <w:rsid w:val="00615883"/>
    <w:rsid w:val="006338FE"/>
    <w:rsid w:val="00635943"/>
    <w:rsid w:val="006417D7"/>
    <w:rsid w:val="00654F0E"/>
    <w:rsid w:val="00655A0B"/>
    <w:rsid w:val="00655B22"/>
    <w:rsid w:val="00660D95"/>
    <w:rsid w:val="00666609"/>
    <w:rsid w:val="006766FC"/>
    <w:rsid w:val="00683A05"/>
    <w:rsid w:val="00695346"/>
    <w:rsid w:val="006953FF"/>
    <w:rsid w:val="00695769"/>
    <w:rsid w:val="006B4A07"/>
    <w:rsid w:val="006C36F0"/>
    <w:rsid w:val="006C652A"/>
    <w:rsid w:val="006C6B69"/>
    <w:rsid w:val="006E0F4F"/>
    <w:rsid w:val="006E31B3"/>
    <w:rsid w:val="006F4E82"/>
    <w:rsid w:val="00702DF7"/>
    <w:rsid w:val="00711B33"/>
    <w:rsid w:val="0071246D"/>
    <w:rsid w:val="0071553B"/>
    <w:rsid w:val="00716C0A"/>
    <w:rsid w:val="00716FE3"/>
    <w:rsid w:val="00721395"/>
    <w:rsid w:val="00723E54"/>
    <w:rsid w:val="007374B4"/>
    <w:rsid w:val="00744910"/>
    <w:rsid w:val="0075755E"/>
    <w:rsid w:val="007610C6"/>
    <w:rsid w:val="007657A3"/>
    <w:rsid w:val="00770A65"/>
    <w:rsid w:val="00770A77"/>
    <w:rsid w:val="0078198E"/>
    <w:rsid w:val="00785872"/>
    <w:rsid w:val="007966EE"/>
    <w:rsid w:val="007A47EC"/>
    <w:rsid w:val="007A7310"/>
    <w:rsid w:val="007B0BED"/>
    <w:rsid w:val="007B36EB"/>
    <w:rsid w:val="007B3C3A"/>
    <w:rsid w:val="007B69B1"/>
    <w:rsid w:val="007D0E8B"/>
    <w:rsid w:val="007D6283"/>
    <w:rsid w:val="007D7C21"/>
    <w:rsid w:val="007E2325"/>
    <w:rsid w:val="007E3D41"/>
    <w:rsid w:val="007F6B22"/>
    <w:rsid w:val="007F6CE8"/>
    <w:rsid w:val="008052A7"/>
    <w:rsid w:val="00816633"/>
    <w:rsid w:val="008219B3"/>
    <w:rsid w:val="0083003B"/>
    <w:rsid w:val="008443C6"/>
    <w:rsid w:val="00856523"/>
    <w:rsid w:val="0086019C"/>
    <w:rsid w:val="00867443"/>
    <w:rsid w:val="008706FC"/>
    <w:rsid w:val="00874E1E"/>
    <w:rsid w:val="00876F47"/>
    <w:rsid w:val="0087765E"/>
    <w:rsid w:val="008801F6"/>
    <w:rsid w:val="0088222C"/>
    <w:rsid w:val="0088583D"/>
    <w:rsid w:val="008900CE"/>
    <w:rsid w:val="008901BE"/>
    <w:rsid w:val="008A0A13"/>
    <w:rsid w:val="008A1B52"/>
    <w:rsid w:val="008A22CD"/>
    <w:rsid w:val="008A25CD"/>
    <w:rsid w:val="008A2895"/>
    <w:rsid w:val="008A299F"/>
    <w:rsid w:val="008A5426"/>
    <w:rsid w:val="008A68AE"/>
    <w:rsid w:val="008C2FF5"/>
    <w:rsid w:val="008C3CF9"/>
    <w:rsid w:val="008C4FF9"/>
    <w:rsid w:val="008C6B39"/>
    <w:rsid w:val="008C73B2"/>
    <w:rsid w:val="008D603D"/>
    <w:rsid w:val="008D73DB"/>
    <w:rsid w:val="008E21F6"/>
    <w:rsid w:val="008F1DB6"/>
    <w:rsid w:val="008F3CE6"/>
    <w:rsid w:val="008F3F44"/>
    <w:rsid w:val="00900E70"/>
    <w:rsid w:val="0090232A"/>
    <w:rsid w:val="009074DF"/>
    <w:rsid w:val="00910611"/>
    <w:rsid w:val="00920148"/>
    <w:rsid w:val="00940AE9"/>
    <w:rsid w:val="009419BC"/>
    <w:rsid w:val="00952A89"/>
    <w:rsid w:val="00953A8A"/>
    <w:rsid w:val="009605E1"/>
    <w:rsid w:val="00963076"/>
    <w:rsid w:val="0097188D"/>
    <w:rsid w:val="00982265"/>
    <w:rsid w:val="009A2129"/>
    <w:rsid w:val="009B20AC"/>
    <w:rsid w:val="009C249C"/>
    <w:rsid w:val="009E2287"/>
    <w:rsid w:val="009F1DE6"/>
    <w:rsid w:val="009F2303"/>
    <w:rsid w:val="00A03DDE"/>
    <w:rsid w:val="00A044E8"/>
    <w:rsid w:val="00A07BA2"/>
    <w:rsid w:val="00A176F0"/>
    <w:rsid w:val="00A254BB"/>
    <w:rsid w:val="00A265F5"/>
    <w:rsid w:val="00A40058"/>
    <w:rsid w:val="00A543B2"/>
    <w:rsid w:val="00A56B18"/>
    <w:rsid w:val="00A60CA1"/>
    <w:rsid w:val="00A62601"/>
    <w:rsid w:val="00A628CD"/>
    <w:rsid w:val="00A65ECC"/>
    <w:rsid w:val="00A66453"/>
    <w:rsid w:val="00A70E22"/>
    <w:rsid w:val="00A87D2F"/>
    <w:rsid w:val="00A97E83"/>
    <w:rsid w:val="00AA0A7F"/>
    <w:rsid w:val="00AB2889"/>
    <w:rsid w:val="00AC010D"/>
    <w:rsid w:val="00AD471B"/>
    <w:rsid w:val="00AD5CDA"/>
    <w:rsid w:val="00AE2DD0"/>
    <w:rsid w:val="00AF698D"/>
    <w:rsid w:val="00AF7F40"/>
    <w:rsid w:val="00B01D3E"/>
    <w:rsid w:val="00B12EFF"/>
    <w:rsid w:val="00B15F37"/>
    <w:rsid w:val="00B245F3"/>
    <w:rsid w:val="00B270D2"/>
    <w:rsid w:val="00B40DCC"/>
    <w:rsid w:val="00B4442A"/>
    <w:rsid w:val="00B45EB3"/>
    <w:rsid w:val="00B47CC5"/>
    <w:rsid w:val="00B50C93"/>
    <w:rsid w:val="00B50E40"/>
    <w:rsid w:val="00B5180C"/>
    <w:rsid w:val="00B52F65"/>
    <w:rsid w:val="00B547EA"/>
    <w:rsid w:val="00B548B7"/>
    <w:rsid w:val="00B56DEE"/>
    <w:rsid w:val="00B64480"/>
    <w:rsid w:val="00B6493C"/>
    <w:rsid w:val="00B64D5D"/>
    <w:rsid w:val="00B72F9A"/>
    <w:rsid w:val="00B748B7"/>
    <w:rsid w:val="00B761A2"/>
    <w:rsid w:val="00B76255"/>
    <w:rsid w:val="00B76C60"/>
    <w:rsid w:val="00B801D3"/>
    <w:rsid w:val="00B843A7"/>
    <w:rsid w:val="00B9171E"/>
    <w:rsid w:val="00B95853"/>
    <w:rsid w:val="00B95E41"/>
    <w:rsid w:val="00BA0AF5"/>
    <w:rsid w:val="00BA2A92"/>
    <w:rsid w:val="00BA4A03"/>
    <w:rsid w:val="00BA7554"/>
    <w:rsid w:val="00BB20A2"/>
    <w:rsid w:val="00BB28DE"/>
    <w:rsid w:val="00BB4A7D"/>
    <w:rsid w:val="00BC13EF"/>
    <w:rsid w:val="00BD4DB1"/>
    <w:rsid w:val="00BE3C6B"/>
    <w:rsid w:val="00BE536F"/>
    <w:rsid w:val="00BF0CDF"/>
    <w:rsid w:val="00BF56B1"/>
    <w:rsid w:val="00C002E5"/>
    <w:rsid w:val="00C04A6C"/>
    <w:rsid w:val="00C04CFD"/>
    <w:rsid w:val="00C11300"/>
    <w:rsid w:val="00C16089"/>
    <w:rsid w:val="00C3585F"/>
    <w:rsid w:val="00C37A4D"/>
    <w:rsid w:val="00C463CB"/>
    <w:rsid w:val="00C538D8"/>
    <w:rsid w:val="00C701E3"/>
    <w:rsid w:val="00C8119C"/>
    <w:rsid w:val="00C8510D"/>
    <w:rsid w:val="00C87392"/>
    <w:rsid w:val="00C917F5"/>
    <w:rsid w:val="00C9235F"/>
    <w:rsid w:val="00CB29BD"/>
    <w:rsid w:val="00CB35EF"/>
    <w:rsid w:val="00CB3DF5"/>
    <w:rsid w:val="00CB6A0E"/>
    <w:rsid w:val="00CC4E15"/>
    <w:rsid w:val="00CD5BF1"/>
    <w:rsid w:val="00CE038B"/>
    <w:rsid w:val="00CE7977"/>
    <w:rsid w:val="00CF0DAB"/>
    <w:rsid w:val="00CF5C0F"/>
    <w:rsid w:val="00D00FFF"/>
    <w:rsid w:val="00D05B1C"/>
    <w:rsid w:val="00D16A96"/>
    <w:rsid w:val="00D21FD7"/>
    <w:rsid w:val="00D3071D"/>
    <w:rsid w:val="00D351B7"/>
    <w:rsid w:val="00D353E6"/>
    <w:rsid w:val="00D358B4"/>
    <w:rsid w:val="00D37C1F"/>
    <w:rsid w:val="00D4522C"/>
    <w:rsid w:val="00D46449"/>
    <w:rsid w:val="00D544D0"/>
    <w:rsid w:val="00D57E91"/>
    <w:rsid w:val="00D6104B"/>
    <w:rsid w:val="00D61554"/>
    <w:rsid w:val="00D64B3C"/>
    <w:rsid w:val="00D7068F"/>
    <w:rsid w:val="00D70B6D"/>
    <w:rsid w:val="00D73548"/>
    <w:rsid w:val="00D73F0E"/>
    <w:rsid w:val="00D77F87"/>
    <w:rsid w:val="00D8419E"/>
    <w:rsid w:val="00D8638C"/>
    <w:rsid w:val="00D92244"/>
    <w:rsid w:val="00D96734"/>
    <w:rsid w:val="00DB2D88"/>
    <w:rsid w:val="00DB4E16"/>
    <w:rsid w:val="00DC1BB3"/>
    <w:rsid w:val="00DC5C61"/>
    <w:rsid w:val="00DD38EA"/>
    <w:rsid w:val="00DD42A3"/>
    <w:rsid w:val="00DD58DC"/>
    <w:rsid w:val="00DE4EBF"/>
    <w:rsid w:val="00DE54F5"/>
    <w:rsid w:val="00DF1342"/>
    <w:rsid w:val="00DF2F78"/>
    <w:rsid w:val="00DF2FEA"/>
    <w:rsid w:val="00DF554E"/>
    <w:rsid w:val="00DF7382"/>
    <w:rsid w:val="00E02E22"/>
    <w:rsid w:val="00E10714"/>
    <w:rsid w:val="00E16217"/>
    <w:rsid w:val="00E20D17"/>
    <w:rsid w:val="00E218CF"/>
    <w:rsid w:val="00E33FEF"/>
    <w:rsid w:val="00E3599D"/>
    <w:rsid w:val="00E41AFF"/>
    <w:rsid w:val="00E45518"/>
    <w:rsid w:val="00E75D5B"/>
    <w:rsid w:val="00E80B46"/>
    <w:rsid w:val="00E81AD4"/>
    <w:rsid w:val="00E85224"/>
    <w:rsid w:val="00E91C07"/>
    <w:rsid w:val="00EA1997"/>
    <w:rsid w:val="00EA267F"/>
    <w:rsid w:val="00EA2EAB"/>
    <w:rsid w:val="00EA74A0"/>
    <w:rsid w:val="00ED1013"/>
    <w:rsid w:val="00ED146E"/>
    <w:rsid w:val="00ED2E51"/>
    <w:rsid w:val="00ED36D5"/>
    <w:rsid w:val="00ED3FD8"/>
    <w:rsid w:val="00ED6BF4"/>
    <w:rsid w:val="00ED78C6"/>
    <w:rsid w:val="00EE0F53"/>
    <w:rsid w:val="00EF74A2"/>
    <w:rsid w:val="00F015F4"/>
    <w:rsid w:val="00F027D6"/>
    <w:rsid w:val="00F036B6"/>
    <w:rsid w:val="00F104EE"/>
    <w:rsid w:val="00F13152"/>
    <w:rsid w:val="00F14574"/>
    <w:rsid w:val="00F14947"/>
    <w:rsid w:val="00F15CD6"/>
    <w:rsid w:val="00F15D37"/>
    <w:rsid w:val="00F1716B"/>
    <w:rsid w:val="00F32BB1"/>
    <w:rsid w:val="00F34454"/>
    <w:rsid w:val="00F3658E"/>
    <w:rsid w:val="00F370E9"/>
    <w:rsid w:val="00F37466"/>
    <w:rsid w:val="00F41EC5"/>
    <w:rsid w:val="00F43AEA"/>
    <w:rsid w:val="00F61730"/>
    <w:rsid w:val="00F618C5"/>
    <w:rsid w:val="00F70369"/>
    <w:rsid w:val="00F84348"/>
    <w:rsid w:val="00F86A9A"/>
    <w:rsid w:val="00F92D2A"/>
    <w:rsid w:val="00FB0744"/>
    <w:rsid w:val="00FB4D50"/>
    <w:rsid w:val="00FC209E"/>
    <w:rsid w:val="00FC4CFB"/>
    <w:rsid w:val="00FE1C8A"/>
    <w:rsid w:val="00FE56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4F887E"/>
  <w15:docId w15:val="{1954CE89-F1A1-496A-B635-D038AA54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44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4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C44B8"/>
    <w:pPr>
      <w:tabs>
        <w:tab w:val="center" w:pos="4320"/>
        <w:tab w:val="right" w:pos="8640"/>
      </w:tabs>
    </w:pPr>
    <w:rPr>
      <w:rFonts w:ascii="Times New Roman" w:hAnsi="Times New Roman"/>
      <w:szCs w:val="24"/>
      <w:lang w:val="x-none" w:eastAsia="en-US"/>
    </w:rPr>
  </w:style>
  <w:style w:type="character" w:customStyle="1" w:styleId="HeaderChar">
    <w:name w:val="Header Char"/>
    <w:link w:val="Header"/>
    <w:uiPriority w:val="99"/>
    <w:rsid w:val="000C44B8"/>
    <w:rPr>
      <w:rFonts w:ascii="Times New Roman" w:hAnsi="Times New Roman"/>
      <w:sz w:val="24"/>
      <w:szCs w:val="24"/>
      <w:lang w:eastAsia="en-US"/>
    </w:rPr>
  </w:style>
  <w:style w:type="paragraph" w:styleId="Footer">
    <w:name w:val="footer"/>
    <w:basedOn w:val="Normal"/>
    <w:link w:val="FooterChar"/>
    <w:rsid w:val="000C44B8"/>
    <w:pPr>
      <w:tabs>
        <w:tab w:val="center" w:pos="4513"/>
        <w:tab w:val="right" w:pos="9026"/>
      </w:tabs>
    </w:pPr>
    <w:rPr>
      <w:szCs w:val="24"/>
      <w:lang w:val="x-none" w:eastAsia="en-US"/>
    </w:rPr>
  </w:style>
  <w:style w:type="character" w:customStyle="1" w:styleId="FooterChar">
    <w:name w:val="Footer Char"/>
    <w:link w:val="Footer"/>
    <w:rsid w:val="000C44B8"/>
    <w:rPr>
      <w:sz w:val="24"/>
      <w:szCs w:val="24"/>
      <w:lang w:eastAsia="en-US"/>
    </w:rPr>
  </w:style>
  <w:style w:type="paragraph" w:styleId="ListParagraph">
    <w:name w:val="List Paragraph"/>
    <w:basedOn w:val="Normal"/>
    <w:uiPriority w:val="34"/>
    <w:qFormat/>
    <w:rsid w:val="000C44B8"/>
    <w:pPr>
      <w:ind w:left="720"/>
    </w:pPr>
  </w:style>
  <w:style w:type="paragraph" w:styleId="BalloonText">
    <w:name w:val="Balloon Text"/>
    <w:basedOn w:val="Normal"/>
    <w:link w:val="BalloonTextChar"/>
    <w:rsid w:val="00BD4DB1"/>
    <w:rPr>
      <w:rFonts w:ascii="Tahoma" w:hAnsi="Tahoma"/>
      <w:sz w:val="16"/>
      <w:szCs w:val="16"/>
      <w:lang w:val="x-none" w:eastAsia="en-US"/>
    </w:rPr>
  </w:style>
  <w:style w:type="character" w:customStyle="1" w:styleId="BalloonTextChar">
    <w:name w:val="Balloon Text Char"/>
    <w:link w:val="BalloonText"/>
    <w:rsid w:val="00BD4DB1"/>
    <w:rPr>
      <w:rFonts w:ascii="Tahoma" w:hAnsi="Tahoma" w:cs="Tahoma"/>
      <w:sz w:val="16"/>
      <w:szCs w:val="16"/>
      <w:lang w:eastAsia="en-US"/>
    </w:rPr>
  </w:style>
  <w:style w:type="character" w:styleId="CommentReference">
    <w:name w:val="annotation reference"/>
    <w:rsid w:val="003266D0"/>
    <w:rPr>
      <w:sz w:val="16"/>
      <w:szCs w:val="16"/>
    </w:rPr>
  </w:style>
  <w:style w:type="paragraph" w:styleId="CommentText">
    <w:name w:val="annotation text"/>
    <w:basedOn w:val="Normal"/>
    <w:link w:val="CommentTextChar"/>
    <w:rsid w:val="003266D0"/>
    <w:rPr>
      <w:sz w:val="20"/>
    </w:rPr>
  </w:style>
  <w:style w:type="character" w:customStyle="1" w:styleId="CommentTextChar">
    <w:name w:val="Comment Text Char"/>
    <w:basedOn w:val="DefaultParagraphFont"/>
    <w:link w:val="CommentText"/>
    <w:rsid w:val="003266D0"/>
  </w:style>
  <w:style w:type="paragraph" w:styleId="CommentSubject">
    <w:name w:val="annotation subject"/>
    <w:basedOn w:val="CommentText"/>
    <w:next w:val="CommentText"/>
    <w:link w:val="CommentSubjectChar"/>
    <w:rsid w:val="003266D0"/>
    <w:rPr>
      <w:b/>
      <w:bCs/>
    </w:rPr>
  </w:style>
  <w:style w:type="character" w:customStyle="1" w:styleId="CommentSubjectChar">
    <w:name w:val="Comment Subject Char"/>
    <w:link w:val="CommentSubject"/>
    <w:rsid w:val="003266D0"/>
    <w:rPr>
      <w:b/>
      <w:bCs/>
    </w:rPr>
  </w:style>
  <w:style w:type="paragraph" w:styleId="BodyText">
    <w:name w:val="Body Text"/>
    <w:basedOn w:val="Normal"/>
    <w:link w:val="BodyTextChar"/>
    <w:rsid w:val="00E16217"/>
    <w:rPr>
      <w:rFonts w:ascii="Tms Rmn" w:hAnsi="Tms Rmn"/>
      <w:snapToGrid w:val="0"/>
      <w:color w:val="000000"/>
      <w:lang w:eastAsia="en-US"/>
    </w:rPr>
  </w:style>
  <w:style w:type="character" w:customStyle="1" w:styleId="BodyTextChar">
    <w:name w:val="Body Text Char"/>
    <w:link w:val="BodyText"/>
    <w:rsid w:val="00E16217"/>
    <w:rPr>
      <w:rFonts w:ascii="Tms Rmn" w:hAnsi="Tms Rmn"/>
      <w:snapToGrid w:val="0"/>
      <w:color w:val="000000"/>
      <w:sz w:val="24"/>
      <w:lang w:eastAsia="en-US"/>
    </w:rPr>
  </w:style>
  <w:style w:type="character" w:styleId="PageNumber">
    <w:name w:val="page number"/>
    <w:rsid w:val="00607949"/>
  </w:style>
  <w:style w:type="paragraph" w:customStyle="1" w:styleId="Default">
    <w:name w:val="Default"/>
    <w:rsid w:val="00B748B7"/>
    <w:pPr>
      <w:autoSpaceDE w:val="0"/>
      <w:autoSpaceDN w:val="0"/>
      <w:adjustRightInd w:val="0"/>
    </w:pPr>
    <w:rPr>
      <w:rFonts w:cs="Arial"/>
      <w:color w:val="000000"/>
      <w:sz w:val="24"/>
      <w:szCs w:val="24"/>
    </w:rPr>
  </w:style>
  <w:style w:type="paragraph" w:customStyle="1" w:styleId="BulletsLevel1">
    <w:name w:val="Bullets Level 1"/>
    <w:basedOn w:val="Normal"/>
    <w:link w:val="BulletsLevel1Char"/>
    <w:qFormat/>
    <w:rsid w:val="00FE5699"/>
    <w:pPr>
      <w:numPr>
        <w:numId w:val="1"/>
      </w:numPr>
      <w:spacing w:after="160" w:line="264" w:lineRule="auto"/>
    </w:pPr>
    <w:rPr>
      <w:rFonts w:cstheme="minorBidi"/>
      <w:spacing w:val="-4"/>
      <w:szCs w:val="24"/>
      <w:lang w:eastAsia="en-US"/>
    </w:rPr>
  </w:style>
  <w:style w:type="character" w:customStyle="1" w:styleId="BulletsLevel1Char">
    <w:name w:val="Bullets Level 1 Char"/>
    <w:basedOn w:val="DefaultParagraphFont"/>
    <w:link w:val="BulletsLevel1"/>
    <w:rsid w:val="00FE5699"/>
    <w:rPr>
      <w:rFonts w:cstheme="minorBidi"/>
      <w:spacing w:val="-4"/>
      <w:sz w:val="24"/>
      <w:szCs w:val="24"/>
      <w:lang w:eastAsia="en-US"/>
    </w:rPr>
  </w:style>
  <w:style w:type="paragraph" w:customStyle="1" w:styleId="BulletsLevel2">
    <w:name w:val="Bullets Level 2"/>
    <w:basedOn w:val="Normal"/>
    <w:qFormat/>
    <w:rsid w:val="00FE5699"/>
    <w:pPr>
      <w:numPr>
        <w:ilvl w:val="1"/>
        <w:numId w:val="1"/>
      </w:numPr>
      <w:spacing w:after="160" w:line="264" w:lineRule="auto"/>
    </w:pPr>
    <w:rPr>
      <w:rFonts w:cstheme="minorBidi"/>
      <w:spacing w:val="-4"/>
      <w:szCs w:val="24"/>
      <w:lang w:eastAsia="en-US"/>
    </w:rPr>
  </w:style>
  <w:style w:type="paragraph" w:customStyle="1" w:styleId="BulletsLevel3">
    <w:name w:val="Bullets Level 3"/>
    <w:basedOn w:val="BulletsLevel2"/>
    <w:qFormat/>
    <w:rsid w:val="00FE5699"/>
    <w:pPr>
      <w:numPr>
        <w:ilvl w:val="2"/>
      </w:numPr>
    </w:pPr>
  </w:style>
  <w:style w:type="character" w:customStyle="1" w:styleId="Italic">
    <w:name w:val="Italic"/>
    <w:basedOn w:val="DefaultParagraphFont"/>
    <w:uiPriority w:val="1"/>
    <w:qFormat/>
    <w:rsid w:val="00FE5699"/>
    <w:rPr>
      <w:i/>
    </w:rPr>
  </w:style>
  <w:style w:type="paragraph" w:customStyle="1" w:styleId="Standfirst">
    <w:name w:val="Standfirst"/>
    <w:basedOn w:val="Normal"/>
    <w:autoRedefine/>
    <w:qFormat/>
    <w:rsid w:val="00FE5699"/>
    <w:pPr>
      <w:spacing w:after="360" w:line="274" w:lineRule="auto"/>
      <w:contextualSpacing/>
    </w:pPr>
    <w:rPr>
      <w:rFonts w:eastAsiaTheme="minorHAnsi" w:cstheme="minorBidi"/>
      <w:color w:val="000000" w:themeColor="text1"/>
      <w:spacing w:val="-4"/>
      <w:szCs w:val="24"/>
      <w:lang w:eastAsia="en-US"/>
    </w:rPr>
  </w:style>
  <w:style w:type="paragraph" w:styleId="NormalWeb">
    <w:name w:val="Normal (Web)"/>
    <w:basedOn w:val="Normal"/>
    <w:uiPriority w:val="99"/>
    <w:unhideWhenUsed/>
    <w:rsid w:val="000408C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7353">
      <w:bodyDiv w:val="1"/>
      <w:marLeft w:val="0"/>
      <w:marRight w:val="0"/>
      <w:marTop w:val="0"/>
      <w:marBottom w:val="0"/>
      <w:divBdr>
        <w:top w:val="none" w:sz="0" w:space="0" w:color="auto"/>
        <w:left w:val="none" w:sz="0" w:space="0" w:color="auto"/>
        <w:bottom w:val="none" w:sz="0" w:space="0" w:color="auto"/>
        <w:right w:val="none" w:sz="0" w:space="0" w:color="auto"/>
      </w:divBdr>
    </w:div>
    <w:div w:id="950210072">
      <w:bodyDiv w:val="1"/>
      <w:marLeft w:val="0"/>
      <w:marRight w:val="0"/>
      <w:marTop w:val="0"/>
      <w:marBottom w:val="0"/>
      <w:divBdr>
        <w:top w:val="none" w:sz="0" w:space="0" w:color="auto"/>
        <w:left w:val="none" w:sz="0" w:space="0" w:color="auto"/>
        <w:bottom w:val="none" w:sz="0" w:space="0" w:color="auto"/>
        <w:right w:val="none" w:sz="0" w:space="0" w:color="auto"/>
      </w:divBdr>
    </w:div>
    <w:div w:id="13365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header" Target="head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Template>
  <TotalTime>0</TotalTime>
  <Pages>6</Pages>
  <Words>1245</Words>
  <Characters>7417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JD &amp; PS Template</vt:lpstr>
    </vt:vector>
  </TitlesOfParts>
  <Company>Livability</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&amp; PS Template</dc:title>
  <dc:creator>debbies</dc:creator>
  <cp:keywords>JD, PS</cp:keywords>
  <cp:lastModifiedBy>Stuart Dryden</cp:lastModifiedBy>
  <cp:revision>2</cp:revision>
  <cp:lastPrinted>2025-02-19T22:46:00Z</cp:lastPrinted>
  <dcterms:created xsi:type="dcterms:W3CDTF">2025-03-31T17:41:00Z</dcterms:created>
  <dcterms:modified xsi:type="dcterms:W3CDTF">2025-03-31T17:41:00Z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0x010100963D9EDBE4C1EB4591490051E4786548</vt:lpwstr>
  </property>
  <property fmtid="{D5CDD505-2E9C-101B-9397-08002B2CF9AE}" pid="3" name="MediaServiceImageTags">
    <vt:lpwstr/>
  </property>
</Properties>
</file>