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A670CB" w:rsidRPr="00C20F6A" w14:paraId="0EB58ECF" w14:textId="77777777" w:rsidTr="00170B27">
        <w:trPr>
          <w:trHeight w:val="404"/>
        </w:trPr>
        <w:tc>
          <w:tcPr>
            <w:tcW w:w="1806" w:type="dxa"/>
          </w:tcPr>
          <w:p w14:paraId="29CCF888" w14:textId="66344BD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667" w:type="dxa"/>
          </w:tcPr>
          <w:p w14:paraId="37673DAB" w14:textId="743E6937" w:rsidR="00A670CB" w:rsidRPr="00C20F6A" w:rsidRDefault="006216E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Lead Driller</w:t>
            </w:r>
          </w:p>
        </w:tc>
      </w:tr>
      <w:tr w:rsidR="00A670CB" w:rsidRPr="00C20F6A" w14:paraId="20F4117A" w14:textId="77777777" w:rsidTr="00170B27">
        <w:trPr>
          <w:trHeight w:val="404"/>
        </w:trPr>
        <w:tc>
          <w:tcPr>
            <w:tcW w:w="1806" w:type="dxa"/>
          </w:tcPr>
          <w:p w14:paraId="04F30CCA" w14:textId="4E4F30E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667" w:type="dxa"/>
          </w:tcPr>
          <w:p w14:paraId="7B3E529B" w14:textId="6165B6E5" w:rsidR="00A670CB" w:rsidRPr="00C20F6A" w:rsidRDefault="006216E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Infrastructure</w:t>
            </w:r>
          </w:p>
        </w:tc>
      </w:tr>
      <w:tr w:rsidR="00A670CB" w:rsidRPr="00C20F6A" w14:paraId="5170D4D9" w14:textId="77777777" w:rsidTr="00170B27">
        <w:trPr>
          <w:trHeight w:val="404"/>
        </w:trPr>
        <w:tc>
          <w:tcPr>
            <w:tcW w:w="1806" w:type="dxa"/>
          </w:tcPr>
          <w:p w14:paraId="53B98D18" w14:textId="47E0DF80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667" w:type="dxa"/>
          </w:tcPr>
          <w:p w14:paraId="1066C3C3" w14:textId="116563B8" w:rsidR="00A670CB" w:rsidRPr="00C20F6A" w:rsidRDefault="00331CD3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Coventry</w:t>
            </w:r>
          </w:p>
        </w:tc>
      </w:tr>
      <w:tr w:rsidR="00A670CB" w:rsidRPr="00C20F6A" w14:paraId="2646BB19" w14:textId="77777777" w:rsidTr="00170B27">
        <w:trPr>
          <w:trHeight w:val="404"/>
        </w:trPr>
        <w:tc>
          <w:tcPr>
            <w:tcW w:w="1806" w:type="dxa"/>
          </w:tcPr>
          <w:p w14:paraId="125E72A1" w14:textId="02847AF6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Reports to:</w:t>
            </w:r>
          </w:p>
        </w:tc>
        <w:tc>
          <w:tcPr>
            <w:tcW w:w="7667" w:type="dxa"/>
          </w:tcPr>
          <w:p w14:paraId="4C60526B" w14:textId="4EF15B64" w:rsidR="00A670CB" w:rsidRPr="00C20F6A" w:rsidRDefault="00331CD3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Senior Operations Manager – Site Support Services</w:t>
            </w:r>
          </w:p>
        </w:tc>
      </w:tr>
      <w:tr w:rsidR="00A670CB" w:rsidRPr="00C20F6A" w14:paraId="0E4E61D3" w14:textId="77777777" w:rsidTr="00170B27">
        <w:trPr>
          <w:trHeight w:val="899"/>
        </w:trPr>
        <w:tc>
          <w:tcPr>
            <w:tcW w:w="1806" w:type="dxa"/>
          </w:tcPr>
          <w:p w14:paraId="1D7827D5" w14:textId="700B9259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667" w:type="dxa"/>
          </w:tcPr>
          <w:p w14:paraId="259CE01C" w14:textId="726C6EED" w:rsidR="00A670CB" w:rsidRPr="00331CD3" w:rsidRDefault="00331CD3" w:rsidP="00331CD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1F497D" w:themeColor="text2"/>
              </w:rPr>
            </w:pPr>
            <w:r w:rsidRPr="00331CD3">
              <w:rPr>
                <w:rFonts w:ascii="Arial" w:hAnsi="Arial" w:cs="Arial"/>
                <w:color w:val="1F497D" w:themeColor="text2"/>
              </w:rPr>
              <w:t>The Lead D</w:t>
            </w:r>
            <w:r w:rsidR="006216E5" w:rsidRPr="00331CD3">
              <w:rPr>
                <w:rFonts w:ascii="Arial" w:hAnsi="Arial" w:cs="Arial"/>
                <w:color w:val="1F497D" w:themeColor="text2"/>
              </w:rPr>
              <w:t>riller will primarily be responsible for following site instruction and safely setting up and advancing boreholes in accordance with the specification provided by the client</w:t>
            </w:r>
          </w:p>
        </w:tc>
      </w:tr>
      <w:tr w:rsidR="00564F3D" w:rsidRPr="00C20F6A" w14:paraId="09116CDD" w14:textId="77777777" w:rsidTr="00170B27">
        <w:trPr>
          <w:trHeight w:val="2953"/>
        </w:trPr>
        <w:tc>
          <w:tcPr>
            <w:tcW w:w="1806" w:type="dxa"/>
          </w:tcPr>
          <w:p w14:paraId="584A177C" w14:textId="2D73C9E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4E14DB2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Responsibilities:</w:t>
            </w:r>
          </w:p>
        </w:tc>
        <w:tc>
          <w:tcPr>
            <w:tcW w:w="7667" w:type="dxa"/>
          </w:tcPr>
          <w:p w14:paraId="0EBCF32E" w14:textId="742D4B05" w:rsidR="00564F3D" w:rsidRDefault="00E74BEB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 xml:space="preserve">Comply with </w:t>
            </w:r>
            <w:r>
              <w:rPr>
                <w:rFonts w:ascii="Arial" w:hAnsi="Arial" w:cs="Arial"/>
                <w:color w:val="1F497D" w:themeColor="text2"/>
              </w:rPr>
              <w:t>all Socotec Health, Safety, En</w:t>
            </w:r>
            <w:r w:rsidR="00331CD3">
              <w:rPr>
                <w:rFonts w:ascii="Arial" w:hAnsi="Arial" w:cs="Arial"/>
                <w:color w:val="1F497D" w:themeColor="text2"/>
              </w:rPr>
              <w:t>vironment and Quality policies</w:t>
            </w:r>
          </w:p>
          <w:p w14:paraId="01320C3E" w14:textId="1B70C429" w:rsidR="00E74BEB" w:rsidRDefault="00331CD3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Be responsible for the H</w:t>
            </w:r>
            <w:r w:rsidR="00E74BEB">
              <w:rPr>
                <w:rFonts w:ascii="Arial" w:hAnsi="Arial" w:cs="Arial"/>
                <w:color w:val="1F497D" w:themeColor="text2"/>
              </w:rPr>
              <w:t xml:space="preserve">ealth and </w:t>
            </w:r>
            <w:r>
              <w:rPr>
                <w:rFonts w:ascii="Arial" w:hAnsi="Arial" w:cs="Arial"/>
                <w:color w:val="1F497D" w:themeColor="text2"/>
              </w:rPr>
              <w:t>S</w:t>
            </w:r>
            <w:r w:rsidR="00E74BEB">
              <w:rPr>
                <w:rFonts w:ascii="Arial" w:hAnsi="Arial" w:cs="Arial"/>
                <w:color w:val="1F497D" w:themeColor="text2"/>
              </w:rPr>
              <w:t xml:space="preserve">afety of </w:t>
            </w:r>
            <w:r>
              <w:rPr>
                <w:rFonts w:ascii="Arial" w:hAnsi="Arial" w:cs="Arial"/>
                <w:color w:val="1F497D" w:themeColor="text2"/>
              </w:rPr>
              <w:t>the drill crew and other SOCOTEC</w:t>
            </w:r>
            <w:r w:rsidR="00E74BEB">
              <w:rPr>
                <w:rFonts w:ascii="Arial" w:hAnsi="Arial" w:cs="Arial"/>
                <w:color w:val="1F497D" w:themeColor="text2"/>
              </w:rPr>
              <w:t xml:space="preserve"> operatives</w:t>
            </w:r>
          </w:p>
          <w:p w14:paraId="489DF776" w14:textId="77777777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Sign up to and abide by the SOCOTEC Driller’s Code of Conduct</w:t>
            </w:r>
          </w:p>
          <w:p w14:paraId="58F55F24" w14:textId="3FC93BE7" w:rsidR="00960777" w:rsidRPr="001A263C" w:rsidRDefault="00960777" w:rsidP="009542D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1A263C">
              <w:rPr>
                <w:rFonts w:ascii="Arial" w:hAnsi="Arial" w:cs="Arial"/>
                <w:color w:val="1F497D" w:themeColor="text2"/>
              </w:rPr>
              <w:t>Work with projects anywhere within the UK, near shore/offshore and overseas</w:t>
            </w:r>
          </w:p>
          <w:p w14:paraId="780C561A" w14:textId="77777777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Engage with and promote any SOCOTEC initiative relating to your role e.g. drill rig induction</w:t>
            </w:r>
          </w:p>
          <w:p w14:paraId="52C9215A" w14:textId="049C9103" w:rsidR="00960777" w:rsidRPr="00EF16E0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Engage with career development including attending training related to the role</w:t>
            </w:r>
          </w:p>
        </w:tc>
      </w:tr>
      <w:tr w:rsidR="001143B0" w:rsidRPr="00C20F6A" w14:paraId="6BF19B11" w14:textId="77777777" w:rsidTr="00170B27">
        <w:trPr>
          <w:trHeight w:val="3817"/>
        </w:trPr>
        <w:tc>
          <w:tcPr>
            <w:tcW w:w="1806" w:type="dxa"/>
          </w:tcPr>
          <w:p w14:paraId="2ED6DE01" w14:textId="040F858A" w:rsidR="001143B0" w:rsidRPr="00C20F6A" w:rsidRDefault="001143B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 xml:space="preserve">Specific </w:t>
            </w:r>
          </w:p>
          <w:p w14:paraId="25C8CB63" w14:textId="73378235" w:rsidR="001143B0" w:rsidRPr="00C20F6A" w:rsidRDefault="001143B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Duties</w:t>
            </w:r>
          </w:p>
        </w:tc>
        <w:tc>
          <w:tcPr>
            <w:tcW w:w="7667" w:type="dxa"/>
          </w:tcPr>
          <w:p w14:paraId="3AC9EBDB" w14:textId="185EFECF" w:rsidR="00962829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Liaise with project </w:t>
            </w:r>
            <w:r w:rsidRPr="00960777">
              <w:rPr>
                <w:rFonts w:ascii="Arial" w:hAnsi="Arial" w:cs="Arial"/>
                <w:color w:val="1F497D" w:themeColor="text2"/>
              </w:rPr>
              <w:t xml:space="preserve">team ensure correct equipment and methods are </w:t>
            </w:r>
            <w:r w:rsidR="00331CD3">
              <w:rPr>
                <w:rFonts w:ascii="Arial" w:hAnsi="Arial" w:cs="Arial"/>
                <w:color w:val="1F497D" w:themeColor="text2"/>
              </w:rPr>
              <w:t>selected and mobilised to site</w:t>
            </w:r>
          </w:p>
          <w:p w14:paraId="34A2B9B6" w14:textId="77777777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Undertake ground investigation utilising drilling methods in accordance with the appropriate specification and BDA guidance</w:t>
            </w:r>
          </w:p>
          <w:p w14:paraId="07FDB16F" w14:textId="593588D6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Complete in-situ testing and sampling in accordance with the requirements set out in Eurocode 7 and British Standards</w:t>
            </w:r>
          </w:p>
          <w:p w14:paraId="0B60DDE8" w14:textId="77777777" w:rsidR="00331CD3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Carry out routine and preventative maintenance, including regular cleaning of rig and</w:t>
            </w:r>
            <w:r w:rsidR="00331CD3">
              <w:rPr>
                <w:rFonts w:ascii="Arial" w:hAnsi="Arial" w:cs="Arial"/>
                <w:color w:val="1F497D" w:themeColor="text2"/>
              </w:rPr>
              <w:t xml:space="preserve"> vehicle, as and when required</w:t>
            </w:r>
          </w:p>
          <w:p w14:paraId="6AA8D902" w14:textId="7870685E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Ensure the maintenance and appearance of the drill rig and vehicle is kept to a high standard</w:t>
            </w:r>
          </w:p>
          <w:p w14:paraId="3679149B" w14:textId="77777777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Make operational decisions with the best interests of SOCOTEC in mind</w:t>
            </w:r>
          </w:p>
          <w:p w14:paraId="75CF4D5C" w14:textId="6ABFDDB0" w:rsidR="00960777" w:rsidRPr="00960777" w:rsidRDefault="00960777" w:rsidP="00960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960777">
              <w:rPr>
                <w:rFonts w:ascii="Arial" w:hAnsi="Arial" w:cs="Arial"/>
                <w:color w:val="1F497D" w:themeColor="text2"/>
              </w:rPr>
              <w:t>Mentor and train any assistant driller you are paired with</w:t>
            </w:r>
          </w:p>
          <w:p w14:paraId="232F62E4" w14:textId="252A81B0" w:rsidR="00960777" w:rsidRPr="00960777" w:rsidRDefault="00960777" w:rsidP="001A263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1A263C">
              <w:rPr>
                <w:rFonts w:ascii="Arial" w:hAnsi="Arial" w:cs="Arial"/>
                <w:color w:val="1F497D" w:themeColor="text2"/>
              </w:rPr>
              <w:t>Produce site records including, but not limited to; daily drilling logs, pre-start drilling rig checks, vehicle and tachograph records</w:t>
            </w:r>
          </w:p>
        </w:tc>
      </w:tr>
      <w:tr w:rsidR="00962829" w:rsidRPr="00C20F6A" w14:paraId="2FB6021B" w14:textId="77777777" w:rsidTr="00170B27">
        <w:trPr>
          <w:trHeight w:val="1122"/>
        </w:trPr>
        <w:tc>
          <w:tcPr>
            <w:tcW w:w="1806" w:type="dxa"/>
          </w:tcPr>
          <w:p w14:paraId="18A0CCE3" w14:textId="747B941B" w:rsidR="00962829" w:rsidRPr="00C20F6A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Objectives</w:t>
            </w:r>
          </w:p>
        </w:tc>
        <w:tc>
          <w:tcPr>
            <w:tcW w:w="7667" w:type="dxa"/>
          </w:tcPr>
          <w:p w14:paraId="4E12B356" w14:textId="3A9CBF00" w:rsidR="00962829" w:rsidRDefault="00331CD3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To maintain T</w:t>
            </w:r>
            <w:r w:rsidR="00355A42">
              <w:rPr>
                <w:rFonts w:ascii="Arial" w:hAnsi="Arial" w:cs="Arial"/>
                <w:color w:val="1F497D" w:themeColor="text2"/>
                <w:lang w:val="en"/>
              </w:rPr>
              <w:t>echnical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, Quality and H</w:t>
            </w:r>
            <w:r w:rsidR="00355A42">
              <w:rPr>
                <w:rFonts w:ascii="Arial" w:hAnsi="Arial" w:cs="Arial"/>
                <w:color w:val="1F497D" w:themeColor="text2"/>
                <w:lang w:val="en"/>
              </w:rPr>
              <w:t>ealt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h &amp; Safety standards of SOCOTEC</w:t>
            </w:r>
          </w:p>
          <w:p w14:paraId="148B002F" w14:textId="77777777" w:rsidR="00BA2BEC" w:rsidRDefault="00BA2BEC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Achieve &amp; maintain BDA audit</w:t>
            </w:r>
          </w:p>
          <w:p w14:paraId="6BE0F222" w14:textId="26D5C46E" w:rsidR="00C873E4" w:rsidRPr="00EF16E0" w:rsidRDefault="00C873E4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 xml:space="preserve">Become fully competent </w:t>
            </w:r>
            <w:r w:rsidR="00835A3B">
              <w:rPr>
                <w:rFonts w:ascii="Arial" w:hAnsi="Arial" w:cs="Arial"/>
                <w:color w:val="1F497D" w:themeColor="text2"/>
                <w:lang w:val="en"/>
              </w:rPr>
              <w:t xml:space="preserve">in the operation of drilling plant relevant to their endorsement </w:t>
            </w:r>
          </w:p>
        </w:tc>
      </w:tr>
    </w:tbl>
    <w:p w14:paraId="75E1E8BA" w14:textId="77777777" w:rsidR="00170B27" w:rsidRDefault="00170B27">
      <w:r>
        <w:br w:type="page"/>
      </w:r>
    </w:p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962829" w:rsidRPr="00C20F6A" w14:paraId="79709940" w14:textId="77777777" w:rsidTr="00170B27">
        <w:trPr>
          <w:trHeight w:val="1981"/>
        </w:trPr>
        <w:tc>
          <w:tcPr>
            <w:tcW w:w="1806" w:type="dxa"/>
          </w:tcPr>
          <w:p w14:paraId="105A6D90" w14:textId="2E3D047D" w:rsidR="00962829" w:rsidRDefault="00962829" w:rsidP="006E472E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bookmarkStart w:id="0" w:name="_GoBack" w:colFirst="1" w:colLast="1"/>
            <w:r>
              <w:rPr>
                <w:rFonts w:ascii="Arial" w:hAnsi="Arial" w:cs="Arial"/>
                <w:color w:val="1F497D" w:themeColor="text2"/>
              </w:rPr>
              <w:lastRenderedPageBreak/>
              <w:t>Qualifications</w:t>
            </w:r>
          </w:p>
        </w:tc>
        <w:tc>
          <w:tcPr>
            <w:tcW w:w="7667" w:type="dxa"/>
          </w:tcPr>
          <w:p w14:paraId="4C2CCEF2" w14:textId="1FC51B00" w:rsidR="00A05EC5" w:rsidRPr="007E6AB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7E6AB0">
              <w:rPr>
                <w:rFonts w:ascii="Arial" w:hAnsi="Arial" w:cs="Arial"/>
                <w:bCs/>
                <w:color w:val="1F497D" w:themeColor="text2"/>
              </w:rPr>
              <w:t xml:space="preserve">Level 2 </w:t>
            </w:r>
            <w:r w:rsidR="006048B4">
              <w:rPr>
                <w:rFonts w:ascii="Arial" w:hAnsi="Arial" w:cs="Arial"/>
                <w:bCs/>
                <w:color w:val="1F497D" w:themeColor="text2"/>
              </w:rPr>
              <w:t xml:space="preserve">Diploma </w:t>
            </w:r>
            <w:r w:rsidRPr="007E6AB0">
              <w:rPr>
                <w:rFonts w:ascii="Arial" w:hAnsi="Arial" w:cs="Arial"/>
                <w:bCs/>
                <w:color w:val="1F497D" w:themeColor="text2"/>
              </w:rPr>
              <w:t>Land Drilling</w:t>
            </w:r>
            <w:r w:rsidR="006048B4">
              <w:rPr>
                <w:rFonts w:ascii="Arial" w:hAnsi="Arial" w:cs="Arial"/>
                <w:bCs/>
                <w:color w:val="1F497D" w:themeColor="text2"/>
              </w:rPr>
              <w:t xml:space="preserve"> – Lead Driller (Rotary, Sonic and/or Cable Percussion</w:t>
            </w:r>
            <w:r w:rsidR="00B15E62">
              <w:rPr>
                <w:rFonts w:ascii="Arial" w:hAnsi="Arial" w:cs="Arial"/>
                <w:bCs/>
                <w:color w:val="1F497D" w:themeColor="text2"/>
              </w:rPr>
              <w:t>)</w:t>
            </w:r>
          </w:p>
          <w:p w14:paraId="6E0BE73D" w14:textId="77777777" w:rsidR="00A05EC5" w:rsidRPr="007E6AB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7E6AB0">
              <w:rPr>
                <w:rFonts w:ascii="Arial" w:hAnsi="Arial" w:cs="Arial"/>
                <w:bCs/>
                <w:color w:val="1F497D" w:themeColor="text2"/>
              </w:rPr>
              <w:t>Valid blue CSCS skills card</w:t>
            </w:r>
          </w:p>
          <w:p w14:paraId="59B2FA62" w14:textId="53E3EC36" w:rsidR="00A05EC5" w:rsidRPr="007E6AB0" w:rsidRDefault="006048B4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>
              <w:rPr>
                <w:rFonts w:ascii="Arial" w:hAnsi="Arial" w:cs="Arial"/>
                <w:bCs/>
                <w:color w:val="1F497D" w:themeColor="text2"/>
              </w:rPr>
              <w:t xml:space="preserve">Emergency </w:t>
            </w:r>
            <w:r w:rsidR="006E472E">
              <w:rPr>
                <w:rFonts w:ascii="Arial" w:hAnsi="Arial" w:cs="Arial"/>
                <w:bCs/>
                <w:color w:val="1F497D" w:themeColor="text2"/>
              </w:rPr>
              <w:t>First Aid at Work</w:t>
            </w:r>
          </w:p>
          <w:p w14:paraId="423C58BE" w14:textId="77777777" w:rsidR="00A05EC5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7E6AB0">
              <w:rPr>
                <w:rFonts w:ascii="Arial" w:hAnsi="Arial" w:cs="Arial"/>
                <w:bCs/>
                <w:color w:val="1F497D" w:themeColor="text2"/>
              </w:rPr>
              <w:t>CAT &amp; Genny</w:t>
            </w:r>
          </w:p>
          <w:p w14:paraId="44235983" w14:textId="17FD121A" w:rsidR="006E472E" w:rsidRPr="007E6AB0" w:rsidRDefault="006E472E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>
              <w:rPr>
                <w:rFonts w:ascii="Arial" w:hAnsi="Arial" w:cs="Arial"/>
                <w:bCs/>
                <w:color w:val="1F497D" w:themeColor="text2"/>
              </w:rPr>
              <w:t>Inspection of wire rope</w:t>
            </w:r>
          </w:p>
          <w:p w14:paraId="7829DF83" w14:textId="0C5C7A4E" w:rsidR="00962829" w:rsidRPr="007E6AB0" w:rsidRDefault="00331CD3" w:rsidP="00170B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  <w:lang w:val="en"/>
              </w:rPr>
            </w:pPr>
            <w:r>
              <w:rPr>
                <w:rFonts w:ascii="Arial" w:hAnsi="Arial" w:cs="Arial"/>
                <w:bCs/>
                <w:color w:val="1F497D" w:themeColor="text2"/>
              </w:rPr>
              <w:t>Full, clean UK dr</w:t>
            </w:r>
            <w:r w:rsidR="00A05EC5" w:rsidRPr="007E6AB0">
              <w:rPr>
                <w:rFonts w:ascii="Arial" w:hAnsi="Arial" w:cs="Arial"/>
                <w:bCs/>
                <w:color w:val="1F497D" w:themeColor="text2"/>
              </w:rPr>
              <w:t>iving licence</w:t>
            </w:r>
          </w:p>
        </w:tc>
      </w:tr>
      <w:tr w:rsidR="00962829" w:rsidRPr="00C20F6A" w14:paraId="1693F4BC" w14:textId="77777777" w:rsidTr="00170B27">
        <w:trPr>
          <w:trHeight w:val="1259"/>
        </w:trPr>
        <w:tc>
          <w:tcPr>
            <w:tcW w:w="1806" w:type="dxa"/>
          </w:tcPr>
          <w:p w14:paraId="4520869F" w14:textId="0BD94FB1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667" w:type="dxa"/>
          </w:tcPr>
          <w:p w14:paraId="4C6723AB" w14:textId="77777777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Understanding of geotechnical site investigation</w:t>
            </w:r>
          </w:p>
          <w:p w14:paraId="2BD03010" w14:textId="77777777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Good understanding of Health &amp; Safety in the workplace</w:t>
            </w:r>
          </w:p>
          <w:p w14:paraId="12AC9E0D" w14:textId="77777777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Past experience as Lead Driller in geotechnical site investigation</w:t>
            </w:r>
          </w:p>
          <w:p w14:paraId="76D2F87E" w14:textId="680B8AF8" w:rsidR="00D041DD" w:rsidRPr="00FB6F80" w:rsidRDefault="00A05EC5" w:rsidP="0086143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  <w:lang w:val="en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Experience drilling in different geologies</w:t>
            </w:r>
          </w:p>
        </w:tc>
      </w:tr>
      <w:tr w:rsidR="00D041DD" w:rsidRPr="00C20F6A" w14:paraId="28B5849A" w14:textId="77777777" w:rsidTr="00170B27">
        <w:trPr>
          <w:trHeight w:val="1417"/>
        </w:trPr>
        <w:tc>
          <w:tcPr>
            <w:tcW w:w="1806" w:type="dxa"/>
          </w:tcPr>
          <w:p w14:paraId="50C2C9CE" w14:textId="73E379FC" w:rsidR="00D041DD" w:rsidRDefault="00D041D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7667" w:type="dxa"/>
          </w:tcPr>
          <w:p w14:paraId="559A139F" w14:textId="77777777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Soil and rock description</w:t>
            </w:r>
          </w:p>
          <w:p w14:paraId="191E351E" w14:textId="77777777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Use of tachographs</w:t>
            </w:r>
          </w:p>
          <w:p w14:paraId="6DA2E7D0" w14:textId="6B58C48F" w:rsidR="00D041DD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  <w:lang w:val="en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Keeping accurate site records and logs</w:t>
            </w:r>
          </w:p>
          <w:p w14:paraId="208DC112" w14:textId="77777777" w:rsidR="00A05EC5" w:rsidRPr="00FB6F80" w:rsidRDefault="00A05EC5" w:rsidP="00A05E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Cat BE driving licence</w:t>
            </w:r>
          </w:p>
          <w:p w14:paraId="5BC4D1E7" w14:textId="6753257B" w:rsidR="00D041DD" w:rsidRPr="00FB6F80" w:rsidRDefault="00A05EC5" w:rsidP="00FB6F8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1F497D" w:themeColor="text2"/>
                <w:lang w:val="en"/>
              </w:rPr>
            </w:pPr>
            <w:r w:rsidRPr="00FB6F80">
              <w:rPr>
                <w:rFonts w:ascii="Arial" w:hAnsi="Arial" w:cs="Arial"/>
                <w:bCs/>
                <w:color w:val="1F497D" w:themeColor="text2"/>
              </w:rPr>
              <w:t>Good verbal and written</w:t>
            </w:r>
            <w:r w:rsidR="00FB6F80" w:rsidRPr="00FB6F80">
              <w:rPr>
                <w:rFonts w:ascii="Arial" w:hAnsi="Arial" w:cs="Arial"/>
                <w:bCs/>
                <w:color w:val="1F497D" w:themeColor="text2"/>
              </w:rPr>
              <w:t xml:space="preserve"> c</w:t>
            </w:r>
            <w:r w:rsidRPr="00FB6F80">
              <w:rPr>
                <w:rFonts w:ascii="Arial" w:hAnsi="Arial" w:cs="Arial"/>
                <w:bCs/>
                <w:color w:val="1F497D" w:themeColor="text2"/>
              </w:rPr>
              <w:t>ommunication skills</w:t>
            </w:r>
          </w:p>
        </w:tc>
      </w:tr>
      <w:tr w:rsidR="00EF16E0" w:rsidRPr="00C20F6A" w14:paraId="2DFA8AD1" w14:textId="77777777" w:rsidTr="00170B27">
        <w:trPr>
          <w:trHeight w:val="1692"/>
        </w:trPr>
        <w:tc>
          <w:tcPr>
            <w:tcW w:w="1806" w:type="dxa"/>
          </w:tcPr>
          <w:p w14:paraId="63B3E8FB" w14:textId="7402C01E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7667" w:type="dxa"/>
          </w:tcPr>
          <w:p w14:paraId="762960C3" w14:textId="77777777" w:rsidR="006E6994" w:rsidRDefault="006E6994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SOCOTEC digital logging system</w:t>
            </w:r>
          </w:p>
          <w:p w14:paraId="0DFB9F2D" w14:textId="48C2D9C6" w:rsidR="00FE3172" w:rsidRDefault="00FE3172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Emergency First Aid at Work</w:t>
            </w:r>
          </w:p>
          <w:p w14:paraId="78EFA407" w14:textId="60F45825" w:rsidR="001F511A" w:rsidRDefault="001F511A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Inspection of wire rope</w:t>
            </w:r>
          </w:p>
          <w:p w14:paraId="1D3EB0F2" w14:textId="1EC3D2A7" w:rsidR="00FB6F80" w:rsidRDefault="00FB6F8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Manu</w:t>
            </w:r>
            <w:r w:rsidR="00170B27">
              <w:rPr>
                <w:rFonts w:ascii="Arial" w:hAnsi="Arial" w:cs="Arial"/>
                <w:color w:val="1F497D" w:themeColor="text2"/>
                <w:lang w:val="en"/>
              </w:rPr>
              <w:t>a</w:t>
            </w:r>
            <w:r w:rsidR="00331CD3">
              <w:rPr>
                <w:rFonts w:ascii="Arial" w:hAnsi="Arial" w:cs="Arial"/>
                <w:color w:val="1F497D" w:themeColor="text2"/>
                <w:lang w:val="en"/>
              </w:rPr>
              <w:t>l h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andling</w:t>
            </w:r>
          </w:p>
          <w:p w14:paraId="51B75124" w14:textId="75DE7F45" w:rsidR="00170B27" w:rsidRDefault="00170B27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Asbestos in soils</w:t>
            </w:r>
          </w:p>
          <w:p w14:paraId="2D18A2BC" w14:textId="0E073D27" w:rsidR="006E6994" w:rsidRDefault="00EF16E0" w:rsidP="006E69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</w:t>
            </w:r>
            <w:r w:rsidR="00331CD3">
              <w:rPr>
                <w:rFonts w:ascii="Arial" w:hAnsi="Arial" w:cs="Arial"/>
                <w:color w:val="1F497D" w:themeColor="text2"/>
                <w:lang w:val="en"/>
              </w:rPr>
              <w:t>nline Health &amp; Safety Training m</w:t>
            </w:r>
            <w:r w:rsidRPr="00EF16E0">
              <w:rPr>
                <w:rFonts w:ascii="Arial" w:hAnsi="Arial" w:cs="Arial"/>
                <w:color w:val="1F497D" w:themeColor="text2"/>
                <w:lang w:val="en"/>
              </w:rPr>
              <w:t xml:space="preserve">odules </w:t>
            </w:r>
          </w:p>
          <w:p w14:paraId="07FDC851" w14:textId="2527E17D" w:rsidR="00EF16E0" w:rsidRPr="00EF16E0" w:rsidRDefault="00EF16E0" w:rsidP="006E69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 xml:space="preserve">SOCOTEC Online HR Policies Awareness modules </w:t>
            </w:r>
          </w:p>
        </w:tc>
      </w:tr>
      <w:bookmarkEnd w:id="0"/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331CD3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7CDDB" w14:textId="77777777" w:rsidR="00525F61" w:rsidRDefault="00525F61" w:rsidP="007A5B4B">
      <w:r>
        <w:separator/>
      </w:r>
    </w:p>
  </w:endnote>
  <w:endnote w:type="continuationSeparator" w:id="0">
    <w:p w14:paraId="13A4FDEF" w14:textId="77777777" w:rsidR="00525F61" w:rsidRDefault="00525F61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Registered Office: SOCOTEC House,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Bretby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Business Park,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Ashby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Road, Burton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upon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Incorporated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England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>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Office: SOCOTEC House, </w:t>
                    </w:r>
                    <w:proofErr w:type="spellStart"/>
                    <w:r>
                      <w:rPr>
                        <w:rFonts w:cs="Arial"/>
                      </w:rPr>
                      <w:t>Bretby</w:t>
                    </w:r>
                    <w:proofErr w:type="spellEnd"/>
                    <w:r>
                      <w:rPr>
                        <w:rFonts w:cs="Arial"/>
                      </w:rPr>
                      <w:t xml:space="preserve"> Business Park, Ashby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25C4" w14:textId="77777777" w:rsidR="00525F61" w:rsidRDefault="00525F61" w:rsidP="007A5B4B">
      <w:r>
        <w:separator/>
      </w:r>
    </w:p>
  </w:footnote>
  <w:footnote w:type="continuationSeparator" w:id="0">
    <w:p w14:paraId="76FB1EB5" w14:textId="77777777" w:rsidR="00525F61" w:rsidRDefault="00525F61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D940C3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7736BC0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669593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4557EF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2C5"/>
    <w:multiLevelType w:val="hybridMultilevel"/>
    <w:tmpl w:val="3A04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47518"/>
    <w:multiLevelType w:val="hybridMultilevel"/>
    <w:tmpl w:val="D4A0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2903E9"/>
    <w:multiLevelType w:val="hybridMultilevel"/>
    <w:tmpl w:val="4D0A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F59FB"/>
    <w:multiLevelType w:val="hybridMultilevel"/>
    <w:tmpl w:val="022A8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E725BF"/>
    <w:multiLevelType w:val="hybridMultilevel"/>
    <w:tmpl w:val="8AA08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07618"/>
    <w:multiLevelType w:val="hybridMultilevel"/>
    <w:tmpl w:val="8BD2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74E88"/>
    <w:multiLevelType w:val="hybridMultilevel"/>
    <w:tmpl w:val="32AA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F2EBD"/>
    <w:multiLevelType w:val="hybridMultilevel"/>
    <w:tmpl w:val="89ACFD36"/>
    <w:lvl w:ilvl="0" w:tplc="2C123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614D3"/>
    <w:multiLevelType w:val="hybridMultilevel"/>
    <w:tmpl w:val="4740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13C"/>
    <w:multiLevelType w:val="hybridMultilevel"/>
    <w:tmpl w:val="1D9AF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4B"/>
    <w:rsid w:val="00037C43"/>
    <w:rsid w:val="000907FE"/>
    <w:rsid w:val="000B5825"/>
    <w:rsid w:val="000E5E9D"/>
    <w:rsid w:val="000F5DCC"/>
    <w:rsid w:val="001143B0"/>
    <w:rsid w:val="0011473F"/>
    <w:rsid w:val="00170B27"/>
    <w:rsid w:val="0017179D"/>
    <w:rsid w:val="001A124F"/>
    <w:rsid w:val="001A263C"/>
    <w:rsid w:val="001B065F"/>
    <w:rsid w:val="001F511A"/>
    <w:rsid w:val="002137BE"/>
    <w:rsid w:val="00223365"/>
    <w:rsid w:val="00267BF1"/>
    <w:rsid w:val="00281C27"/>
    <w:rsid w:val="002C6DF8"/>
    <w:rsid w:val="00331CD3"/>
    <w:rsid w:val="003348D8"/>
    <w:rsid w:val="00355A42"/>
    <w:rsid w:val="003A0BDD"/>
    <w:rsid w:val="003B4D95"/>
    <w:rsid w:val="003C012D"/>
    <w:rsid w:val="003C1207"/>
    <w:rsid w:val="003F08BA"/>
    <w:rsid w:val="00446CE6"/>
    <w:rsid w:val="00451637"/>
    <w:rsid w:val="00463BA1"/>
    <w:rsid w:val="004D26CC"/>
    <w:rsid w:val="00501E5D"/>
    <w:rsid w:val="0052374E"/>
    <w:rsid w:val="00525F61"/>
    <w:rsid w:val="00564F3D"/>
    <w:rsid w:val="005C7B10"/>
    <w:rsid w:val="005D6008"/>
    <w:rsid w:val="006048B4"/>
    <w:rsid w:val="006132D1"/>
    <w:rsid w:val="006216E5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E472E"/>
    <w:rsid w:val="006E6994"/>
    <w:rsid w:val="006F0610"/>
    <w:rsid w:val="00704005"/>
    <w:rsid w:val="007625BE"/>
    <w:rsid w:val="007A5B4B"/>
    <w:rsid w:val="007C1C7C"/>
    <w:rsid w:val="007E1677"/>
    <w:rsid w:val="007E6AB0"/>
    <w:rsid w:val="00823976"/>
    <w:rsid w:val="00833BF5"/>
    <w:rsid w:val="00835A3B"/>
    <w:rsid w:val="00837468"/>
    <w:rsid w:val="008562A0"/>
    <w:rsid w:val="00861433"/>
    <w:rsid w:val="0086147A"/>
    <w:rsid w:val="008E03FE"/>
    <w:rsid w:val="009521CC"/>
    <w:rsid w:val="00960777"/>
    <w:rsid w:val="00962829"/>
    <w:rsid w:val="00986513"/>
    <w:rsid w:val="009C382D"/>
    <w:rsid w:val="009E3642"/>
    <w:rsid w:val="009E4D45"/>
    <w:rsid w:val="009F35D6"/>
    <w:rsid w:val="00A05EC5"/>
    <w:rsid w:val="00A24D6A"/>
    <w:rsid w:val="00A670CB"/>
    <w:rsid w:val="00AE4C45"/>
    <w:rsid w:val="00B02B88"/>
    <w:rsid w:val="00B15E62"/>
    <w:rsid w:val="00B36DE1"/>
    <w:rsid w:val="00B4615E"/>
    <w:rsid w:val="00B52617"/>
    <w:rsid w:val="00B76A49"/>
    <w:rsid w:val="00B92B5A"/>
    <w:rsid w:val="00BA2BEC"/>
    <w:rsid w:val="00BD1062"/>
    <w:rsid w:val="00BD4F4E"/>
    <w:rsid w:val="00BE2AB8"/>
    <w:rsid w:val="00BF41B7"/>
    <w:rsid w:val="00C1334C"/>
    <w:rsid w:val="00C20F6A"/>
    <w:rsid w:val="00C273EE"/>
    <w:rsid w:val="00C50647"/>
    <w:rsid w:val="00C50FA8"/>
    <w:rsid w:val="00C619C3"/>
    <w:rsid w:val="00C67932"/>
    <w:rsid w:val="00C81746"/>
    <w:rsid w:val="00C873E4"/>
    <w:rsid w:val="00C933AF"/>
    <w:rsid w:val="00CB4300"/>
    <w:rsid w:val="00CC6325"/>
    <w:rsid w:val="00D041DD"/>
    <w:rsid w:val="00D113A3"/>
    <w:rsid w:val="00D2002D"/>
    <w:rsid w:val="00D37238"/>
    <w:rsid w:val="00D523BB"/>
    <w:rsid w:val="00D653B4"/>
    <w:rsid w:val="00D71D9A"/>
    <w:rsid w:val="00D77CEF"/>
    <w:rsid w:val="00DB3A17"/>
    <w:rsid w:val="00DC344A"/>
    <w:rsid w:val="00DD0A88"/>
    <w:rsid w:val="00DE3150"/>
    <w:rsid w:val="00DF639B"/>
    <w:rsid w:val="00E02081"/>
    <w:rsid w:val="00E261D7"/>
    <w:rsid w:val="00E4058A"/>
    <w:rsid w:val="00E53A9F"/>
    <w:rsid w:val="00E53C6C"/>
    <w:rsid w:val="00E71839"/>
    <w:rsid w:val="00E74BEB"/>
    <w:rsid w:val="00EA1F0E"/>
    <w:rsid w:val="00EB1543"/>
    <w:rsid w:val="00EF16E0"/>
    <w:rsid w:val="00EF5648"/>
    <w:rsid w:val="00F36A3D"/>
    <w:rsid w:val="00F76083"/>
    <w:rsid w:val="00F85206"/>
    <w:rsid w:val="00FA09ED"/>
    <w:rsid w:val="00FB6F80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2320</Characters>
  <Application>Microsoft Office Word</Application>
  <DocSecurity>0</DocSecurity>
  <Lines>77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Curry</dc:creator>
  <cp:lastModifiedBy>Kharis Hurst</cp:lastModifiedBy>
  <cp:revision>2</cp:revision>
  <cp:lastPrinted>2018-06-14T12:26:00Z</cp:lastPrinted>
  <dcterms:created xsi:type="dcterms:W3CDTF">2025-03-03T12:43:00Z</dcterms:created>
  <dcterms:modified xsi:type="dcterms:W3CDTF">2025-03-03T12:43:00Z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0x0101003D539E152FD5C74C9CC7214858FBF0E9</vt:lpwstr>
  </property>
  <property fmtid="{D5CDD505-2E9C-101B-9397-08002B2CF9AE}" pid="3" name="Order">
    <vt:r8>133000</vt:r8>
  </property>
  <property fmtid="{D5CDD505-2E9C-101B-9397-08002B2CF9AE}" pid="4" name="GrammarlyDocumentId">
    <vt:lpwstr>0689afc4071382d6afc1a5d9bba988472c4be3c830bca4539d48a13a51acb42e</vt:lpwstr>
  </property>
</Properties>
</file>