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E33AF5" w:rsidRPr="00E33AF5" w14:paraId="0EB58ECF" w14:textId="77777777" w:rsidTr="00D041DD">
        <w:trPr>
          <w:trHeight w:val="404"/>
        </w:trPr>
        <w:tc>
          <w:tcPr>
            <w:tcW w:w="1806" w:type="dxa"/>
          </w:tcPr>
          <w:p w14:paraId="29CCF888" w14:textId="66344BD3" w:rsidR="00A670CB" w:rsidRPr="00E33AF5" w:rsidRDefault="00A670CB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Job Title</w:t>
            </w:r>
          </w:p>
        </w:tc>
        <w:tc>
          <w:tcPr>
            <w:tcW w:w="7763" w:type="dxa"/>
          </w:tcPr>
          <w:p w14:paraId="37673DAB" w14:textId="409D4973" w:rsidR="00A670CB" w:rsidRPr="00E33AF5" w:rsidRDefault="00367F63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Group Accountant</w:t>
            </w:r>
          </w:p>
        </w:tc>
      </w:tr>
      <w:tr w:rsidR="00E33AF5" w:rsidRPr="00E33AF5" w14:paraId="20F4117A" w14:textId="77777777" w:rsidTr="00D041DD">
        <w:trPr>
          <w:trHeight w:val="404"/>
        </w:trPr>
        <w:tc>
          <w:tcPr>
            <w:tcW w:w="1806" w:type="dxa"/>
          </w:tcPr>
          <w:p w14:paraId="04F30CCA" w14:textId="4E4F30E3" w:rsidR="00A670CB" w:rsidRPr="00E33AF5" w:rsidRDefault="00A670CB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Business Unit</w:t>
            </w:r>
          </w:p>
        </w:tc>
        <w:tc>
          <w:tcPr>
            <w:tcW w:w="7763" w:type="dxa"/>
          </w:tcPr>
          <w:p w14:paraId="7B3E529B" w14:textId="0C0DE643" w:rsidR="00A670CB" w:rsidRPr="00E33AF5" w:rsidRDefault="00E33AF5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Central Services</w:t>
            </w:r>
          </w:p>
        </w:tc>
      </w:tr>
      <w:tr w:rsidR="00E33AF5" w:rsidRPr="00E33AF5" w14:paraId="5170D4D9" w14:textId="77777777" w:rsidTr="00D041DD">
        <w:trPr>
          <w:trHeight w:val="404"/>
        </w:trPr>
        <w:tc>
          <w:tcPr>
            <w:tcW w:w="1806" w:type="dxa"/>
          </w:tcPr>
          <w:p w14:paraId="53B98D18" w14:textId="47E0DF80" w:rsidR="00A670CB" w:rsidRPr="00E33AF5" w:rsidRDefault="00A670CB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Location</w:t>
            </w:r>
          </w:p>
        </w:tc>
        <w:tc>
          <w:tcPr>
            <w:tcW w:w="7763" w:type="dxa"/>
          </w:tcPr>
          <w:p w14:paraId="1066C3C3" w14:textId="485DF0E7" w:rsidR="00A670CB" w:rsidRPr="00E33AF5" w:rsidRDefault="00367F63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SOCOTEC House</w:t>
            </w:r>
            <w:r w:rsidR="00E33AF5" w:rsidRPr="00E33AF5"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 w:rsidR="00E33AF5" w:rsidRPr="00E33AF5">
              <w:rPr>
                <w:rFonts w:ascii="Arial" w:hAnsi="Arial" w:cs="Arial"/>
                <w:color w:val="002060"/>
              </w:rPr>
              <w:t>Bretby</w:t>
            </w:r>
            <w:proofErr w:type="spellEnd"/>
          </w:p>
        </w:tc>
      </w:tr>
      <w:tr w:rsidR="00E33AF5" w:rsidRPr="00E33AF5" w14:paraId="2646BB19" w14:textId="77777777" w:rsidTr="00D041DD">
        <w:trPr>
          <w:trHeight w:val="404"/>
        </w:trPr>
        <w:tc>
          <w:tcPr>
            <w:tcW w:w="1806" w:type="dxa"/>
          </w:tcPr>
          <w:p w14:paraId="125E72A1" w14:textId="02847AF6" w:rsidR="00A670CB" w:rsidRPr="00E33AF5" w:rsidRDefault="00A670CB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Reports to:</w:t>
            </w:r>
          </w:p>
        </w:tc>
        <w:tc>
          <w:tcPr>
            <w:tcW w:w="7763" w:type="dxa"/>
          </w:tcPr>
          <w:p w14:paraId="4C60526B" w14:textId="30ED5356" w:rsidR="00A670CB" w:rsidRPr="00E33AF5" w:rsidRDefault="00AC5564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Senior Group Accountant</w:t>
            </w:r>
          </w:p>
        </w:tc>
      </w:tr>
      <w:tr w:rsidR="00E33AF5" w:rsidRPr="00E33AF5" w14:paraId="0E4E61D3" w14:textId="77777777" w:rsidTr="00D041DD">
        <w:trPr>
          <w:trHeight w:val="404"/>
        </w:trPr>
        <w:tc>
          <w:tcPr>
            <w:tcW w:w="1806" w:type="dxa"/>
          </w:tcPr>
          <w:p w14:paraId="1D7827D5" w14:textId="700B9259" w:rsidR="00A670CB" w:rsidRPr="00E33AF5" w:rsidRDefault="00A670CB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Purpose</w:t>
            </w:r>
          </w:p>
        </w:tc>
        <w:tc>
          <w:tcPr>
            <w:tcW w:w="7763" w:type="dxa"/>
          </w:tcPr>
          <w:p w14:paraId="259CE01C" w14:textId="7BC5639E" w:rsidR="00A670CB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 xml:space="preserve">Group Accountant to be part of the </w:t>
            </w:r>
            <w:r w:rsidR="006B050F">
              <w:rPr>
                <w:rFonts w:ascii="Arial" w:hAnsi="Arial" w:cs="Arial"/>
                <w:color w:val="002060"/>
              </w:rPr>
              <w:t>G</w:t>
            </w:r>
            <w:r w:rsidRPr="00E33AF5">
              <w:rPr>
                <w:rFonts w:ascii="Arial" w:hAnsi="Arial" w:cs="Arial"/>
                <w:color w:val="002060"/>
              </w:rPr>
              <w:t xml:space="preserve">roup </w:t>
            </w:r>
            <w:r w:rsidR="006B050F">
              <w:rPr>
                <w:rFonts w:ascii="Arial" w:hAnsi="Arial" w:cs="Arial"/>
                <w:color w:val="002060"/>
              </w:rPr>
              <w:t>F</w:t>
            </w:r>
            <w:r w:rsidRPr="00E33AF5">
              <w:rPr>
                <w:rFonts w:ascii="Arial" w:hAnsi="Arial" w:cs="Arial"/>
                <w:color w:val="002060"/>
              </w:rPr>
              <w:t xml:space="preserve">inance </w:t>
            </w:r>
            <w:r w:rsidR="006B050F">
              <w:rPr>
                <w:rFonts w:ascii="Arial" w:hAnsi="Arial" w:cs="Arial"/>
                <w:color w:val="002060"/>
              </w:rPr>
              <w:t>T</w:t>
            </w:r>
            <w:bookmarkStart w:id="0" w:name="_GoBack"/>
            <w:bookmarkEnd w:id="0"/>
            <w:r w:rsidRPr="00E33AF5">
              <w:rPr>
                <w:rFonts w:ascii="Arial" w:hAnsi="Arial" w:cs="Arial"/>
                <w:color w:val="002060"/>
              </w:rPr>
              <w:t xml:space="preserve">eam </w:t>
            </w:r>
          </w:p>
        </w:tc>
      </w:tr>
      <w:tr w:rsidR="00E33AF5" w:rsidRPr="00E33AF5" w14:paraId="09116CDD" w14:textId="77777777" w:rsidTr="00D041DD">
        <w:trPr>
          <w:trHeight w:val="404"/>
        </w:trPr>
        <w:tc>
          <w:tcPr>
            <w:tcW w:w="1806" w:type="dxa"/>
          </w:tcPr>
          <w:p w14:paraId="584A177C" w14:textId="2D73C9E3" w:rsidR="00564F3D" w:rsidRPr="00E33AF5" w:rsidRDefault="00564F3D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General</w:t>
            </w:r>
          </w:p>
          <w:p w14:paraId="1A4B38A7" w14:textId="4E14DB23" w:rsidR="00564F3D" w:rsidRPr="00E33AF5" w:rsidRDefault="00564F3D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Responsibilities:</w:t>
            </w:r>
          </w:p>
        </w:tc>
        <w:tc>
          <w:tcPr>
            <w:tcW w:w="7763" w:type="dxa"/>
          </w:tcPr>
          <w:p w14:paraId="2D8242E3" w14:textId="62E570EF" w:rsidR="00367F63" w:rsidRPr="00E33AF5" w:rsidRDefault="00DE30C5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P</w:t>
            </w:r>
            <w:r w:rsidR="00367F63" w:rsidRPr="00E33AF5">
              <w:rPr>
                <w:rFonts w:ascii="Arial" w:hAnsi="Arial" w:cs="Arial"/>
                <w:color w:val="002060"/>
                <w:lang w:val="en"/>
              </w:rPr>
              <w:t>reparation of monthly management accounts to a high standard and to an agreed timetable</w:t>
            </w:r>
          </w:p>
          <w:p w14:paraId="794CD7C7" w14:textId="172A6DEC" w:rsidR="00367F63" w:rsidRPr="00E33AF5" w:rsidRDefault="00DE30C5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P</w:t>
            </w:r>
            <w:r w:rsidR="00367F63" w:rsidRPr="00E33AF5">
              <w:rPr>
                <w:rFonts w:ascii="Arial" w:hAnsi="Arial" w:cs="Arial"/>
                <w:color w:val="002060"/>
                <w:lang w:val="en"/>
              </w:rPr>
              <w:t>reparation of consolidated group management accounts pack</w:t>
            </w:r>
            <w:r w:rsidR="00D34B91" w:rsidRPr="00E33AF5">
              <w:rPr>
                <w:rFonts w:ascii="Arial" w:hAnsi="Arial" w:cs="Arial"/>
                <w:color w:val="002060"/>
                <w:lang w:val="en"/>
              </w:rPr>
              <w:t xml:space="preserve"> and KPI data</w:t>
            </w:r>
          </w:p>
          <w:p w14:paraId="6543E011" w14:textId="727863B2" w:rsidR="00D34B91" w:rsidRPr="00E33AF5" w:rsidRDefault="00D34B91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Maintaining the intercompany reconciliations and reporting to group on a monthly basis</w:t>
            </w:r>
          </w:p>
          <w:p w14:paraId="332112F5" w14:textId="3997DB3B" w:rsidR="00367F63" w:rsidRPr="00E33AF5" w:rsidRDefault="00D34B91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Assisting with the p</w:t>
            </w:r>
            <w:r w:rsidR="00367F63" w:rsidRPr="00E33AF5">
              <w:rPr>
                <w:rFonts w:ascii="Arial" w:hAnsi="Arial" w:cs="Arial"/>
                <w:color w:val="002060"/>
                <w:lang w:val="en"/>
              </w:rPr>
              <w:t>r</w:t>
            </w:r>
            <w:r w:rsidR="00682C1E" w:rsidRPr="00E33AF5">
              <w:rPr>
                <w:rFonts w:ascii="Arial" w:hAnsi="Arial" w:cs="Arial"/>
                <w:color w:val="002060"/>
                <w:lang w:val="en"/>
              </w:rPr>
              <w:t>eparation of statutory accounts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 xml:space="preserve"> using </w:t>
            </w:r>
            <w:proofErr w:type="spellStart"/>
            <w:r w:rsidRPr="00E33AF5">
              <w:rPr>
                <w:rFonts w:ascii="Arial" w:hAnsi="Arial" w:cs="Arial"/>
                <w:color w:val="002060"/>
                <w:lang w:val="en"/>
              </w:rPr>
              <w:t>Caseware</w:t>
            </w:r>
            <w:proofErr w:type="spellEnd"/>
            <w:r w:rsidRPr="00E33AF5">
              <w:rPr>
                <w:rFonts w:ascii="Arial" w:hAnsi="Arial" w:cs="Arial"/>
                <w:color w:val="002060"/>
                <w:lang w:val="en"/>
              </w:rPr>
              <w:t xml:space="preserve"> including </w:t>
            </w:r>
            <w:r w:rsidR="006B050F">
              <w:rPr>
                <w:rFonts w:ascii="Arial" w:hAnsi="Arial" w:cs="Arial"/>
                <w:color w:val="002060"/>
                <w:lang w:val="en"/>
              </w:rPr>
              <w:t>IXBRI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 xml:space="preserve"> tagging</w:t>
            </w:r>
          </w:p>
          <w:p w14:paraId="41188A86" w14:textId="7FA0FBCB" w:rsidR="00D34B91" w:rsidRPr="00E33AF5" w:rsidRDefault="00D34B91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 xml:space="preserve">Cash flow reporting and forecasting including treasury administration </w:t>
            </w:r>
          </w:p>
          <w:p w14:paraId="16E11394" w14:textId="78FBF3C4" w:rsidR="00367F63" w:rsidRPr="00E33AF5" w:rsidRDefault="00367F63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 xml:space="preserve">Reviewing current group finance </w:t>
            </w:r>
            <w:r w:rsidR="00D34B91" w:rsidRPr="00E33AF5">
              <w:rPr>
                <w:rFonts w:ascii="Arial" w:hAnsi="Arial" w:cs="Arial"/>
                <w:color w:val="002060"/>
                <w:lang w:val="en"/>
              </w:rPr>
              <w:t xml:space="preserve">processes 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 xml:space="preserve">and implementing new </w:t>
            </w:r>
            <w:r w:rsidR="00D34B91" w:rsidRPr="00E33AF5">
              <w:rPr>
                <w:rFonts w:ascii="Arial" w:hAnsi="Arial" w:cs="Arial"/>
                <w:color w:val="002060"/>
                <w:lang w:val="en"/>
              </w:rPr>
              <w:t xml:space="preserve">processes 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>as required</w:t>
            </w:r>
          </w:p>
          <w:p w14:paraId="53B8CEAF" w14:textId="51C7BC31" w:rsidR="00367F63" w:rsidRPr="00E33AF5" w:rsidRDefault="00367F63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Provide financial and analytical support to the board of directors when requested</w:t>
            </w:r>
          </w:p>
          <w:p w14:paraId="25A91E27" w14:textId="768B8C3F" w:rsidR="00367F63" w:rsidRPr="00E33AF5" w:rsidRDefault="00367F63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 xml:space="preserve">Deputise for the </w:t>
            </w:r>
            <w:r w:rsidR="00AC5564" w:rsidRPr="00E33AF5">
              <w:rPr>
                <w:rFonts w:ascii="Arial" w:hAnsi="Arial" w:cs="Arial"/>
                <w:color w:val="002060"/>
                <w:lang w:val="en"/>
              </w:rPr>
              <w:t>Senior Group Accountant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 xml:space="preserve"> as required</w:t>
            </w:r>
          </w:p>
          <w:p w14:paraId="63F68652" w14:textId="62905508" w:rsidR="00367F63" w:rsidRPr="00E33AF5" w:rsidRDefault="00367F63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Assistance with group budgeting and forecasting exercises</w:t>
            </w:r>
          </w:p>
          <w:p w14:paraId="038BF4EC" w14:textId="74C3A1D5" w:rsidR="00367F63" w:rsidRPr="00E33AF5" w:rsidRDefault="00367F63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Assistance with non-finance tasks as require</w:t>
            </w:r>
            <w:r w:rsidR="00D34B91" w:rsidRPr="00E33AF5">
              <w:rPr>
                <w:rFonts w:ascii="Arial" w:hAnsi="Arial" w:cs="Arial"/>
                <w:color w:val="002060"/>
                <w:lang w:val="en"/>
              </w:rPr>
              <w:t>d such as company secretarial</w:t>
            </w:r>
          </w:p>
          <w:p w14:paraId="6993DE56" w14:textId="205500C8" w:rsidR="00BD506F" w:rsidRPr="00E33AF5" w:rsidRDefault="000B1E55" w:rsidP="00E33AF5">
            <w:pPr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Review of corporation tax computations and assistance with yearly tax packs</w:t>
            </w:r>
          </w:p>
          <w:p w14:paraId="52C9215A" w14:textId="2B3FC240" w:rsidR="00564F3D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Other tasks as required</w:t>
            </w:r>
          </w:p>
        </w:tc>
      </w:tr>
      <w:tr w:rsidR="00E33AF5" w:rsidRPr="00E33AF5" w14:paraId="2FB6021B" w14:textId="77777777" w:rsidTr="00D041DD">
        <w:trPr>
          <w:trHeight w:val="404"/>
        </w:trPr>
        <w:tc>
          <w:tcPr>
            <w:tcW w:w="1806" w:type="dxa"/>
          </w:tcPr>
          <w:p w14:paraId="18A0CCE3" w14:textId="747B941B" w:rsidR="00962829" w:rsidRPr="00E33AF5" w:rsidRDefault="00962829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Objectives</w:t>
            </w:r>
          </w:p>
        </w:tc>
        <w:tc>
          <w:tcPr>
            <w:tcW w:w="7763" w:type="dxa"/>
          </w:tcPr>
          <w:p w14:paraId="6BE0F222" w14:textId="561AEF65" w:rsidR="00962829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Assist the group finance team</w:t>
            </w:r>
            <w:r w:rsidR="004454DA" w:rsidRPr="00E33AF5">
              <w:rPr>
                <w:rFonts w:ascii="Arial" w:hAnsi="Arial" w:cs="Arial"/>
                <w:color w:val="002060"/>
                <w:lang w:val="en"/>
              </w:rPr>
              <w:t xml:space="preserve"> and to become an integral part of the group team</w:t>
            </w:r>
          </w:p>
        </w:tc>
      </w:tr>
      <w:tr w:rsidR="00E33AF5" w:rsidRPr="00E33AF5" w14:paraId="79709940" w14:textId="77777777" w:rsidTr="00D041DD">
        <w:trPr>
          <w:trHeight w:val="404"/>
        </w:trPr>
        <w:tc>
          <w:tcPr>
            <w:tcW w:w="1806" w:type="dxa"/>
          </w:tcPr>
          <w:p w14:paraId="6D0BFC0B" w14:textId="0FC8E56D" w:rsidR="00962829" w:rsidRPr="00E33AF5" w:rsidRDefault="00962829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Qualifications</w:t>
            </w:r>
          </w:p>
          <w:p w14:paraId="105A6D90" w14:textId="5C6579FB" w:rsidR="00962829" w:rsidRPr="00E33AF5" w:rsidRDefault="00962829" w:rsidP="00C81746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763" w:type="dxa"/>
          </w:tcPr>
          <w:p w14:paraId="7829DF83" w14:textId="15CED1A4" w:rsidR="00962829" w:rsidRPr="00E33AF5" w:rsidRDefault="00DE30C5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ACA/ACCA</w:t>
            </w:r>
          </w:p>
        </w:tc>
      </w:tr>
      <w:tr w:rsidR="00E33AF5" w:rsidRPr="00E33AF5" w14:paraId="1693F4BC" w14:textId="77777777" w:rsidTr="00D041DD">
        <w:trPr>
          <w:trHeight w:val="404"/>
        </w:trPr>
        <w:tc>
          <w:tcPr>
            <w:tcW w:w="1806" w:type="dxa"/>
          </w:tcPr>
          <w:p w14:paraId="4520869F" w14:textId="0BD94FB1" w:rsidR="00962829" w:rsidRPr="00E33AF5" w:rsidRDefault="00962829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Competencies</w:t>
            </w:r>
          </w:p>
          <w:p w14:paraId="221E1331" w14:textId="596EE235" w:rsidR="00962829" w:rsidRPr="00E33AF5" w:rsidRDefault="00962829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</w:p>
        </w:tc>
        <w:tc>
          <w:tcPr>
            <w:tcW w:w="7763" w:type="dxa"/>
          </w:tcPr>
          <w:p w14:paraId="008C7D55" w14:textId="77777777" w:rsidR="00D041DD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Accuracy</w:t>
            </w:r>
          </w:p>
          <w:p w14:paraId="04453480" w14:textId="77777777" w:rsidR="00367F63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Team work</w:t>
            </w:r>
          </w:p>
          <w:p w14:paraId="3972281F" w14:textId="1A8ED09E" w:rsidR="00367F63" w:rsidRPr="00E33AF5" w:rsidRDefault="00367F63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Accounting</w:t>
            </w:r>
            <w:r w:rsidR="00D34B91" w:rsidRPr="00E33AF5">
              <w:rPr>
                <w:rFonts w:ascii="Arial" w:hAnsi="Arial" w:cs="Arial"/>
                <w:color w:val="002060"/>
                <w:lang w:val="en"/>
              </w:rPr>
              <w:t xml:space="preserve"> and tax</w:t>
            </w:r>
            <w:r w:rsidRPr="00E33AF5">
              <w:rPr>
                <w:rFonts w:ascii="Arial" w:hAnsi="Arial" w:cs="Arial"/>
                <w:color w:val="002060"/>
                <w:lang w:val="en"/>
              </w:rPr>
              <w:t xml:space="preserve"> knowledge</w:t>
            </w:r>
          </w:p>
          <w:p w14:paraId="51DD88DB" w14:textId="5DE895C7" w:rsidR="00AC5564" w:rsidRPr="00E33AF5" w:rsidRDefault="00AC5564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Intermediate Excel knowledge</w:t>
            </w:r>
          </w:p>
          <w:p w14:paraId="3AD81472" w14:textId="77777777" w:rsidR="00AC5564" w:rsidRPr="00E33AF5" w:rsidRDefault="00AC5564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Sage 200 knowledge</w:t>
            </w:r>
          </w:p>
          <w:p w14:paraId="4230C3E7" w14:textId="0E953FEB" w:rsidR="00E93B3D" w:rsidRPr="00E33AF5" w:rsidRDefault="00AC5564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  <w:lang w:val="en"/>
              </w:rPr>
              <w:t>Hyperion / HFM</w:t>
            </w:r>
          </w:p>
          <w:p w14:paraId="76D2F87E" w14:textId="3D856999" w:rsidR="00367F63" w:rsidRPr="00E33AF5" w:rsidRDefault="005E7EE1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proofErr w:type="spellStart"/>
            <w:r w:rsidRPr="00E33AF5">
              <w:rPr>
                <w:rFonts w:ascii="Arial" w:hAnsi="Arial" w:cs="Arial"/>
                <w:color w:val="002060"/>
                <w:lang w:val="en"/>
              </w:rPr>
              <w:t>Self starter</w:t>
            </w:r>
            <w:proofErr w:type="spellEnd"/>
            <w:r w:rsidRPr="00E33AF5">
              <w:rPr>
                <w:rFonts w:ascii="Arial" w:hAnsi="Arial" w:cs="Arial"/>
                <w:color w:val="002060"/>
                <w:lang w:val="en"/>
              </w:rPr>
              <w:t>/ proactive on projects</w:t>
            </w:r>
          </w:p>
        </w:tc>
      </w:tr>
      <w:tr w:rsidR="00E33AF5" w:rsidRPr="00E33AF5" w14:paraId="662831EA" w14:textId="77777777" w:rsidTr="00D041DD">
        <w:trPr>
          <w:trHeight w:val="404"/>
        </w:trPr>
        <w:tc>
          <w:tcPr>
            <w:tcW w:w="1806" w:type="dxa"/>
          </w:tcPr>
          <w:p w14:paraId="5E070F51" w14:textId="67D86D79" w:rsidR="002E4959" w:rsidRPr="00E33AF5" w:rsidRDefault="002E4959" w:rsidP="00A670CB">
            <w:pPr>
              <w:pStyle w:val="ListParagraph"/>
              <w:ind w:left="0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>Mandatory Training</w:t>
            </w:r>
          </w:p>
        </w:tc>
        <w:tc>
          <w:tcPr>
            <w:tcW w:w="7763" w:type="dxa"/>
          </w:tcPr>
          <w:p w14:paraId="7F6C83EA" w14:textId="690D546E" w:rsidR="00AC5564" w:rsidRPr="00E33AF5" w:rsidRDefault="00AC5564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</w:rPr>
            </w:pPr>
            <w:r w:rsidRPr="00E33AF5">
              <w:rPr>
                <w:rFonts w:ascii="Arial" w:hAnsi="Arial" w:cs="Arial"/>
                <w:color w:val="002060"/>
              </w:rPr>
              <w:t xml:space="preserve">SOCOTEC Online Health &amp; Safety Training </w:t>
            </w:r>
            <w:r w:rsidR="00E33AF5" w:rsidRPr="00E33AF5">
              <w:rPr>
                <w:rFonts w:ascii="Arial" w:hAnsi="Arial" w:cs="Arial"/>
                <w:color w:val="002060"/>
              </w:rPr>
              <w:t>m</w:t>
            </w:r>
            <w:r w:rsidRPr="00E33AF5">
              <w:rPr>
                <w:rFonts w:ascii="Arial" w:hAnsi="Arial" w:cs="Arial"/>
                <w:color w:val="002060"/>
              </w:rPr>
              <w:t>odules - paid for by the company</w:t>
            </w:r>
          </w:p>
          <w:p w14:paraId="4FE38312" w14:textId="010DAA9D" w:rsidR="002E4959" w:rsidRPr="00E33AF5" w:rsidRDefault="00AC5564" w:rsidP="00E33AF5">
            <w:pPr>
              <w:pStyle w:val="ListParagraph"/>
              <w:numPr>
                <w:ilvl w:val="0"/>
                <w:numId w:val="5"/>
              </w:numPr>
              <w:ind w:left="304" w:hanging="284"/>
              <w:rPr>
                <w:rFonts w:ascii="Arial" w:hAnsi="Arial" w:cs="Arial"/>
                <w:color w:val="002060"/>
                <w:lang w:val="en"/>
              </w:rPr>
            </w:pPr>
            <w:r w:rsidRPr="00E33AF5">
              <w:rPr>
                <w:rFonts w:ascii="Arial" w:hAnsi="Arial" w:cs="Arial"/>
                <w:color w:val="002060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E33AF5" w:rsidRDefault="00BD4F4E" w:rsidP="00D34B91">
      <w:pPr>
        <w:rPr>
          <w:rFonts w:ascii="Arial" w:hAnsi="Arial" w:cs="Arial"/>
          <w:color w:val="002060"/>
        </w:rPr>
      </w:pPr>
    </w:p>
    <w:sectPr w:rsidR="00BD4F4E" w:rsidRPr="00E33AF5" w:rsidSect="00B52617">
      <w:headerReference w:type="default" r:id="rId10"/>
      <w:footerReference w:type="default" r:id="rId11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0938" w14:textId="77777777" w:rsidR="00962829" w:rsidRDefault="00962829" w:rsidP="007A5B4B">
      <w:r>
        <w:separator/>
      </w:r>
    </w:p>
  </w:endnote>
  <w:endnote w:type="continuationSeparator" w:id="0">
    <w:p w14:paraId="092E71BD" w14:textId="77777777" w:rsidR="00962829" w:rsidRDefault="0096282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7CCB" w14:textId="77777777" w:rsidR="00962829" w:rsidRDefault="00962829" w:rsidP="007A5B4B">
      <w:r>
        <w:separator/>
      </w:r>
    </w:p>
  </w:footnote>
  <w:footnote w:type="continuationSeparator" w:id="0">
    <w:p w14:paraId="73B6FEC8" w14:textId="77777777" w:rsidR="00962829" w:rsidRDefault="0096282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0D004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8A8AF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08028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B42AC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3D50"/>
    <w:multiLevelType w:val="hybridMultilevel"/>
    <w:tmpl w:val="B152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C259F"/>
    <w:multiLevelType w:val="hybridMultilevel"/>
    <w:tmpl w:val="A3EC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72A14"/>
    <w:multiLevelType w:val="hybridMultilevel"/>
    <w:tmpl w:val="EC96C61C"/>
    <w:lvl w:ilvl="0" w:tplc="42229D3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4B"/>
    <w:rsid w:val="00037C43"/>
    <w:rsid w:val="000907FE"/>
    <w:rsid w:val="000B1E55"/>
    <w:rsid w:val="000B3992"/>
    <w:rsid w:val="000B5825"/>
    <w:rsid w:val="000C495F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C5B52"/>
    <w:rsid w:val="002C6DF8"/>
    <w:rsid w:val="002D555F"/>
    <w:rsid w:val="002E4959"/>
    <w:rsid w:val="00322ED2"/>
    <w:rsid w:val="003348D8"/>
    <w:rsid w:val="00367F63"/>
    <w:rsid w:val="003A0BDD"/>
    <w:rsid w:val="003C012D"/>
    <w:rsid w:val="003F08BA"/>
    <w:rsid w:val="004454DA"/>
    <w:rsid w:val="00446CE6"/>
    <w:rsid w:val="00451637"/>
    <w:rsid w:val="0045546F"/>
    <w:rsid w:val="00463BA1"/>
    <w:rsid w:val="004D26CC"/>
    <w:rsid w:val="00501E5D"/>
    <w:rsid w:val="0052374E"/>
    <w:rsid w:val="00564F3D"/>
    <w:rsid w:val="005C7B10"/>
    <w:rsid w:val="005D6008"/>
    <w:rsid w:val="005E7EE1"/>
    <w:rsid w:val="006132D1"/>
    <w:rsid w:val="006319D6"/>
    <w:rsid w:val="00634F21"/>
    <w:rsid w:val="006614F4"/>
    <w:rsid w:val="00682C1E"/>
    <w:rsid w:val="0069134B"/>
    <w:rsid w:val="006A1D0E"/>
    <w:rsid w:val="006B050F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820657"/>
    <w:rsid w:val="00823976"/>
    <w:rsid w:val="00833BF5"/>
    <w:rsid w:val="00837468"/>
    <w:rsid w:val="008562A0"/>
    <w:rsid w:val="0086147A"/>
    <w:rsid w:val="00890969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AC5564"/>
    <w:rsid w:val="00B02B88"/>
    <w:rsid w:val="00B36DE1"/>
    <w:rsid w:val="00B4615E"/>
    <w:rsid w:val="00B52617"/>
    <w:rsid w:val="00B76A49"/>
    <w:rsid w:val="00B92B5A"/>
    <w:rsid w:val="00BD1062"/>
    <w:rsid w:val="00BD4F4E"/>
    <w:rsid w:val="00BD506F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34B91"/>
    <w:rsid w:val="00D37238"/>
    <w:rsid w:val="00D523BB"/>
    <w:rsid w:val="00D653B4"/>
    <w:rsid w:val="00D71D9A"/>
    <w:rsid w:val="00DB3A17"/>
    <w:rsid w:val="00DC344A"/>
    <w:rsid w:val="00DD0A88"/>
    <w:rsid w:val="00DE30C5"/>
    <w:rsid w:val="00DE3150"/>
    <w:rsid w:val="00DF639B"/>
    <w:rsid w:val="00E261D7"/>
    <w:rsid w:val="00E33AF5"/>
    <w:rsid w:val="00E4058A"/>
    <w:rsid w:val="00E53A9F"/>
    <w:rsid w:val="00E53C6C"/>
    <w:rsid w:val="00E71839"/>
    <w:rsid w:val="00E93367"/>
    <w:rsid w:val="00E93B3D"/>
    <w:rsid w:val="00EA1F0E"/>
    <w:rsid w:val="00EF5648"/>
    <w:rsid w:val="00F36A3D"/>
    <w:rsid w:val="00F76083"/>
    <w:rsid w:val="00F85206"/>
    <w:rsid w:val="00FA09ED"/>
    <w:rsid w:val="00FA25CA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C54362D"/>
  <w15:docId w15:val="{7710A442-2ECE-4823-BA32-510F6725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Amy Williams</cp:lastModifiedBy>
  <cp:revision>3</cp:revision>
  <cp:lastPrinted>2018-06-14T12:26:00Z</cp:lastPrinted>
  <dcterms:created xsi:type="dcterms:W3CDTF">2025-03-03T16:15:00Z</dcterms:created>
  <dcterms:modified xsi:type="dcterms:W3CDTF">2025-03-03T16:39:00Z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0x0101006328F32A7B089E438F2D73BC76F0D513</vt:lpwstr>
  </property>
</Properties>
</file>