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576"/>
        <w:gridCol w:w="6897"/>
      </w:tblGrid>
      <w:tr w:rsidR="00A670CB" w:rsidRPr="00C20F6A" w14:paraId="0EB58ECF" w14:textId="77777777" w:rsidTr="00EF5D40">
        <w:trPr>
          <w:trHeight w:val="404"/>
        </w:trPr>
        <w:tc>
          <w:tcPr>
            <w:tcW w:w="2576" w:type="dxa"/>
          </w:tcPr>
          <w:p w14:paraId="29CCF888" w14:textId="66344BD3" w:rsidR="00A670CB" w:rsidRPr="00C20F6A" w:rsidRDefault="00A670CB" w:rsidP="00A670CB">
            <w:pPr>
              <w:pStyle w:val="ListParagraph"/>
              <w:ind w:left="0"/>
              <w:rPr>
                <w:rFonts w:ascii="Arial" w:hAnsi="Arial" w:cs="Arial"/>
                <w:color w:val="1F497D" w:themeColor="text2"/>
              </w:rPr>
            </w:pPr>
            <w:r w:rsidRPr="00C20F6A">
              <w:rPr>
                <w:rFonts w:ascii="Arial" w:hAnsi="Arial" w:cs="Arial"/>
                <w:color w:val="1F497D" w:themeColor="text2"/>
              </w:rPr>
              <w:t>Job Title</w:t>
            </w:r>
          </w:p>
        </w:tc>
        <w:tc>
          <w:tcPr>
            <w:tcW w:w="7123" w:type="dxa"/>
          </w:tcPr>
          <w:p w14:paraId="37673DAB" w14:textId="5056A96D" w:rsidR="00A670CB" w:rsidRPr="00EF5D40" w:rsidRDefault="00EF5D40" w:rsidP="00A670CB">
            <w:pPr>
              <w:pStyle w:val="ListParagraph"/>
              <w:ind w:left="0"/>
              <w:rPr>
                <w:rFonts w:ascii="Arial" w:hAnsi="Arial" w:cs="Arial"/>
                <w:color w:val="1F497D" w:themeColor="text2"/>
              </w:rPr>
            </w:pPr>
            <w:r w:rsidRPr="00EF5D40">
              <w:rPr>
                <w:rFonts w:ascii="Arial" w:hAnsi="Arial" w:cs="Arial"/>
                <w:color w:val="1F497D" w:themeColor="text2"/>
                <w:szCs w:val="20"/>
              </w:rPr>
              <w:t xml:space="preserve">Emissions </w:t>
            </w:r>
            <w:r w:rsidR="0007344C">
              <w:rPr>
                <w:rFonts w:ascii="Arial" w:hAnsi="Arial" w:cs="Arial"/>
                <w:color w:val="1F497D" w:themeColor="text2"/>
                <w:szCs w:val="20"/>
              </w:rPr>
              <w:t xml:space="preserve">Monitoring </w:t>
            </w:r>
            <w:r w:rsidRPr="00EF5D40">
              <w:rPr>
                <w:rFonts w:ascii="Arial" w:hAnsi="Arial" w:cs="Arial"/>
                <w:color w:val="1F497D" w:themeColor="text2"/>
                <w:szCs w:val="20"/>
              </w:rPr>
              <w:t>Technician</w:t>
            </w:r>
            <w:r w:rsidR="0007344C">
              <w:rPr>
                <w:rFonts w:ascii="Arial" w:hAnsi="Arial" w:cs="Arial"/>
                <w:color w:val="1F497D" w:themeColor="text2"/>
                <w:szCs w:val="20"/>
              </w:rPr>
              <w:t xml:space="preserve"> Trainee</w:t>
            </w:r>
          </w:p>
        </w:tc>
      </w:tr>
      <w:tr w:rsidR="00EF5D40" w:rsidRPr="00C20F6A" w14:paraId="20F4117A" w14:textId="77777777" w:rsidTr="00EF5D40">
        <w:trPr>
          <w:trHeight w:val="404"/>
        </w:trPr>
        <w:tc>
          <w:tcPr>
            <w:tcW w:w="2576" w:type="dxa"/>
          </w:tcPr>
          <w:p w14:paraId="04F30CCA" w14:textId="4E4F30E3" w:rsidR="00EF5D40" w:rsidRPr="00C20F6A" w:rsidRDefault="00EF5D40" w:rsidP="00EF5D40">
            <w:pPr>
              <w:pStyle w:val="ListParagraph"/>
              <w:ind w:left="0"/>
              <w:rPr>
                <w:rFonts w:ascii="Arial" w:hAnsi="Arial" w:cs="Arial"/>
                <w:color w:val="1F497D" w:themeColor="text2"/>
              </w:rPr>
            </w:pPr>
            <w:r w:rsidRPr="00C20F6A">
              <w:rPr>
                <w:rFonts w:ascii="Arial" w:hAnsi="Arial" w:cs="Arial"/>
                <w:color w:val="1F497D" w:themeColor="text2"/>
              </w:rPr>
              <w:t>Business Unit</w:t>
            </w:r>
          </w:p>
        </w:tc>
        <w:tc>
          <w:tcPr>
            <w:tcW w:w="7123" w:type="dxa"/>
          </w:tcPr>
          <w:p w14:paraId="7B3E529B" w14:textId="42D7A52C" w:rsidR="00EF5D40" w:rsidRPr="00EF5D40" w:rsidRDefault="00016ADB" w:rsidP="00EF5D40">
            <w:pPr>
              <w:pStyle w:val="ListParagraph"/>
              <w:ind w:left="0"/>
              <w:rPr>
                <w:rFonts w:ascii="Arial" w:hAnsi="Arial" w:cs="Arial"/>
                <w:color w:val="1F497D" w:themeColor="text2"/>
              </w:rPr>
            </w:pPr>
            <w:r>
              <w:rPr>
                <w:rFonts w:ascii="Arial" w:hAnsi="Arial" w:cs="Arial"/>
                <w:color w:val="1F497D" w:themeColor="text2"/>
              </w:rPr>
              <w:t>Environment and Safety</w:t>
            </w:r>
          </w:p>
        </w:tc>
      </w:tr>
      <w:tr w:rsidR="00EF5D40" w:rsidRPr="00C20F6A" w14:paraId="5170D4D9" w14:textId="77777777" w:rsidTr="00EF5D40">
        <w:trPr>
          <w:trHeight w:val="404"/>
        </w:trPr>
        <w:tc>
          <w:tcPr>
            <w:tcW w:w="2576" w:type="dxa"/>
          </w:tcPr>
          <w:p w14:paraId="53B98D18" w14:textId="47E0DF80" w:rsidR="00EF5D40" w:rsidRPr="00C20F6A" w:rsidRDefault="00EF5D40" w:rsidP="00EF5D40">
            <w:pPr>
              <w:pStyle w:val="ListParagraph"/>
              <w:ind w:left="0"/>
              <w:rPr>
                <w:rFonts w:ascii="Arial" w:hAnsi="Arial" w:cs="Arial"/>
                <w:color w:val="1F497D" w:themeColor="text2"/>
              </w:rPr>
            </w:pPr>
            <w:r w:rsidRPr="00C20F6A">
              <w:rPr>
                <w:rFonts w:ascii="Arial" w:hAnsi="Arial" w:cs="Arial"/>
                <w:color w:val="1F497D" w:themeColor="text2"/>
              </w:rPr>
              <w:t>Location</w:t>
            </w:r>
          </w:p>
        </w:tc>
        <w:tc>
          <w:tcPr>
            <w:tcW w:w="7123" w:type="dxa"/>
          </w:tcPr>
          <w:p w14:paraId="1066C3C3" w14:textId="552F3484" w:rsidR="00EF5D40" w:rsidRPr="00EF5D40" w:rsidRDefault="0007344C" w:rsidP="00A903BF">
            <w:pPr>
              <w:pStyle w:val="ListParagraph"/>
              <w:ind w:left="0"/>
              <w:rPr>
                <w:rFonts w:ascii="Arial" w:hAnsi="Arial" w:cs="Arial"/>
                <w:color w:val="1F497D" w:themeColor="text2"/>
              </w:rPr>
            </w:pPr>
            <w:r>
              <w:rPr>
                <w:rFonts w:ascii="Arial" w:hAnsi="Arial" w:cs="Arial"/>
                <w:color w:val="1F497D" w:themeColor="text2"/>
                <w:szCs w:val="20"/>
              </w:rPr>
              <w:t>Romford</w:t>
            </w:r>
          </w:p>
        </w:tc>
      </w:tr>
      <w:tr w:rsidR="00EF5D40" w:rsidRPr="00C20F6A" w14:paraId="2646BB19" w14:textId="77777777" w:rsidTr="00EF5D40">
        <w:trPr>
          <w:trHeight w:val="404"/>
        </w:trPr>
        <w:tc>
          <w:tcPr>
            <w:tcW w:w="2576" w:type="dxa"/>
          </w:tcPr>
          <w:p w14:paraId="125E72A1" w14:textId="02847AF6" w:rsidR="00EF5D40" w:rsidRPr="00C20F6A" w:rsidRDefault="00EF5D40" w:rsidP="00EF5D40">
            <w:pPr>
              <w:pStyle w:val="ListParagraph"/>
              <w:ind w:left="0"/>
              <w:rPr>
                <w:rFonts w:ascii="Arial" w:hAnsi="Arial" w:cs="Arial"/>
                <w:color w:val="1F497D" w:themeColor="text2"/>
              </w:rPr>
            </w:pPr>
            <w:r w:rsidRPr="00C20F6A">
              <w:rPr>
                <w:rFonts w:ascii="Arial" w:hAnsi="Arial" w:cs="Arial"/>
                <w:color w:val="1F497D" w:themeColor="text2"/>
              </w:rPr>
              <w:t>Reports to:</w:t>
            </w:r>
          </w:p>
        </w:tc>
        <w:tc>
          <w:tcPr>
            <w:tcW w:w="7123" w:type="dxa"/>
          </w:tcPr>
          <w:p w14:paraId="4C60526B" w14:textId="31C71B8C" w:rsidR="00EF5D40" w:rsidRPr="00EF5D40" w:rsidRDefault="00EF5D40" w:rsidP="00EF5D40">
            <w:pPr>
              <w:pStyle w:val="ListParagraph"/>
              <w:ind w:left="0"/>
              <w:rPr>
                <w:rFonts w:ascii="Arial" w:hAnsi="Arial" w:cs="Arial"/>
                <w:color w:val="1F497D" w:themeColor="text2"/>
              </w:rPr>
            </w:pPr>
            <w:r w:rsidRPr="00EF5D40">
              <w:rPr>
                <w:rFonts w:ascii="Arial" w:hAnsi="Arial" w:cs="Arial"/>
                <w:color w:val="1F497D" w:themeColor="text2"/>
                <w:szCs w:val="20"/>
              </w:rPr>
              <w:t>Business Manager</w:t>
            </w:r>
            <w:r w:rsidR="0007344C">
              <w:rPr>
                <w:rFonts w:ascii="Arial" w:hAnsi="Arial" w:cs="Arial"/>
                <w:color w:val="1F497D" w:themeColor="text2"/>
                <w:szCs w:val="20"/>
              </w:rPr>
              <w:t>, Team Leaders</w:t>
            </w:r>
          </w:p>
        </w:tc>
      </w:tr>
      <w:tr w:rsidR="00EF5D40" w:rsidRPr="00C20F6A" w14:paraId="0E4E61D3" w14:textId="77777777" w:rsidTr="00EF5D40">
        <w:trPr>
          <w:trHeight w:val="404"/>
        </w:trPr>
        <w:tc>
          <w:tcPr>
            <w:tcW w:w="2576" w:type="dxa"/>
          </w:tcPr>
          <w:p w14:paraId="1D7827D5" w14:textId="700B9259" w:rsidR="00EF5D40" w:rsidRPr="00C20F6A" w:rsidRDefault="00EF5D40" w:rsidP="00EF5D40">
            <w:pPr>
              <w:pStyle w:val="ListParagraph"/>
              <w:ind w:left="0"/>
              <w:rPr>
                <w:rFonts w:ascii="Arial" w:hAnsi="Arial" w:cs="Arial"/>
                <w:color w:val="1F497D" w:themeColor="text2"/>
              </w:rPr>
            </w:pPr>
            <w:r w:rsidRPr="00C20F6A">
              <w:rPr>
                <w:rFonts w:ascii="Arial" w:hAnsi="Arial" w:cs="Arial"/>
                <w:color w:val="1F497D" w:themeColor="text2"/>
              </w:rPr>
              <w:t>Purpose</w:t>
            </w:r>
          </w:p>
        </w:tc>
        <w:tc>
          <w:tcPr>
            <w:tcW w:w="7123" w:type="dxa"/>
          </w:tcPr>
          <w:p w14:paraId="7562D240" w14:textId="77777777" w:rsidR="00EF5D40" w:rsidRPr="0007344C" w:rsidRDefault="00EF5D40" w:rsidP="00016ADB">
            <w:pPr>
              <w:pStyle w:val="ListParagraph"/>
              <w:numPr>
                <w:ilvl w:val="0"/>
                <w:numId w:val="14"/>
              </w:numPr>
              <w:tabs>
                <w:tab w:val="left" w:pos="419"/>
              </w:tabs>
              <w:ind w:left="277" w:hanging="277"/>
              <w:jc w:val="both"/>
              <w:rPr>
                <w:rFonts w:ascii="Arial" w:eastAsia="Calibri" w:hAnsi="Arial" w:cs="Arial"/>
                <w:color w:val="1F497D" w:themeColor="text2"/>
                <w:szCs w:val="20"/>
                <w:u w:val="single"/>
              </w:rPr>
            </w:pPr>
            <w:r w:rsidRPr="00016ADB">
              <w:rPr>
                <w:rFonts w:ascii="Arial" w:hAnsi="Arial" w:cs="Arial"/>
                <w:color w:val="1F497D" w:themeColor="text2"/>
                <w:szCs w:val="20"/>
                <w:lang w:val="en"/>
              </w:rPr>
              <w:t>To provide high quality (MCERTS &amp; UKAS-accredited), technically competent emissions testing and reporting service, in a customer-focused manner</w:t>
            </w:r>
          </w:p>
          <w:p w14:paraId="259CE01C" w14:textId="336B1BBC" w:rsidR="0007344C" w:rsidRPr="00016ADB" w:rsidRDefault="0007344C" w:rsidP="0007344C">
            <w:pPr>
              <w:pStyle w:val="ListParagraph"/>
              <w:tabs>
                <w:tab w:val="left" w:pos="419"/>
              </w:tabs>
              <w:ind w:left="277"/>
              <w:jc w:val="both"/>
              <w:rPr>
                <w:rFonts w:ascii="Arial" w:eastAsia="Calibri" w:hAnsi="Arial" w:cs="Arial"/>
                <w:color w:val="1F497D" w:themeColor="text2"/>
                <w:szCs w:val="20"/>
                <w:u w:val="single"/>
              </w:rPr>
            </w:pPr>
          </w:p>
        </w:tc>
      </w:tr>
      <w:tr w:rsidR="00EF5D40" w:rsidRPr="00C20F6A" w14:paraId="09116CDD" w14:textId="77777777" w:rsidTr="00EF5D40">
        <w:trPr>
          <w:trHeight w:val="404"/>
        </w:trPr>
        <w:tc>
          <w:tcPr>
            <w:tcW w:w="2576" w:type="dxa"/>
          </w:tcPr>
          <w:p w14:paraId="584A177C" w14:textId="2D73C9E3" w:rsidR="00EF5D40" w:rsidRPr="00C20F6A" w:rsidRDefault="00EF5D40" w:rsidP="00EF5D40">
            <w:pPr>
              <w:pStyle w:val="ListParagraph"/>
              <w:ind w:left="0"/>
              <w:rPr>
                <w:rFonts w:ascii="Arial" w:hAnsi="Arial" w:cs="Arial"/>
                <w:color w:val="1F497D" w:themeColor="text2"/>
              </w:rPr>
            </w:pPr>
            <w:r w:rsidRPr="00C20F6A">
              <w:rPr>
                <w:rFonts w:ascii="Arial" w:hAnsi="Arial" w:cs="Arial"/>
                <w:color w:val="1F497D" w:themeColor="text2"/>
              </w:rPr>
              <w:t>General</w:t>
            </w:r>
          </w:p>
          <w:p w14:paraId="1A4B38A7" w14:textId="2C3D44D6" w:rsidR="00EF5D40" w:rsidRPr="00C20F6A" w:rsidRDefault="00EF5D40" w:rsidP="00EF5D40">
            <w:pPr>
              <w:pStyle w:val="ListParagraph"/>
              <w:ind w:left="0"/>
              <w:rPr>
                <w:rFonts w:ascii="Arial" w:hAnsi="Arial" w:cs="Arial"/>
                <w:color w:val="1F497D" w:themeColor="text2"/>
              </w:rPr>
            </w:pPr>
            <w:r w:rsidRPr="00C20F6A">
              <w:rPr>
                <w:rFonts w:ascii="Arial" w:hAnsi="Arial" w:cs="Arial"/>
                <w:color w:val="1F497D" w:themeColor="text2"/>
              </w:rPr>
              <w:t>Responsibilities</w:t>
            </w:r>
            <w:r>
              <w:rPr>
                <w:rFonts w:ascii="Arial" w:hAnsi="Arial" w:cs="Arial"/>
                <w:color w:val="1F497D" w:themeColor="text2"/>
              </w:rPr>
              <w:t>/Specific Duties</w:t>
            </w:r>
            <w:r w:rsidRPr="00C20F6A">
              <w:rPr>
                <w:rFonts w:ascii="Arial" w:hAnsi="Arial" w:cs="Arial"/>
                <w:color w:val="1F497D" w:themeColor="text2"/>
              </w:rPr>
              <w:t>:</w:t>
            </w:r>
          </w:p>
        </w:tc>
        <w:tc>
          <w:tcPr>
            <w:tcW w:w="7123" w:type="dxa"/>
          </w:tcPr>
          <w:p w14:paraId="1F77D80F" w14:textId="2F13D117" w:rsidR="00EF5D40" w:rsidRPr="00EF5D40" w:rsidRDefault="00EF5D40" w:rsidP="00016ADB">
            <w:pPr>
              <w:pStyle w:val="ListParagraph"/>
              <w:numPr>
                <w:ilvl w:val="0"/>
                <w:numId w:val="10"/>
              </w:numPr>
              <w:shd w:val="clear" w:color="auto" w:fill="FFFFFF"/>
              <w:tabs>
                <w:tab w:val="left" w:pos="419"/>
              </w:tabs>
              <w:spacing w:after="120"/>
              <w:ind w:left="277" w:hanging="277"/>
              <w:rPr>
                <w:rFonts w:ascii="Arial" w:eastAsia="Times New Roman" w:hAnsi="Arial" w:cs="Arial"/>
                <w:color w:val="1F497D" w:themeColor="text2"/>
                <w:szCs w:val="20"/>
              </w:rPr>
            </w:pPr>
            <w:r w:rsidRPr="00EF5D40">
              <w:rPr>
                <w:rFonts w:ascii="Arial" w:eastAsia="Times New Roman" w:hAnsi="Arial" w:cs="Arial"/>
                <w:color w:val="1F497D" w:themeColor="text2"/>
                <w:szCs w:val="20"/>
              </w:rPr>
              <w:t>Carry out tasks and prioritise workload to ensure that the customers’ requirements are met, in a timely and cost effective manner</w:t>
            </w:r>
          </w:p>
          <w:p w14:paraId="26FA26CC" w14:textId="1578E607" w:rsidR="00EF5D40" w:rsidRPr="00EF5D40" w:rsidRDefault="00EF5D40" w:rsidP="00016ADB">
            <w:pPr>
              <w:pStyle w:val="ListParagraph"/>
              <w:numPr>
                <w:ilvl w:val="0"/>
                <w:numId w:val="10"/>
              </w:numPr>
              <w:shd w:val="clear" w:color="auto" w:fill="FFFFFF"/>
              <w:tabs>
                <w:tab w:val="left" w:pos="419"/>
              </w:tabs>
              <w:spacing w:after="120"/>
              <w:ind w:left="277" w:hanging="277"/>
              <w:rPr>
                <w:rFonts w:ascii="Arial" w:eastAsia="Times New Roman" w:hAnsi="Arial" w:cs="Arial"/>
                <w:color w:val="1F497D" w:themeColor="text2"/>
                <w:szCs w:val="20"/>
              </w:rPr>
            </w:pPr>
            <w:r w:rsidRPr="00EF5D40">
              <w:rPr>
                <w:rFonts w:ascii="Arial" w:eastAsia="Times New Roman" w:hAnsi="Arial" w:cs="Arial"/>
                <w:color w:val="1F497D" w:themeColor="text2"/>
                <w:szCs w:val="20"/>
              </w:rPr>
              <w:t>Work in a safe manner avoiding hazards to oneself and colleagues, following the policies and procedures detailed in the SOCOTEC Integrated Management System</w:t>
            </w:r>
          </w:p>
          <w:p w14:paraId="2B414358" w14:textId="6D4AAEFA" w:rsidR="00EF5D40" w:rsidRPr="00EF5D40" w:rsidRDefault="00EF5D40" w:rsidP="00016ADB">
            <w:pPr>
              <w:pStyle w:val="ListParagraph"/>
              <w:numPr>
                <w:ilvl w:val="0"/>
                <w:numId w:val="10"/>
              </w:numPr>
              <w:shd w:val="clear" w:color="auto" w:fill="FFFFFF"/>
              <w:tabs>
                <w:tab w:val="left" w:pos="419"/>
              </w:tabs>
              <w:spacing w:after="120"/>
              <w:ind w:left="277" w:hanging="277"/>
              <w:rPr>
                <w:rFonts w:ascii="Arial" w:eastAsia="Times New Roman" w:hAnsi="Arial" w:cs="Arial"/>
                <w:color w:val="1F497D" w:themeColor="text2"/>
                <w:szCs w:val="20"/>
              </w:rPr>
            </w:pPr>
            <w:r w:rsidRPr="00EF5D40">
              <w:rPr>
                <w:rFonts w:ascii="Arial" w:eastAsia="Times New Roman" w:hAnsi="Arial" w:cs="Arial"/>
                <w:color w:val="1F497D" w:themeColor="text2"/>
                <w:szCs w:val="20"/>
              </w:rPr>
              <w:t>Support the Team Leader with preparations (equipment</w:t>
            </w:r>
            <w:r>
              <w:rPr>
                <w:rFonts w:ascii="Arial" w:eastAsia="Times New Roman" w:hAnsi="Arial" w:cs="Arial"/>
                <w:color w:val="1F497D" w:themeColor="text2"/>
                <w:szCs w:val="20"/>
              </w:rPr>
              <w:t xml:space="preserve">) </w:t>
            </w:r>
            <w:r w:rsidRPr="00EF5D40">
              <w:rPr>
                <w:rFonts w:ascii="Arial" w:eastAsia="Times New Roman" w:hAnsi="Arial" w:cs="Arial"/>
                <w:color w:val="1F497D" w:themeColor="text2"/>
                <w:szCs w:val="20"/>
              </w:rPr>
              <w:t>for each industrial emissions testing project</w:t>
            </w:r>
          </w:p>
          <w:p w14:paraId="6DB80FE7" w14:textId="62046642" w:rsidR="00EF5D40" w:rsidRPr="00EF5D40" w:rsidRDefault="00EF5D40" w:rsidP="00016ADB">
            <w:pPr>
              <w:pStyle w:val="ListParagraph"/>
              <w:numPr>
                <w:ilvl w:val="0"/>
                <w:numId w:val="10"/>
              </w:numPr>
              <w:shd w:val="clear" w:color="auto" w:fill="FFFFFF"/>
              <w:tabs>
                <w:tab w:val="left" w:pos="419"/>
              </w:tabs>
              <w:spacing w:after="120"/>
              <w:ind w:left="277" w:hanging="277"/>
              <w:rPr>
                <w:rFonts w:ascii="Arial" w:eastAsia="Times New Roman" w:hAnsi="Arial" w:cs="Arial"/>
                <w:color w:val="1F497D" w:themeColor="text2"/>
                <w:szCs w:val="20"/>
              </w:rPr>
            </w:pPr>
            <w:r w:rsidRPr="00EF5D40">
              <w:rPr>
                <w:rFonts w:ascii="Arial" w:eastAsia="Times New Roman" w:hAnsi="Arial" w:cs="Arial"/>
                <w:color w:val="1F497D" w:themeColor="text2"/>
                <w:szCs w:val="20"/>
              </w:rPr>
              <w:t>Support the Team Leader and other colleagues with site activities carrying out MCERTS &amp; UKAS accredited industrial emissions tests at various client sites on behalf of licensee’s and other parties (e.g. Regulators)</w:t>
            </w:r>
          </w:p>
          <w:p w14:paraId="4946F89F" w14:textId="5DD3D255" w:rsidR="00EF5D40" w:rsidRPr="00EF5D40" w:rsidRDefault="00EF5D40" w:rsidP="00016ADB">
            <w:pPr>
              <w:pStyle w:val="ListParagraph"/>
              <w:numPr>
                <w:ilvl w:val="0"/>
                <w:numId w:val="10"/>
              </w:numPr>
              <w:shd w:val="clear" w:color="auto" w:fill="FFFFFF"/>
              <w:tabs>
                <w:tab w:val="left" w:pos="419"/>
              </w:tabs>
              <w:spacing w:after="120"/>
              <w:ind w:left="277" w:hanging="277"/>
              <w:rPr>
                <w:rFonts w:ascii="Arial" w:eastAsia="Times New Roman" w:hAnsi="Arial" w:cs="Arial"/>
                <w:color w:val="1F497D" w:themeColor="text2"/>
                <w:szCs w:val="20"/>
              </w:rPr>
            </w:pPr>
            <w:r w:rsidRPr="00EF5D40">
              <w:rPr>
                <w:rFonts w:ascii="Arial" w:eastAsia="Times New Roman" w:hAnsi="Arial" w:cs="Arial"/>
                <w:color w:val="1F497D" w:themeColor="text2"/>
                <w:szCs w:val="20"/>
              </w:rPr>
              <w:t>Following training, carry out essential risk assessments prior to site based activities and communicate the findings for review and sign off by colleagues/clients where applicable</w:t>
            </w:r>
          </w:p>
          <w:p w14:paraId="42BCC54D" w14:textId="3943291C" w:rsidR="00EF5D40" w:rsidRPr="00EF5D40" w:rsidRDefault="00EF5D40" w:rsidP="00016ADB">
            <w:pPr>
              <w:pStyle w:val="ListParagraph"/>
              <w:numPr>
                <w:ilvl w:val="0"/>
                <w:numId w:val="10"/>
              </w:numPr>
              <w:shd w:val="clear" w:color="auto" w:fill="FFFFFF"/>
              <w:tabs>
                <w:tab w:val="left" w:pos="419"/>
              </w:tabs>
              <w:spacing w:after="120"/>
              <w:ind w:left="277" w:hanging="277"/>
              <w:rPr>
                <w:rFonts w:ascii="Arial" w:eastAsia="Times New Roman" w:hAnsi="Arial" w:cs="Arial"/>
                <w:color w:val="1F497D" w:themeColor="text2"/>
                <w:szCs w:val="20"/>
              </w:rPr>
            </w:pPr>
            <w:r w:rsidRPr="00EF5D40">
              <w:rPr>
                <w:rFonts w:ascii="Arial" w:eastAsia="Times New Roman" w:hAnsi="Arial" w:cs="Arial"/>
                <w:color w:val="1F497D" w:themeColor="text2"/>
                <w:szCs w:val="20"/>
              </w:rPr>
              <w:t xml:space="preserve">Work independently and as part of a team using your training and technical knowledge to meet and maintain the Company and </w:t>
            </w:r>
            <w:r w:rsidR="000C67DE">
              <w:rPr>
                <w:rFonts w:ascii="Arial" w:eastAsia="Times New Roman" w:hAnsi="Arial" w:cs="Arial"/>
                <w:color w:val="1F497D" w:themeColor="text2"/>
                <w:szCs w:val="20"/>
              </w:rPr>
              <w:t>c</w:t>
            </w:r>
            <w:r w:rsidRPr="00EF5D40">
              <w:rPr>
                <w:rFonts w:ascii="Arial" w:eastAsia="Times New Roman" w:hAnsi="Arial" w:cs="Arial"/>
                <w:color w:val="1F497D" w:themeColor="text2"/>
                <w:szCs w:val="20"/>
              </w:rPr>
              <w:t>lient performance KPIs</w:t>
            </w:r>
          </w:p>
          <w:p w14:paraId="5EE9F722" w14:textId="7E75DD75" w:rsidR="00EF5D40" w:rsidRPr="00EF5D40" w:rsidRDefault="00EF5D40" w:rsidP="00016ADB">
            <w:pPr>
              <w:pStyle w:val="ListParagraph"/>
              <w:numPr>
                <w:ilvl w:val="0"/>
                <w:numId w:val="10"/>
              </w:numPr>
              <w:shd w:val="clear" w:color="auto" w:fill="FFFFFF"/>
              <w:tabs>
                <w:tab w:val="left" w:pos="419"/>
              </w:tabs>
              <w:spacing w:after="120"/>
              <w:ind w:left="277" w:hanging="277"/>
              <w:rPr>
                <w:rFonts w:ascii="Arial" w:eastAsia="Times New Roman" w:hAnsi="Arial" w:cs="Arial"/>
                <w:color w:val="1F497D" w:themeColor="text2"/>
                <w:szCs w:val="20"/>
              </w:rPr>
            </w:pPr>
            <w:r w:rsidRPr="00EF5D40">
              <w:rPr>
                <w:rFonts w:ascii="Arial" w:eastAsia="Times New Roman" w:hAnsi="Arial" w:cs="Arial"/>
                <w:color w:val="1F497D" w:themeColor="text2"/>
                <w:szCs w:val="20"/>
              </w:rPr>
              <w:t>Support the Team Leader and team in general by assisting with maintenance and UKAS-traceable calibration of emissions testing equipment in line with our ISO 17025 (UKAS &amp; MCERTS) accredited Quality Management System</w:t>
            </w:r>
          </w:p>
          <w:p w14:paraId="18218C65" w14:textId="0ABDC054" w:rsidR="00EF5D40" w:rsidRPr="00EF5D40" w:rsidRDefault="00EF5D40" w:rsidP="00016ADB">
            <w:pPr>
              <w:pStyle w:val="ListParagraph"/>
              <w:widowControl w:val="0"/>
              <w:numPr>
                <w:ilvl w:val="0"/>
                <w:numId w:val="10"/>
              </w:numPr>
              <w:tabs>
                <w:tab w:val="left" w:pos="419"/>
              </w:tabs>
              <w:ind w:left="277" w:right="-113" w:hanging="277"/>
              <w:rPr>
                <w:rFonts w:ascii="Arial" w:eastAsia="Times New Roman" w:hAnsi="Arial" w:cs="Arial"/>
                <w:color w:val="1F497D" w:themeColor="text2"/>
                <w:szCs w:val="20"/>
              </w:rPr>
            </w:pPr>
            <w:r w:rsidRPr="00EF5D40">
              <w:rPr>
                <w:rFonts w:ascii="Arial" w:eastAsia="Times New Roman" w:hAnsi="Arial" w:cs="Arial"/>
                <w:color w:val="1F497D" w:themeColor="text2"/>
                <w:szCs w:val="20"/>
              </w:rPr>
              <w:t>Provide effective support to the Team Leader and wider team with ancillary tasks such as equipment maintenance, packing and sending of site samples to accredited labs, sourcing and purchasing of necessary equipment and spares to support the business and testing activities and any other reasonable tasks expected by the local Team Leader or Business Manager</w:t>
            </w:r>
          </w:p>
          <w:p w14:paraId="52C9215A" w14:textId="50BABD39" w:rsidR="00EF5D40" w:rsidRPr="00EF5D40" w:rsidRDefault="00EF5D40" w:rsidP="00016ADB">
            <w:pPr>
              <w:widowControl w:val="0"/>
              <w:tabs>
                <w:tab w:val="left" w:pos="419"/>
              </w:tabs>
              <w:ind w:left="277" w:right="-113" w:hanging="277"/>
              <w:rPr>
                <w:rFonts w:ascii="Arial" w:hAnsi="Arial" w:cs="Arial"/>
                <w:snapToGrid w:val="0"/>
                <w:color w:val="1F497D" w:themeColor="text2"/>
                <w:szCs w:val="20"/>
              </w:rPr>
            </w:pPr>
          </w:p>
        </w:tc>
      </w:tr>
      <w:tr w:rsidR="00EF5D40" w:rsidRPr="00C20F6A" w14:paraId="2FB6021B" w14:textId="77777777" w:rsidTr="00EF5D40">
        <w:trPr>
          <w:trHeight w:val="404"/>
        </w:trPr>
        <w:tc>
          <w:tcPr>
            <w:tcW w:w="2576" w:type="dxa"/>
          </w:tcPr>
          <w:p w14:paraId="18A0CCE3" w14:textId="747B941B" w:rsidR="00EF5D40" w:rsidRPr="00C20F6A" w:rsidRDefault="00EF5D40" w:rsidP="00EF5D40">
            <w:pPr>
              <w:pStyle w:val="ListParagraph"/>
              <w:ind w:left="0"/>
              <w:rPr>
                <w:rFonts w:ascii="Arial" w:hAnsi="Arial" w:cs="Arial"/>
                <w:color w:val="1F497D" w:themeColor="text2"/>
              </w:rPr>
            </w:pPr>
            <w:r>
              <w:rPr>
                <w:rFonts w:ascii="Arial" w:hAnsi="Arial" w:cs="Arial"/>
                <w:color w:val="1F497D" w:themeColor="text2"/>
              </w:rPr>
              <w:t>Objectives</w:t>
            </w:r>
          </w:p>
        </w:tc>
        <w:tc>
          <w:tcPr>
            <w:tcW w:w="7123" w:type="dxa"/>
          </w:tcPr>
          <w:p w14:paraId="194CDD1A" w14:textId="77777777" w:rsidR="00EF5D40" w:rsidRPr="0007344C" w:rsidRDefault="00EF5D40" w:rsidP="00016ADB">
            <w:pPr>
              <w:pStyle w:val="ListParagraph"/>
              <w:numPr>
                <w:ilvl w:val="0"/>
                <w:numId w:val="11"/>
              </w:numPr>
              <w:ind w:left="277" w:hanging="283"/>
              <w:rPr>
                <w:rFonts w:ascii="Arial" w:hAnsi="Arial" w:cs="Arial"/>
                <w:color w:val="1F497D" w:themeColor="text2"/>
                <w:lang w:val="en"/>
              </w:rPr>
            </w:pPr>
            <w:r w:rsidRPr="00EF5D40">
              <w:rPr>
                <w:rFonts w:ascii="Arial" w:hAnsi="Arial" w:cs="Arial"/>
                <w:color w:val="1F497D" w:themeColor="text2"/>
                <w:szCs w:val="20"/>
                <w:lang w:val="en"/>
              </w:rPr>
              <w:t>To provide high quality (MCERTS &amp; UKAS-accredited), technically competent Emissions testing and reporting, in a customer-focused manner</w:t>
            </w:r>
          </w:p>
          <w:p w14:paraId="6BE0F222" w14:textId="471A73B6" w:rsidR="0007344C" w:rsidRPr="00EF5D40" w:rsidRDefault="0007344C" w:rsidP="0007344C">
            <w:pPr>
              <w:pStyle w:val="ListParagraph"/>
              <w:ind w:left="277"/>
              <w:rPr>
                <w:rFonts w:ascii="Arial" w:hAnsi="Arial" w:cs="Arial"/>
                <w:color w:val="1F497D" w:themeColor="text2"/>
                <w:lang w:val="en"/>
              </w:rPr>
            </w:pPr>
          </w:p>
        </w:tc>
      </w:tr>
      <w:tr w:rsidR="00EF5D40" w:rsidRPr="00C20F6A" w14:paraId="79709940" w14:textId="77777777" w:rsidTr="00EF5D40">
        <w:trPr>
          <w:trHeight w:val="404"/>
        </w:trPr>
        <w:tc>
          <w:tcPr>
            <w:tcW w:w="2576" w:type="dxa"/>
          </w:tcPr>
          <w:p w14:paraId="6D0BFC0B" w14:textId="0FC8E56D" w:rsidR="00EF5D40" w:rsidRDefault="00EF5D40" w:rsidP="00EF5D40">
            <w:pPr>
              <w:pStyle w:val="ListParagraph"/>
              <w:ind w:left="0"/>
              <w:rPr>
                <w:rFonts w:ascii="Arial" w:hAnsi="Arial" w:cs="Arial"/>
                <w:color w:val="1F497D" w:themeColor="text2"/>
              </w:rPr>
            </w:pPr>
            <w:r>
              <w:rPr>
                <w:rFonts w:ascii="Arial" w:hAnsi="Arial" w:cs="Arial"/>
                <w:color w:val="1F497D" w:themeColor="text2"/>
              </w:rPr>
              <w:t>Qualifications</w:t>
            </w:r>
          </w:p>
          <w:p w14:paraId="105A6D90" w14:textId="5C6579FB" w:rsidR="00EF5D40" w:rsidRDefault="00EF5D40" w:rsidP="00EF5D40">
            <w:pPr>
              <w:pStyle w:val="ListParagraph"/>
              <w:ind w:left="0"/>
              <w:rPr>
                <w:rFonts w:ascii="Arial" w:hAnsi="Arial" w:cs="Arial"/>
                <w:color w:val="1F497D" w:themeColor="text2"/>
              </w:rPr>
            </w:pPr>
          </w:p>
        </w:tc>
        <w:tc>
          <w:tcPr>
            <w:tcW w:w="7123" w:type="dxa"/>
          </w:tcPr>
          <w:p w14:paraId="67695F79" w14:textId="77777777" w:rsidR="00EF5D40" w:rsidRPr="0007344C" w:rsidRDefault="0007344C" w:rsidP="00016ADB">
            <w:pPr>
              <w:pStyle w:val="ListParagraph"/>
              <w:numPr>
                <w:ilvl w:val="0"/>
                <w:numId w:val="11"/>
              </w:numPr>
              <w:ind w:left="277" w:hanging="283"/>
              <w:rPr>
                <w:rFonts w:ascii="Arial" w:hAnsi="Arial" w:cs="Arial"/>
                <w:color w:val="1F497D" w:themeColor="text2"/>
                <w:lang w:val="en"/>
              </w:rPr>
            </w:pPr>
            <w:r>
              <w:rPr>
                <w:rFonts w:ascii="Arial" w:hAnsi="Arial" w:cs="Arial"/>
                <w:color w:val="1F497D" w:themeColor="text2"/>
                <w:szCs w:val="20"/>
                <w:lang w:val="en"/>
              </w:rPr>
              <w:t>A</w:t>
            </w:r>
            <w:r w:rsidR="00EF5D40" w:rsidRPr="00EF5D40">
              <w:rPr>
                <w:rFonts w:ascii="Arial" w:hAnsi="Arial" w:cs="Arial"/>
                <w:color w:val="1F497D" w:themeColor="text2"/>
                <w:szCs w:val="20"/>
                <w:lang w:val="en"/>
              </w:rPr>
              <w:t xml:space="preserve"> degree and/or experience in a scientific discipline preferable/desirable</w:t>
            </w:r>
          </w:p>
          <w:p w14:paraId="7829DF83" w14:textId="153375A2" w:rsidR="0007344C" w:rsidRPr="00EF5D40" w:rsidRDefault="0007344C" w:rsidP="0007344C">
            <w:pPr>
              <w:pStyle w:val="ListParagraph"/>
              <w:ind w:left="277"/>
              <w:rPr>
                <w:rFonts w:ascii="Arial" w:hAnsi="Arial" w:cs="Arial"/>
                <w:color w:val="1F497D" w:themeColor="text2"/>
                <w:lang w:val="en"/>
              </w:rPr>
            </w:pPr>
          </w:p>
        </w:tc>
      </w:tr>
      <w:tr w:rsidR="00EF5D40" w:rsidRPr="00C20F6A" w14:paraId="1693F4BC" w14:textId="77777777" w:rsidTr="00EF5D40">
        <w:trPr>
          <w:trHeight w:val="404"/>
        </w:trPr>
        <w:tc>
          <w:tcPr>
            <w:tcW w:w="2576" w:type="dxa"/>
          </w:tcPr>
          <w:p w14:paraId="4520869F" w14:textId="0BD94FB1" w:rsidR="00EF5D40" w:rsidRDefault="00EF5D40" w:rsidP="00EF5D40">
            <w:pPr>
              <w:pStyle w:val="ListParagraph"/>
              <w:ind w:left="0"/>
              <w:rPr>
                <w:rFonts w:ascii="Arial" w:hAnsi="Arial" w:cs="Arial"/>
                <w:color w:val="1F497D" w:themeColor="text2"/>
              </w:rPr>
            </w:pPr>
            <w:r>
              <w:rPr>
                <w:rFonts w:ascii="Arial" w:hAnsi="Arial" w:cs="Arial"/>
                <w:color w:val="1F497D" w:themeColor="text2"/>
              </w:rPr>
              <w:lastRenderedPageBreak/>
              <w:t>Competencies</w:t>
            </w:r>
          </w:p>
          <w:p w14:paraId="221E1331" w14:textId="596EE235" w:rsidR="00EF5D40" w:rsidRDefault="00EF5D40" w:rsidP="00EF5D40">
            <w:pPr>
              <w:pStyle w:val="ListParagraph"/>
              <w:ind w:left="0"/>
              <w:rPr>
                <w:rFonts w:ascii="Arial" w:hAnsi="Arial" w:cs="Arial"/>
                <w:color w:val="1F497D" w:themeColor="text2"/>
              </w:rPr>
            </w:pPr>
          </w:p>
        </w:tc>
        <w:tc>
          <w:tcPr>
            <w:tcW w:w="7123" w:type="dxa"/>
          </w:tcPr>
          <w:p w14:paraId="499934EB" w14:textId="18660484" w:rsidR="00EF5D40" w:rsidRPr="00EF5D40" w:rsidRDefault="00D974AD" w:rsidP="00016ADB">
            <w:pPr>
              <w:pStyle w:val="ListParagraph"/>
              <w:numPr>
                <w:ilvl w:val="0"/>
                <w:numId w:val="11"/>
              </w:numPr>
              <w:ind w:left="277" w:hanging="283"/>
              <w:rPr>
                <w:rFonts w:ascii="Arial" w:hAnsi="Arial" w:cs="Arial"/>
                <w:color w:val="1F497D" w:themeColor="text2"/>
                <w:szCs w:val="20"/>
                <w:lang w:val="en"/>
              </w:rPr>
            </w:pPr>
            <w:r>
              <w:rPr>
                <w:rFonts w:ascii="Arial" w:hAnsi="Arial" w:cs="Arial"/>
                <w:color w:val="1F497D" w:themeColor="text2"/>
                <w:szCs w:val="20"/>
                <w:lang w:val="en"/>
              </w:rPr>
              <w:t xml:space="preserve">Valid </w:t>
            </w:r>
            <w:r w:rsidR="000C67DE">
              <w:rPr>
                <w:rFonts w:ascii="Arial" w:hAnsi="Arial" w:cs="Arial"/>
                <w:color w:val="1F497D" w:themeColor="text2"/>
                <w:szCs w:val="20"/>
                <w:lang w:val="en"/>
              </w:rPr>
              <w:t>f</w:t>
            </w:r>
            <w:r w:rsidR="00EF5D40" w:rsidRPr="00EF5D40">
              <w:rPr>
                <w:rFonts w:ascii="Arial" w:hAnsi="Arial" w:cs="Arial"/>
                <w:color w:val="1F497D" w:themeColor="text2"/>
                <w:szCs w:val="20"/>
                <w:lang w:val="en"/>
              </w:rPr>
              <w:t xml:space="preserve">ull </w:t>
            </w:r>
            <w:r w:rsidR="00727F7D">
              <w:rPr>
                <w:rFonts w:ascii="Arial" w:hAnsi="Arial" w:cs="Arial"/>
                <w:color w:val="1F497D" w:themeColor="text2"/>
                <w:szCs w:val="20"/>
                <w:lang w:val="en"/>
              </w:rPr>
              <w:t xml:space="preserve">UK </w:t>
            </w:r>
            <w:r w:rsidR="00EF5D40" w:rsidRPr="00EF5D40">
              <w:rPr>
                <w:rFonts w:ascii="Arial" w:hAnsi="Arial" w:cs="Arial"/>
                <w:color w:val="1F497D" w:themeColor="text2"/>
                <w:szCs w:val="20"/>
                <w:lang w:val="en"/>
              </w:rPr>
              <w:t xml:space="preserve">driving </w:t>
            </w:r>
            <w:r w:rsidR="00EF5D40" w:rsidRPr="00EF5D40">
              <w:rPr>
                <w:rFonts w:ascii="Arial" w:hAnsi="Arial" w:cs="Arial"/>
                <w:color w:val="1F497D" w:themeColor="text2"/>
                <w:szCs w:val="20"/>
              </w:rPr>
              <w:t>licence</w:t>
            </w:r>
          </w:p>
          <w:p w14:paraId="159000FA" w14:textId="19991EE8" w:rsidR="00EF5D40" w:rsidRPr="00EF5D40" w:rsidRDefault="00EF5D40" w:rsidP="00016ADB">
            <w:pPr>
              <w:pStyle w:val="ListParagraph"/>
              <w:numPr>
                <w:ilvl w:val="0"/>
                <w:numId w:val="11"/>
              </w:numPr>
              <w:ind w:left="277" w:hanging="283"/>
              <w:rPr>
                <w:rFonts w:ascii="Arial" w:hAnsi="Arial" w:cs="Arial"/>
                <w:color w:val="1F497D" w:themeColor="text2"/>
                <w:szCs w:val="20"/>
                <w:lang w:val="en"/>
              </w:rPr>
            </w:pPr>
            <w:r w:rsidRPr="00EF5D40">
              <w:rPr>
                <w:rFonts w:ascii="Arial" w:hAnsi="Arial" w:cs="Arial"/>
                <w:color w:val="1F497D" w:themeColor="text2"/>
                <w:szCs w:val="20"/>
                <w:lang w:val="en"/>
              </w:rPr>
              <w:t>General awareness of Environmental Legislation and the requirement for industrial emissions testing</w:t>
            </w:r>
          </w:p>
          <w:p w14:paraId="37D3FAF9" w14:textId="77777777" w:rsidR="00EF5D40" w:rsidRPr="00EF5D40" w:rsidRDefault="00EF5D40" w:rsidP="00016ADB">
            <w:pPr>
              <w:pStyle w:val="ListParagraph"/>
              <w:numPr>
                <w:ilvl w:val="0"/>
                <w:numId w:val="11"/>
              </w:numPr>
              <w:shd w:val="clear" w:color="auto" w:fill="FFFFFF"/>
              <w:ind w:left="277" w:hanging="283"/>
              <w:rPr>
                <w:rFonts w:ascii="Arial" w:eastAsia="Times New Roman" w:hAnsi="Arial" w:cs="Arial"/>
                <w:color w:val="1F497D" w:themeColor="text2"/>
                <w:szCs w:val="20"/>
              </w:rPr>
            </w:pPr>
            <w:r w:rsidRPr="00EF5D40">
              <w:rPr>
                <w:rFonts w:ascii="Arial" w:eastAsia="Times New Roman" w:hAnsi="Arial" w:cs="Arial"/>
                <w:color w:val="1F497D" w:themeColor="text2"/>
                <w:szCs w:val="20"/>
              </w:rPr>
              <w:t>Ability to work well under pressure with a focus on deadlines</w:t>
            </w:r>
          </w:p>
          <w:p w14:paraId="5A4FF94C" w14:textId="22436135" w:rsidR="00EF5D40" w:rsidRPr="00EF5D40" w:rsidRDefault="00EF5D40" w:rsidP="00016ADB">
            <w:pPr>
              <w:pStyle w:val="ListParagraph"/>
              <w:numPr>
                <w:ilvl w:val="0"/>
                <w:numId w:val="11"/>
              </w:numPr>
              <w:shd w:val="clear" w:color="auto" w:fill="FFFFFF"/>
              <w:ind w:left="277" w:hanging="283"/>
              <w:rPr>
                <w:rFonts w:ascii="Arial" w:eastAsia="Times New Roman" w:hAnsi="Arial" w:cs="Arial"/>
                <w:color w:val="1F497D" w:themeColor="text2"/>
                <w:szCs w:val="20"/>
              </w:rPr>
            </w:pPr>
            <w:r w:rsidRPr="00EF5D40">
              <w:rPr>
                <w:rFonts w:ascii="Arial" w:eastAsia="Times New Roman" w:hAnsi="Arial" w:cs="Arial"/>
                <w:color w:val="1F497D" w:themeColor="text2"/>
                <w:szCs w:val="20"/>
              </w:rPr>
              <w:t>Proficient IT skills – particularly Microsoft Excel and other Microsoft software</w:t>
            </w:r>
          </w:p>
          <w:p w14:paraId="76D2F87E" w14:textId="7FD423EF" w:rsidR="00EF5D40" w:rsidRPr="00EF5D40" w:rsidRDefault="00EF5D40" w:rsidP="00016ADB">
            <w:pPr>
              <w:pStyle w:val="ListParagraph"/>
              <w:ind w:left="277" w:hanging="283"/>
              <w:jc w:val="both"/>
              <w:rPr>
                <w:rFonts w:ascii="Arial" w:hAnsi="Arial" w:cs="Arial"/>
                <w:color w:val="1F497D" w:themeColor="text2"/>
                <w:szCs w:val="20"/>
              </w:rPr>
            </w:pPr>
          </w:p>
        </w:tc>
      </w:tr>
      <w:tr w:rsidR="00EF5D40" w:rsidRPr="00C20F6A" w14:paraId="28B5849A" w14:textId="77777777" w:rsidTr="00EF5D40">
        <w:trPr>
          <w:trHeight w:val="404"/>
        </w:trPr>
        <w:tc>
          <w:tcPr>
            <w:tcW w:w="2576" w:type="dxa"/>
          </w:tcPr>
          <w:p w14:paraId="50C2C9CE" w14:textId="73E379FC" w:rsidR="00EF5D40" w:rsidRDefault="00EF5D40" w:rsidP="00EF5D40">
            <w:pPr>
              <w:pStyle w:val="ListParagraph"/>
              <w:ind w:left="0"/>
              <w:rPr>
                <w:rFonts w:ascii="Arial" w:hAnsi="Arial" w:cs="Arial"/>
                <w:color w:val="1F497D" w:themeColor="text2"/>
              </w:rPr>
            </w:pPr>
            <w:r>
              <w:rPr>
                <w:rFonts w:ascii="Arial" w:hAnsi="Arial" w:cs="Arial"/>
                <w:color w:val="1F497D" w:themeColor="text2"/>
              </w:rPr>
              <w:t>Desirable</w:t>
            </w:r>
          </w:p>
        </w:tc>
        <w:tc>
          <w:tcPr>
            <w:tcW w:w="7123" w:type="dxa"/>
          </w:tcPr>
          <w:p w14:paraId="08E84EB8" w14:textId="24E15337" w:rsidR="00EF5D40" w:rsidRPr="00EF5D40" w:rsidRDefault="00EF5D40" w:rsidP="00016ADB">
            <w:pPr>
              <w:pStyle w:val="ListParagraph"/>
              <w:numPr>
                <w:ilvl w:val="0"/>
                <w:numId w:val="13"/>
              </w:numPr>
              <w:ind w:left="277" w:hanging="277"/>
              <w:jc w:val="both"/>
              <w:rPr>
                <w:rFonts w:ascii="Arial" w:hAnsi="Arial" w:cs="Arial"/>
                <w:color w:val="1F497D" w:themeColor="text2"/>
                <w:szCs w:val="20"/>
                <w:lang w:val="en"/>
              </w:rPr>
            </w:pPr>
            <w:r w:rsidRPr="00EF5D40">
              <w:rPr>
                <w:rFonts w:ascii="Arial" w:hAnsi="Arial" w:cs="Arial"/>
                <w:color w:val="1F497D" w:themeColor="text2"/>
                <w:szCs w:val="20"/>
                <w:lang w:val="en"/>
              </w:rPr>
              <w:t>MCERTS Level 1</w:t>
            </w:r>
          </w:p>
          <w:p w14:paraId="5BC4D1E7" w14:textId="08738F26" w:rsidR="00EF5D40" w:rsidRPr="00EF5D40" w:rsidRDefault="00EF5D40" w:rsidP="00016ADB">
            <w:pPr>
              <w:pStyle w:val="ListParagraph"/>
              <w:ind w:left="277" w:hanging="277"/>
              <w:jc w:val="both"/>
              <w:rPr>
                <w:rFonts w:ascii="Arial" w:hAnsi="Arial" w:cs="Arial"/>
                <w:color w:val="1F497D" w:themeColor="text2"/>
                <w:lang w:val="en"/>
              </w:rPr>
            </w:pPr>
          </w:p>
        </w:tc>
      </w:tr>
      <w:tr w:rsidR="00EF5D40" w:rsidRPr="00C20F6A" w14:paraId="2DFA8AD1" w14:textId="77777777" w:rsidTr="00EF5D40">
        <w:trPr>
          <w:trHeight w:val="404"/>
        </w:trPr>
        <w:tc>
          <w:tcPr>
            <w:tcW w:w="2576" w:type="dxa"/>
          </w:tcPr>
          <w:p w14:paraId="63B3E8FB" w14:textId="1E6E7989" w:rsidR="00EF5D40" w:rsidRDefault="00EF5D40" w:rsidP="00EF5D40">
            <w:pPr>
              <w:pStyle w:val="ListParagraph"/>
              <w:ind w:left="0"/>
              <w:rPr>
                <w:rFonts w:ascii="Arial" w:hAnsi="Arial" w:cs="Arial"/>
                <w:color w:val="1F497D" w:themeColor="text2"/>
              </w:rPr>
            </w:pPr>
            <w:r>
              <w:rPr>
                <w:rFonts w:ascii="Arial" w:hAnsi="Arial" w:cs="Arial"/>
                <w:color w:val="1F497D" w:themeColor="text2"/>
              </w:rPr>
              <w:t>Mandatory Training</w:t>
            </w:r>
          </w:p>
        </w:tc>
        <w:tc>
          <w:tcPr>
            <w:tcW w:w="7123" w:type="dxa"/>
          </w:tcPr>
          <w:p w14:paraId="4982002A" w14:textId="0DF4E734" w:rsidR="00EF5D40" w:rsidRPr="00EF5D40" w:rsidRDefault="00EF5D40" w:rsidP="00016ADB">
            <w:pPr>
              <w:pStyle w:val="ListParagraph"/>
              <w:numPr>
                <w:ilvl w:val="0"/>
                <w:numId w:val="13"/>
              </w:numPr>
              <w:ind w:left="277" w:hanging="277"/>
              <w:jc w:val="both"/>
              <w:rPr>
                <w:rFonts w:ascii="Arial" w:hAnsi="Arial" w:cs="Arial"/>
                <w:color w:val="1F497D" w:themeColor="text2"/>
                <w:szCs w:val="20"/>
                <w:lang w:val="en"/>
              </w:rPr>
            </w:pPr>
            <w:r w:rsidRPr="00EF5D40">
              <w:rPr>
                <w:rFonts w:ascii="Arial" w:hAnsi="Arial" w:cs="Arial"/>
                <w:color w:val="1F497D" w:themeColor="text2"/>
                <w:szCs w:val="20"/>
                <w:lang w:val="en"/>
              </w:rPr>
              <w:t>On-the-job training in industrial emissions testing in accordance with our UKAS &amp; MCERTS accredited procedures and Quality Management System</w:t>
            </w:r>
          </w:p>
          <w:p w14:paraId="1B4D2B05" w14:textId="312EB645" w:rsidR="00EF5D40" w:rsidRPr="00EF5D40" w:rsidRDefault="00EF5D40" w:rsidP="00016ADB">
            <w:pPr>
              <w:pStyle w:val="ListParagraph"/>
              <w:numPr>
                <w:ilvl w:val="0"/>
                <w:numId w:val="13"/>
              </w:numPr>
              <w:ind w:left="277" w:hanging="277"/>
              <w:jc w:val="both"/>
              <w:rPr>
                <w:rFonts w:ascii="Arial" w:hAnsi="Arial" w:cs="Arial"/>
                <w:color w:val="1F497D" w:themeColor="text2"/>
                <w:szCs w:val="20"/>
                <w:lang w:val="en"/>
              </w:rPr>
            </w:pPr>
            <w:r w:rsidRPr="00EF5D40">
              <w:rPr>
                <w:rFonts w:ascii="Arial" w:hAnsi="Arial" w:cs="Arial"/>
                <w:color w:val="1F497D" w:themeColor="text2"/>
                <w:szCs w:val="20"/>
                <w:lang w:val="en"/>
              </w:rPr>
              <w:t>Safety Passport CCNSG</w:t>
            </w:r>
          </w:p>
          <w:p w14:paraId="7A782E89" w14:textId="51087592" w:rsidR="00EF5D40" w:rsidRPr="00EF5D40" w:rsidRDefault="00EF5D40" w:rsidP="00016ADB">
            <w:pPr>
              <w:pStyle w:val="ListParagraph"/>
              <w:numPr>
                <w:ilvl w:val="0"/>
                <w:numId w:val="13"/>
              </w:numPr>
              <w:ind w:left="277" w:hanging="277"/>
              <w:jc w:val="both"/>
              <w:rPr>
                <w:rFonts w:ascii="Arial" w:hAnsi="Arial" w:cs="Arial"/>
                <w:color w:val="1F497D" w:themeColor="text2"/>
                <w:szCs w:val="20"/>
                <w:lang w:val="en"/>
              </w:rPr>
            </w:pPr>
            <w:r>
              <w:rPr>
                <w:rFonts w:ascii="Arial" w:hAnsi="Arial" w:cs="Arial"/>
                <w:color w:val="1F497D" w:themeColor="text2"/>
                <w:szCs w:val="20"/>
                <w:lang w:val="en"/>
              </w:rPr>
              <w:t>Quarry Safe P</w:t>
            </w:r>
            <w:r w:rsidRPr="00EF5D40">
              <w:rPr>
                <w:rFonts w:ascii="Arial" w:hAnsi="Arial" w:cs="Arial"/>
                <w:color w:val="1F497D" w:themeColor="text2"/>
                <w:szCs w:val="20"/>
                <w:lang w:val="en"/>
              </w:rPr>
              <w:t>assport</w:t>
            </w:r>
          </w:p>
          <w:p w14:paraId="423EE523" w14:textId="07566B2B" w:rsidR="00EF5D40" w:rsidRPr="00EF5D40" w:rsidRDefault="00EF5D40" w:rsidP="00016ADB">
            <w:pPr>
              <w:pStyle w:val="ListParagraph"/>
              <w:numPr>
                <w:ilvl w:val="0"/>
                <w:numId w:val="13"/>
              </w:numPr>
              <w:ind w:left="277" w:hanging="277"/>
              <w:jc w:val="both"/>
              <w:rPr>
                <w:rFonts w:ascii="Arial" w:hAnsi="Arial" w:cs="Arial"/>
                <w:color w:val="1F497D" w:themeColor="text2"/>
                <w:szCs w:val="20"/>
                <w:lang w:val="en"/>
              </w:rPr>
            </w:pPr>
            <w:r w:rsidRPr="00EF5D40">
              <w:rPr>
                <w:rFonts w:ascii="Arial" w:hAnsi="Arial" w:cs="Arial"/>
                <w:color w:val="1F497D" w:themeColor="text2"/>
                <w:szCs w:val="20"/>
                <w:lang w:val="en"/>
              </w:rPr>
              <w:t>Approved Emissions-specific H&amp;S training course (e.g. Source Testing</w:t>
            </w:r>
            <w:r>
              <w:rPr>
                <w:rFonts w:ascii="Arial" w:hAnsi="Arial" w:cs="Arial"/>
                <w:color w:val="1F497D" w:themeColor="text2"/>
                <w:szCs w:val="20"/>
                <w:lang w:val="en"/>
              </w:rPr>
              <w:t xml:space="preserve"> </w:t>
            </w:r>
            <w:r w:rsidRPr="00EF5D40">
              <w:rPr>
                <w:rFonts w:ascii="Arial" w:hAnsi="Arial" w:cs="Arial"/>
                <w:color w:val="1F497D" w:themeColor="text2"/>
                <w:szCs w:val="20"/>
                <w:lang w:val="en"/>
              </w:rPr>
              <w:t>Association Risk Assessment training course)</w:t>
            </w:r>
          </w:p>
          <w:p w14:paraId="01E94EA7" w14:textId="195A09B8" w:rsidR="00EF5D40" w:rsidRPr="00EF5D40" w:rsidRDefault="00EF5D40" w:rsidP="00016ADB">
            <w:pPr>
              <w:pStyle w:val="ListParagraph"/>
              <w:numPr>
                <w:ilvl w:val="0"/>
                <w:numId w:val="13"/>
              </w:numPr>
              <w:ind w:left="277" w:hanging="277"/>
              <w:jc w:val="both"/>
              <w:rPr>
                <w:rFonts w:ascii="Arial" w:hAnsi="Arial" w:cs="Arial"/>
                <w:color w:val="1F497D" w:themeColor="text2"/>
                <w:szCs w:val="20"/>
                <w:lang w:val="en"/>
              </w:rPr>
            </w:pPr>
            <w:r>
              <w:rPr>
                <w:rFonts w:ascii="Arial" w:hAnsi="Arial" w:cs="Arial"/>
                <w:color w:val="1F497D" w:themeColor="text2"/>
                <w:szCs w:val="20"/>
                <w:lang w:val="en"/>
              </w:rPr>
              <w:t xml:space="preserve">Basic </w:t>
            </w:r>
            <w:r w:rsidRPr="00EF5D40">
              <w:rPr>
                <w:rFonts w:ascii="Arial" w:hAnsi="Arial" w:cs="Arial"/>
                <w:color w:val="1F497D" w:themeColor="text2"/>
                <w:szCs w:val="20"/>
                <w:lang w:val="en"/>
              </w:rPr>
              <w:t xml:space="preserve">First Aid </w:t>
            </w:r>
            <w:r>
              <w:rPr>
                <w:rFonts w:ascii="Arial" w:hAnsi="Arial" w:cs="Arial"/>
                <w:color w:val="1F497D" w:themeColor="text2"/>
                <w:szCs w:val="20"/>
                <w:lang w:val="en"/>
              </w:rPr>
              <w:t>T</w:t>
            </w:r>
            <w:r w:rsidRPr="00EF5D40">
              <w:rPr>
                <w:rFonts w:ascii="Arial" w:hAnsi="Arial" w:cs="Arial"/>
                <w:color w:val="1F497D" w:themeColor="text2"/>
                <w:szCs w:val="20"/>
                <w:lang w:val="en"/>
              </w:rPr>
              <w:t>raining</w:t>
            </w:r>
          </w:p>
          <w:p w14:paraId="3DFEFBF5" w14:textId="77777777" w:rsidR="0007344C" w:rsidRDefault="00EF5D40" w:rsidP="0007344C">
            <w:pPr>
              <w:pStyle w:val="ListParagraph"/>
              <w:numPr>
                <w:ilvl w:val="0"/>
                <w:numId w:val="13"/>
              </w:numPr>
              <w:ind w:left="277" w:hanging="277"/>
              <w:jc w:val="both"/>
              <w:rPr>
                <w:rFonts w:ascii="Arial" w:hAnsi="Arial" w:cs="Arial"/>
                <w:color w:val="1F497D" w:themeColor="text2"/>
                <w:lang w:val="en"/>
              </w:rPr>
            </w:pPr>
            <w:r w:rsidRPr="00EF5D40">
              <w:rPr>
                <w:rFonts w:ascii="Arial" w:hAnsi="Arial" w:cs="Arial"/>
                <w:color w:val="1F497D" w:themeColor="text2"/>
                <w:lang w:val="en"/>
              </w:rPr>
              <w:t xml:space="preserve">SOCOTEC Online Health &amp; Safety Training </w:t>
            </w:r>
            <w:r w:rsidR="000C67DE">
              <w:rPr>
                <w:rFonts w:ascii="Arial" w:hAnsi="Arial" w:cs="Arial"/>
                <w:color w:val="1F497D" w:themeColor="text2"/>
                <w:lang w:val="en"/>
              </w:rPr>
              <w:t>m</w:t>
            </w:r>
            <w:r w:rsidRPr="00EF5D40">
              <w:rPr>
                <w:rFonts w:ascii="Arial" w:hAnsi="Arial" w:cs="Arial"/>
                <w:color w:val="1F497D" w:themeColor="text2"/>
                <w:lang w:val="en"/>
              </w:rPr>
              <w:t xml:space="preserve">odules </w:t>
            </w:r>
          </w:p>
          <w:p w14:paraId="3C635E8F" w14:textId="77777777" w:rsidR="00EF5D40" w:rsidRDefault="00EF5D40" w:rsidP="0007344C">
            <w:pPr>
              <w:pStyle w:val="ListParagraph"/>
              <w:numPr>
                <w:ilvl w:val="0"/>
                <w:numId w:val="13"/>
              </w:numPr>
              <w:ind w:left="277" w:hanging="277"/>
              <w:jc w:val="both"/>
              <w:rPr>
                <w:rFonts w:ascii="Arial" w:hAnsi="Arial" w:cs="Arial"/>
                <w:color w:val="1F497D" w:themeColor="text2"/>
                <w:lang w:val="en"/>
              </w:rPr>
            </w:pPr>
            <w:r w:rsidRPr="00EF5D40">
              <w:rPr>
                <w:rFonts w:ascii="Arial" w:hAnsi="Arial" w:cs="Arial"/>
                <w:color w:val="1F497D" w:themeColor="text2"/>
                <w:lang w:val="en"/>
              </w:rPr>
              <w:t xml:space="preserve">SOCOTEC Online HR Policies Awareness modules </w:t>
            </w:r>
          </w:p>
          <w:p w14:paraId="07FDC851" w14:textId="7A14C084" w:rsidR="0007344C" w:rsidRPr="00EF5D40" w:rsidRDefault="0007344C" w:rsidP="0007344C">
            <w:pPr>
              <w:pStyle w:val="ListParagraph"/>
              <w:ind w:left="277"/>
              <w:jc w:val="both"/>
              <w:rPr>
                <w:rFonts w:ascii="Arial" w:hAnsi="Arial" w:cs="Arial"/>
                <w:color w:val="1F497D" w:themeColor="text2"/>
                <w:lang w:val="en"/>
              </w:rPr>
            </w:pPr>
          </w:p>
        </w:tc>
      </w:tr>
    </w:tbl>
    <w:p w14:paraId="0A7E985F" w14:textId="3844C8EE" w:rsidR="00BD4F4E" w:rsidRPr="00C20F6A" w:rsidRDefault="00BD4F4E" w:rsidP="00D041DD">
      <w:pPr>
        <w:pStyle w:val="ListParagraph"/>
        <w:ind w:left="426"/>
        <w:rPr>
          <w:rFonts w:ascii="Arial" w:hAnsi="Arial" w:cs="Arial"/>
          <w:color w:val="1F497D" w:themeColor="text2"/>
        </w:rPr>
      </w:pPr>
    </w:p>
    <w:sectPr w:rsidR="00BD4F4E" w:rsidRPr="00C20F6A" w:rsidSect="000C67DE">
      <w:headerReference w:type="default" r:id="rId7"/>
      <w:footerReference w:type="default" r:id="rId8"/>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1E03" w14:textId="77777777" w:rsidR="002A3E1A" w:rsidRDefault="002A3E1A" w:rsidP="007A5B4B">
      <w:r>
        <w:separator/>
      </w:r>
    </w:p>
  </w:endnote>
  <w:endnote w:type="continuationSeparator" w:id="0">
    <w:p w14:paraId="3AF05B87" w14:textId="77777777" w:rsidR="002A3E1A" w:rsidRDefault="002A3E1A"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Registered 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Default="00962829" w:rsidP="003F08BA">
                    <w:pPr>
                      <w:pStyle w:val="Adressebasdepage"/>
                      <w:rPr>
                        <w:rFonts w:cs="Arial"/>
                      </w:rPr>
                    </w:pPr>
                    <w:r>
                      <w:rPr>
                        <w:rFonts w:cs="Arial"/>
                      </w:rPr>
                      <w:t xml:space="preserve">SOCOTEC UK Limited </w:t>
                    </w:r>
                  </w:p>
                  <w:p w14:paraId="4AA41442" w14:textId="77777777" w:rsidR="00962829" w:rsidRPr="00D523BB" w:rsidRDefault="00962829" w:rsidP="003F08BA">
                    <w:pPr>
                      <w:pStyle w:val="Adressebasdepage"/>
                      <w:rPr>
                        <w:rFonts w:cs="Arial"/>
                      </w:rPr>
                    </w:pPr>
                    <w:r>
                      <w:rPr>
                        <w:rFonts w:cs="Arial"/>
                      </w:rPr>
                      <w:t>Registered Office: SOCOTEC House, Bretby Business Park, Ashby Road, Burton upon Trent, DE15 0YZ</w:t>
                    </w:r>
                    <w:r>
                      <w:rPr>
                        <w:rFonts w:cs="Arial"/>
                      </w:rPr>
                      <w:br/>
                    </w:r>
                  </w:p>
                  <w:p w14:paraId="13AA063D" w14:textId="77777777" w:rsidR="00962829" w:rsidRDefault="00962829" w:rsidP="003F08BA">
                    <w:pPr>
                      <w:pStyle w:val="Adressebasdepage"/>
                      <w:rPr>
                        <w:rFonts w:cs="Arial"/>
                      </w:rPr>
                    </w:pPr>
                    <w:r>
                      <w:rPr>
                        <w:rFonts w:cs="Arial"/>
                      </w:rP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C3927" w14:textId="77777777" w:rsidR="002A3E1A" w:rsidRDefault="002A3E1A" w:rsidP="007A5B4B">
      <w:r>
        <w:separator/>
      </w:r>
    </w:p>
  </w:footnote>
  <w:footnote w:type="continuationSeparator" w:id="0">
    <w:p w14:paraId="5975D400" w14:textId="77777777" w:rsidR="002A3E1A" w:rsidRDefault="002A3E1A"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6156D5"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06474A"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E7B13C"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08E5D2"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13BD7618"/>
    <w:multiLevelType w:val="hybridMultilevel"/>
    <w:tmpl w:val="B55A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22C3"/>
    <w:multiLevelType w:val="hybridMultilevel"/>
    <w:tmpl w:val="7292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E1142C"/>
    <w:multiLevelType w:val="hybridMultilevel"/>
    <w:tmpl w:val="4E3A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1">
    <w:nsid w:val="599F6315"/>
    <w:multiLevelType w:val="hybridMultilevel"/>
    <w:tmpl w:val="C8BA14BE"/>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A53A03"/>
    <w:multiLevelType w:val="hybridMultilevel"/>
    <w:tmpl w:val="8480B05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721312D0"/>
    <w:multiLevelType w:val="hybridMultilevel"/>
    <w:tmpl w:val="9C1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14EC0"/>
    <w:multiLevelType w:val="hybridMultilevel"/>
    <w:tmpl w:val="076A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79503D68"/>
    <w:multiLevelType w:val="hybridMultilevel"/>
    <w:tmpl w:val="13526F0E"/>
    <w:lvl w:ilvl="0" w:tplc="6DB2E112">
      <w:start w:val="1"/>
      <w:numFmt w:val="bullet"/>
      <w:lvlText w:val="&gt;"/>
      <w:lvlJc w:val="left"/>
      <w:pPr>
        <w:ind w:left="720" w:hanging="360"/>
      </w:pPr>
      <w:rPr>
        <w:rFonts w:ascii="Arial Bold" w:hAnsi="Arial Bold" w:hint="default"/>
        <w:b/>
        <w:i w:val="0"/>
        <w:color w:val="F9CF00"/>
        <w:sz w:val="22"/>
        <w:u w:color="00B5E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75B43"/>
    <w:multiLevelType w:val="hybridMultilevel"/>
    <w:tmpl w:val="CBBA404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7263023">
    <w:abstractNumId w:val="3"/>
  </w:num>
  <w:num w:numId="2" w16cid:durableId="273942241">
    <w:abstractNumId w:val="7"/>
  </w:num>
  <w:num w:numId="3" w16cid:durableId="1422533133">
    <w:abstractNumId w:val="5"/>
  </w:num>
  <w:num w:numId="4" w16cid:durableId="2065518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9409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620372">
    <w:abstractNumId w:val="11"/>
  </w:num>
  <w:num w:numId="7" w16cid:durableId="127434571">
    <w:abstractNumId w:val="6"/>
  </w:num>
  <w:num w:numId="8" w16cid:durableId="1496796797">
    <w:abstractNumId w:val="8"/>
  </w:num>
  <w:num w:numId="9" w16cid:durableId="730688588">
    <w:abstractNumId w:val="9"/>
  </w:num>
  <w:num w:numId="10" w16cid:durableId="1559393878">
    <w:abstractNumId w:val="1"/>
  </w:num>
  <w:num w:numId="11" w16cid:durableId="464662159">
    <w:abstractNumId w:val="4"/>
  </w:num>
  <w:num w:numId="12" w16cid:durableId="126166643">
    <w:abstractNumId w:val="12"/>
  </w:num>
  <w:num w:numId="13" w16cid:durableId="1842427547">
    <w:abstractNumId w:val="10"/>
  </w:num>
  <w:num w:numId="14" w16cid:durableId="704653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13C0E"/>
    <w:rsid w:val="00016ADB"/>
    <w:rsid w:val="00037C43"/>
    <w:rsid w:val="0007344C"/>
    <w:rsid w:val="000907FE"/>
    <w:rsid w:val="000B5825"/>
    <w:rsid w:val="000C67DE"/>
    <w:rsid w:val="000E5E9D"/>
    <w:rsid w:val="000F5DCC"/>
    <w:rsid w:val="001143B0"/>
    <w:rsid w:val="0011473F"/>
    <w:rsid w:val="0017179D"/>
    <w:rsid w:val="001A124F"/>
    <w:rsid w:val="001B065F"/>
    <w:rsid w:val="002137BE"/>
    <w:rsid w:val="00223365"/>
    <w:rsid w:val="00267BF1"/>
    <w:rsid w:val="00281C27"/>
    <w:rsid w:val="00282A79"/>
    <w:rsid w:val="002A3E1A"/>
    <w:rsid w:val="002C6DF8"/>
    <w:rsid w:val="003348D8"/>
    <w:rsid w:val="00343327"/>
    <w:rsid w:val="003A0BDD"/>
    <w:rsid w:val="003C012D"/>
    <w:rsid w:val="003F08BA"/>
    <w:rsid w:val="00446CE6"/>
    <w:rsid w:val="00451637"/>
    <w:rsid w:val="00463BA1"/>
    <w:rsid w:val="004D26CC"/>
    <w:rsid w:val="00501E5D"/>
    <w:rsid w:val="0052374E"/>
    <w:rsid w:val="0053565F"/>
    <w:rsid w:val="00564F3D"/>
    <w:rsid w:val="005C7B10"/>
    <w:rsid w:val="005D6008"/>
    <w:rsid w:val="006132D1"/>
    <w:rsid w:val="006319D6"/>
    <w:rsid w:val="00634F21"/>
    <w:rsid w:val="006614F4"/>
    <w:rsid w:val="0069134B"/>
    <w:rsid w:val="006A1A2D"/>
    <w:rsid w:val="006A1D0E"/>
    <w:rsid w:val="006B6C81"/>
    <w:rsid w:val="006C7164"/>
    <w:rsid w:val="006D3B8D"/>
    <w:rsid w:val="006D6476"/>
    <w:rsid w:val="006E0946"/>
    <w:rsid w:val="006E33BE"/>
    <w:rsid w:val="006F0610"/>
    <w:rsid w:val="00704005"/>
    <w:rsid w:val="00727F7D"/>
    <w:rsid w:val="007625BE"/>
    <w:rsid w:val="007A5B4B"/>
    <w:rsid w:val="007E1677"/>
    <w:rsid w:val="00823976"/>
    <w:rsid w:val="00833BF5"/>
    <w:rsid w:val="00837468"/>
    <w:rsid w:val="008562A0"/>
    <w:rsid w:val="0086147A"/>
    <w:rsid w:val="008E03FE"/>
    <w:rsid w:val="009521CC"/>
    <w:rsid w:val="00962829"/>
    <w:rsid w:val="009C382D"/>
    <w:rsid w:val="009E3642"/>
    <w:rsid w:val="009E4D45"/>
    <w:rsid w:val="009F35D6"/>
    <w:rsid w:val="00A24D6A"/>
    <w:rsid w:val="00A670CB"/>
    <w:rsid w:val="00A903BF"/>
    <w:rsid w:val="00B02B88"/>
    <w:rsid w:val="00B36DE1"/>
    <w:rsid w:val="00B4615E"/>
    <w:rsid w:val="00B52617"/>
    <w:rsid w:val="00B76A49"/>
    <w:rsid w:val="00B87E54"/>
    <w:rsid w:val="00B92B5A"/>
    <w:rsid w:val="00BD1062"/>
    <w:rsid w:val="00BD4F4E"/>
    <w:rsid w:val="00BD7657"/>
    <w:rsid w:val="00BE2AB8"/>
    <w:rsid w:val="00BF41B7"/>
    <w:rsid w:val="00C20F6A"/>
    <w:rsid w:val="00C273EE"/>
    <w:rsid w:val="00C50647"/>
    <w:rsid w:val="00C50FA8"/>
    <w:rsid w:val="00C619C3"/>
    <w:rsid w:val="00C67932"/>
    <w:rsid w:val="00C81746"/>
    <w:rsid w:val="00CB4300"/>
    <w:rsid w:val="00CC6325"/>
    <w:rsid w:val="00D041DD"/>
    <w:rsid w:val="00D113A3"/>
    <w:rsid w:val="00D2002D"/>
    <w:rsid w:val="00D21039"/>
    <w:rsid w:val="00D37238"/>
    <w:rsid w:val="00D523BB"/>
    <w:rsid w:val="00D653B4"/>
    <w:rsid w:val="00D71D9A"/>
    <w:rsid w:val="00D930F8"/>
    <w:rsid w:val="00D974AD"/>
    <w:rsid w:val="00DB3A17"/>
    <w:rsid w:val="00DC344A"/>
    <w:rsid w:val="00DD0A88"/>
    <w:rsid w:val="00DE3150"/>
    <w:rsid w:val="00DF639B"/>
    <w:rsid w:val="00E261D7"/>
    <w:rsid w:val="00E35736"/>
    <w:rsid w:val="00E4058A"/>
    <w:rsid w:val="00E53A9F"/>
    <w:rsid w:val="00E53C6C"/>
    <w:rsid w:val="00E71839"/>
    <w:rsid w:val="00EA1F0E"/>
    <w:rsid w:val="00EF16E0"/>
    <w:rsid w:val="00EF5648"/>
    <w:rsid w:val="00EF5D40"/>
    <w:rsid w:val="00F36A3D"/>
    <w:rsid w:val="00F76083"/>
    <w:rsid w:val="00F85206"/>
    <w:rsid w:val="00F879A2"/>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Paul Jones</cp:lastModifiedBy>
  <cp:revision>2</cp:revision>
  <cp:lastPrinted>2018-06-14T12:26:00Z</cp:lastPrinted>
  <dcterms:created xsi:type="dcterms:W3CDTF">2025-03-13T12:37:00Z</dcterms:created>
  <dcterms:modified xsi:type="dcterms:W3CDTF">2025-03-13T12:37:00Z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0x0101006328F32A7B089E438F2D73BC76F0D513</vt:lpwstr>
  </property>
</Properties>
</file>