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26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576"/>
        <w:gridCol w:w="6897"/>
      </w:tblGrid>
      <w:tr w:rsidR="001A6F6E" w:rsidRPr="00D12903" w14:paraId="0EB58ECF" w14:textId="77777777" w:rsidTr="00BD7662">
        <w:trPr>
          <w:trHeight w:val="404"/>
        </w:trPr>
        <w:tc>
          <w:tcPr>
            <w:tcW w:w="2576" w:type="dxa"/>
          </w:tcPr>
          <w:p w14:paraId="29CCF888" w14:textId="66344BD3" w:rsidR="00A670CB" w:rsidRPr="00D12903" w:rsidRDefault="00A670CB" w:rsidP="00A670CB">
            <w:pPr>
              <w:pStyle w:val="ListParagraph"/>
              <w:ind w:left="0"/>
              <w:rPr>
                <w:rFonts w:ascii="Arial" w:hAnsi="Arial" w:cs="Arial"/>
                <w:color w:val="002060"/>
              </w:rPr>
            </w:pPr>
            <w:r w:rsidRPr="00D12903">
              <w:rPr>
                <w:rFonts w:ascii="Arial" w:hAnsi="Arial" w:cs="Arial"/>
                <w:color w:val="002060"/>
              </w:rPr>
              <w:t>Job Title</w:t>
            </w:r>
          </w:p>
        </w:tc>
        <w:tc>
          <w:tcPr>
            <w:tcW w:w="7123" w:type="dxa"/>
          </w:tcPr>
          <w:p w14:paraId="37673DAB" w14:textId="3EF22332" w:rsidR="00A670CB" w:rsidRPr="00D12903" w:rsidRDefault="00BD7662" w:rsidP="00A670CB">
            <w:pPr>
              <w:pStyle w:val="ListParagraph"/>
              <w:ind w:left="0"/>
              <w:rPr>
                <w:rFonts w:ascii="Arial" w:hAnsi="Arial" w:cs="Arial"/>
                <w:color w:val="002060"/>
              </w:rPr>
            </w:pPr>
            <w:r w:rsidRPr="00D12903">
              <w:rPr>
                <w:rFonts w:ascii="Arial" w:hAnsi="Arial" w:cs="Arial"/>
                <w:color w:val="002060"/>
              </w:rPr>
              <w:t>Customer Service Coordinator</w:t>
            </w:r>
          </w:p>
        </w:tc>
      </w:tr>
      <w:tr w:rsidR="001A6F6E" w:rsidRPr="00D12903" w14:paraId="20F4117A" w14:textId="77777777" w:rsidTr="00BD7662">
        <w:trPr>
          <w:trHeight w:val="404"/>
        </w:trPr>
        <w:tc>
          <w:tcPr>
            <w:tcW w:w="2576" w:type="dxa"/>
          </w:tcPr>
          <w:p w14:paraId="04F30CCA" w14:textId="4E4F30E3" w:rsidR="00A670CB" w:rsidRPr="00D12903" w:rsidRDefault="00A670CB" w:rsidP="00A670CB">
            <w:pPr>
              <w:pStyle w:val="ListParagraph"/>
              <w:ind w:left="0"/>
              <w:rPr>
                <w:rFonts w:ascii="Arial" w:hAnsi="Arial" w:cs="Arial"/>
                <w:color w:val="002060"/>
              </w:rPr>
            </w:pPr>
            <w:r w:rsidRPr="00D12903">
              <w:rPr>
                <w:rFonts w:ascii="Arial" w:hAnsi="Arial" w:cs="Arial"/>
                <w:color w:val="002060"/>
              </w:rPr>
              <w:t>Business Unit</w:t>
            </w:r>
          </w:p>
        </w:tc>
        <w:tc>
          <w:tcPr>
            <w:tcW w:w="7123" w:type="dxa"/>
          </w:tcPr>
          <w:p w14:paraId="7B3E529B" w14:textId="4D8072C5" w:rsidR="00A670CB" w:rsidRPr="00D12903" w:rsidRDefault="00BD7662" w:rsidP="00A670CB">
            <w:pPr>
              <w:pStyle w:val="ListParagraph"/>
              <w:ind w:left="0"/>
              <w:rPr>
                <w:rFonts w:ascii="Arial" w:hAnsi="Arial" w:cs="Arial"/>
                <w:color w:val="002060"/>
              </w:rPr>
            </w:pPr>
            <w:r w:rsidRPr="00D12903">
              <w:rPr>
                <w:rFonts w:ascii="Arial" w:hAnsi="Arial" w:cs="Arial"/>
                <w:color w:val="002060"/>
              </w:rPr>
              <w:t>Environmental Science</w:t>
            </w:r>
          </w:p>
        </w:tc>
      </w:tr>
      <w:tr w:rsidR="001A6F6E" w:rsidRPr="00D12903" w14:paraId="5170D4D9" w14:textId="77777777" w:rsidTr="00BD7662">
        <w:trPr>
          <w:trHeight w:val="404"/>
        </w:trPr>
        <w:tc>
          <w:tcPr>
            <w:tcW w:w="2576" w:type="dxa"/>
          </w:tcPr>
          <w:p w14:paraId="53B98D18" w14:textId="47E0DF80" w:rsidR="00A670CB" w:rsidRPr="00D12903" w:rsidRDefault="00A670CB" w:rsidP="00A670CB">
            <w:pPr>
              <w:pStyle w:val="ListParagraph"/>
              <w:ind w:left="0"/>
              <w:rPr>
                <w:rFonts w:ascii="Arial" w:hAnsi="Arial" w:cs="Arial"/>
                <w:color w:val="002060"/>
              </w:rPr>
            </w:pPr>
            <w:r w:rsidRPr="00D12903">
              <w:rPr>
                <w:rFonts w:ascii="Arial" w:hAnsi="Arial" w:cs="Arial"/>
                <w:color w:val="002060"/>
              </w:rPr>
              <w:t>Location</w:t>
            </w:r>
          </w:p>
        </w:tc>
        <w:tc>
          <w:tcPr>
            <w:tcW w:w="7123" w:type="dxa"/>
          </w:tcPr>
          <w:p w14:paraId="1066C3C3" w14:textId="6E1F71AF" w:rsidR="00A670CB" w:rsidRPr="00D12903" w:rsidRDefault="00BD7662" w:rsidP="00A670CB">
            <w:pPr>
              <w:pStyle w:val="ListParagraph"/>
              <w:ind w:left="0"/>
              <w:rPr>
                <w:rFonts w:ascii="Arial" w:hAnsi="Arial" w:cs="Arial"/>
                <w:color w:val="002060"/>
              </w:rPr>
            </w:pPr>
            <w:r w:rsidRPr="00D12903">
              <w:rPr>
                <w:rFonts w:ascii="Arial" w:hAnsi="Arial" w:cs="Arial"/>
                <w:color w:val="002060"/>
              </w:rPr>
              <w:t>Didcot</w:t>
            </w:r>
          </w:p>
        </w:tc>
      </w:tr>
      <w:tr w:rsidR="001A6F6E" w:rsidRPr="00D12903" w14:paraId="0E4E61D3" w14:textId="77777777" w:rsidTr="00BD7662">
        <w:trPr>
          <w:trHeight w:val="404"/>
        </w:trPr>
        <w:tc>
          <w:tcPr>
            <w:tcW w:w="2576" w:type="dxa"/>
          </w:tcPr>
          <w:p w14:paraId="1D7827D5" w14:textId="700B9259" w:rsidR="00A670CB" w:rsidRPr="00D12903" w:rsidRDefault="00A670CB" w:rsidP="00A670CB">
            <w:pPr>
              <w:pStyle w:val="ListParagraph"/>
              <w:ind w:left="0"/>
              <w:rPr>
                <w:rFonts w:ascii="Arial" w:hAnsi="Arial" w:cs="Arial"/>
                <w:color w:val="002060"/>
              </w:rPr>
            </w:pPr>
            <w:r w:rsidRPr="00D12903">
              <w:rPr>
                <w:rFonts w:ascii="Arial" w:hAnsi="Arial" w:cs="Arial"/>
                <w:color w:val="002060"/>
              </w:rPr>
              <w:t>Purpose</w:t>
            </w:r>
          </w:p>
        </w:tc>
        <w:tc>
          <w:tcPr>
            <w:tcW w:w="7123" w:type="dxa"/>
          </w:tcPr>
          <w:p w14:paraId="650CBC7E" w14:textId="77777777" w:rsidR="00BD7662" w:rsidRPr="00D12903" w:rsidRDefault="00BD7662" w:rsidP="00BD7662">
            <w:pPr>
              <w:pStyle w:val="ListParagraph"/>
              <w:numPr>
                <w:ilvl w:val="0"/>
                <w:numId w:val="6"/>
              </w:numPr>
              <w:tabs>
                <w:tab w:val="left" w:pos="250"/>
              </w:tabs>
              <w:ind w:left="250" w:hanging="284"/>
              <w:jc w:val="both"/>
              <w:rPr>
                <w:rFonts w:ascii="Arial" w:hAnsi="Arial" w:cs="Arial"/>
                <w:color w:val="002060"/>
              </w:rPr>
            </w:pPr>
            <w:r w:rsidRPr="00D12903">
              <w:rPr>
                <w:rFonts w:ascii="Arial" w:hAnsi="Arial" w:cs="Arial"/>
                <w:color w:val="002060"/>
              </w:rPr>
              <w:t>To provide an exceptional level of customer service from collection of samples to the provision of timely and accurate reports</w:t>
            </w:r>
          </w:p>
          <w:p w14:paraId="6DD7CB58" w14:textId="77777777" w:rsidR="00BD7662" w:rsidRPr="00D12903" w:rsidRDefault="00BD7662" w:rsidP="00BD7662">
            <w:pPr>
              <w:pStyle w:val="ListParagraph"/>
              <w:numPr>
                <w:ilvl w:val="0"/>
                <w:numId w:val="6"/>
              </w:numPr>
              <w:tabs>
                <w:tab w:val="left" w:pos="250"/>
              </w:tabs>
              <w:ind w:left="250" w:hanging="284"/>
              <w:jc w:val="both"/>
              <w:rPr>
                <w:rFonts w:ascii="Arial" w:hAnsi="Arial" w:cs="Arial"/>
                <w:color w:val="002060"/>
              </w:rPr>
            </w:pPr>
            <w:r w:rsidRPr="00D12903">
              <w:rPr>
                <w:rFonts w:ascii="Arial" w:hAnsi="Arial" w:cs="Arial"/>
                <w:color w:val="002060"/>
              </w:rPr>
              <w:t>Carry out administrative tasks, invoicing, booking collections and resolve any customer queries in a timely and effective manner</w:t>
            </w:r>
          </w:p>
          <w:p w14:paraId="4BA0F2A1" w14:textId="77777777" w:rsidR="00BD7662" w:rsidRPr="00D12903" w:rsidRDefault="00BD7662" w:rsidP="00BD7662">
            <w:pPr>
              <w:pStyle w:val="ListParagraph"/>
              <w:numPr>
                <w:ilvl w:val="0"/>
                <w:numId w:val="6"/>
              </w:numPr>
              <w:tabs>
                <w:tab w:val="left" w:pos="250"/>
              </w:tabs>
              <w:ind w:left="250" w:hanging="284"/>
              <w:jc w:val="both"/>
              <w:rPr>
                <w:rFonts w:ascii="Arial" w:hAnsi="Arial" w:cs="Arial"/>
                <w:color w:val="002060"/>
              </w:rPr>
            </w:pPr>
            <w:r w:rsidRPr="00D12903">
              <w:rPr>
                <w:rFonts w:ascii="Arial" w:hAnsi="Arial" w:cs="Arial"/>
                <w:color w:val="002060"/>
              </w:rPr>
              <w:t>Establish, develop and grow relationships in a proactive manner with all external and internal customers</w:t>
            </w:r>
          </w:p>
          <w:p w14:paraId="259CE01C" w14:textId="7888F4CF" w:rsidR="00A670CB" w:rsidRPr="00D12903" w:rsidRDefault="00BD7662" w:rsidP="00BD7662">
            <w:pPr>
              <w:pStyle w:val="ListParagraph"/>
              <w:numPr>
                <w:ilvl w:val="0"/>
                <w:numId w:val="6"/>
              </w:numPr>
              <w:tabs>
                <w:tab w:val="left" w:pos="250"/>
              </w:tabs>
              <w:ind w:left="250" w:hanging="284"/>
              <w:jc w:val="both"/>
              <w:rPr>
                <w:rFonts w:ascii="Arial" w:eastAsia="Calibri" w:hAnsi="Arial" w:cs="Arial"/>
                <w:color w:val="002060"/>
                <w:sz w:val="20"/>
                <w:szCs w:val="20"/>
                <w:u w:val="single"/>
              </w:rPr>
            </w:pPr>
            <w:r w:rsidRPr="00D12903">
              <w:rPr>
                <w:rFonts w:ascii="Arial" w:hAnsi="Arial" w:cs="Arial"/>
                <w:color w:val="002060"/>
              </w:rPr>
              <w:t>To be responsible for the quality of one’s own work and to undertake non-routine tasks as and when required</w:t>
            </w:r>
          </w:p>
        </w:tc>
      </w:tr>
      <w:tr w:rsidR="001A6F6E" w:rsidRPr="00D12903" w14:paraId="09116CDD" w14:textId="77777777" w:rsidTr="00BD7662">
        <w:trPr>
          <w:trHeight w:val="404"/>
        </w:trPr>
        <w:tc>
          <w:tcPr>
            <w:tcW w:w="2576" w:type="dxa"/>
          </w:tcPr>
          <w:p w14:paraId="584A177C" w14:textId="2D73C9E3" w:rsidR="00564F3D" w:rsidRPr="00D12903" w:rsidRDefault="00564F3D" w:rsidP="00A670CB">
            <w:pPr>
              <w:pStyle w:val="ListParagraph"/>
              <w:ind w:left="0"/>
              <w:rPr>
                <w:rFonts w:ascii="Arial" w:hAnsi="Arial" w:cs="Arial"/>
                <w:color w:val="002060"/>
              </w:rPr>
            </w:pPr>
            <w:r w:rsidRPr="00D12903">
              <w:rPr>
                <w:rFonts w:ascii="Arial" w:hAnsi="Arial" w:cs="Arial"/>
                <w:color w:val="002060"/>
              </w:rPr>
              <w:t>General</w:t>
            </w:r>
          </w:p>
          <w:p w14:paraId="1A4B38A7" w14:textId="67A7BDEC" w:rsidR="00564F3D" w:rsidRPr="00D12903" w:rsidRDefault="00564F3D" w:rsidP="00A670CB">
            <w:pPr>
              <w:pStyle w:val="ListParagraph"/>
              <w:ind w:left="0"/>
              <w:rPr>
                <w:rFonts w:ascii="Arial" w:hAnsi="Arial" w:cs="Arial"/>
                <w:color w:val="002060"/>
              </w:rPr>
            </w:pPr>
            <w:r w:rsidRPr="00D12903">
              <w:rPr>
                <w:rFonts w:ascii="Arial" w:hAnsi="Arial" w:cs="Arial"/>
                <w:color w:val="002060"/>
              </w:rPr>
              <w:t>Responsibilities</w:t>
            </w:r>
            <w:r w:rsidR="00343327" w:rsidRPr="00D12903">
              <w:rPr>
                <w:rFonts w:ascii="Arial" w:hAnsi="Arial" w:cs="Arial"/>
                <w:color w:val="002060"/>
              </w:rPr>
              <w:t>/Specific Duties</w:t>
            </w:r>
          </w:p>
        </w:tc>
        <w:tc>
          <w:tcPr>
            <w:tcW w:w="7123" w:type="dxa"/>
          </w:tcPr>
          <w:p w14:paraId="648C5FD7" w14:textId="58CEC584" w:rsidR="00343327" w:rsidRPr="00D12903" w:rsidRDefault="00BD7662" w:rsidP="00BD7662">
            <w:pPr>
              <w:pStyle w:val="ListParagraph"/>
              <w:widowControl w:val="0"/>
              <w:numPr>
                <w:ilvl w:val="0"/>
                <w:numId w:val="6"/>
              </w:numPr>
              <w:ind w:left="250" w:right="-113" w:hanging="250"/>
              <w:rPr>
                <w:rFonts w:ascii="Arial" w:hAnsi="Arial" w:cs="Arial"/>
                <w:color w:val="002060"/>
              </w:rPr>
            </w:pPr>
            <w:r w:rsidRPr="00D12903">
              <w:rPr>
                <w:rFonts w:ascii="Arial" w:hAnsi="Arial" w:cs="Arial"/>
                <w:color w:val="002060"/>
              </w:rPr>
              <w:t xml:space="preserve">To perform all administrative duties to the required productivity and quality specifications, including invoicing, coordinating our subcontracting processes including invoice approvals, archiving, </w:t>
            </w:r>
            <w:proofErr w:type="spellStart"/>
            <w:r w:rsidRPr="00D12903">
              <w:rPr>
                <w:rFonts w:ascii="Arial" w:hAnsi="Arial" w:cs="Arial"/>
                <w:color w:val="002060"/>
              </w:rPr>
              <w:t>CoC</w:t>
            </w:r>
            <w:proofErr w:type="spellEnd"/>
            <w:r w:rsidRPr="00D12903">
              <w:rPr>
                <w:rFonts w:ascii="Arial" w:hAnsi="Arial" w:cs="Arial"/>
                <w:color w:val="002060"/>
              </w:rPr>
              <w:t xml:space="preserve"> reviews and booking couriers for customers</w:t>
            </w:r>
          </w:p>
          <w:p w14:paraId="2E6B5F66" w14:textId="77777777" w:rsidR="00BD7662" w:rsidRPr="00D12903" w:rsidRDefault="00BD7662" w:rsidP="00BD7662">
            <w:pPr>
              <w:pStyle w:val="ListParagraph"/>
              <w:widowControl w:val="0"/>
              <w:numPr>
                <w:ilvl w:val="0"/>
                <w:numId w:val="6"/>
              </w:numPr>
              <w:ind w:left="250" w:right="-113" w:hanging="250"/>
              <w:rPr>
                <w:rFonts w:ascii="Arial" w:hAnsi="Arial" w:cs="Arial"/>
                <w:color w:val="002060"/>
              </w:rPr>
            </w:pPr>
            <w:r w:rsidRPr="00D12903">
              <w:rPr>
                <w:rFonts w:ascii="Arial" w:hAnsi="Arial" w:cs="Arial"/>
                <w:color w:val="002060"/>
              </w:rPr>
              <w:t>Where required, to produce tenders, estimates, quotes, price lists and pre-qualification documents for clients in line with current procedures and maintain the customer and sub-contractor databases</w:t>
            </w:r>
          </w:p>
          <w:p w14:paraId="63926430" w14:textId="563DED2D" w:rsidR="00BD7662" w:rsidRPr="00D12903" w:rsidRDefault="00BD7662" w:rsidP="00BD7662">
            <w:pPr>
              <w:pStyle w:val="ListParagraph"/>
              <w:widowControl w:val="0"/>
              <w:numPr>
                <w:ilvl w:val="0"/>
                <w:numId w:val="6"/>
              </w:numPr>
              <w:ind w:left="250" w:right="-113" w:hanging="250"/>
              <w:rPr>
                <w:rFonts w:ascii="Arial" w:hAnsi="Arial" w:cs="Arial"/>
                <w:color w:val="002060"/>
              </w:rPr>
            </w:pPr>
            <w:r w:rsidRPr="00D12903">
              <w:rPr>
                <w:rFonts w:ascii="Arial" w:hAnsi="Arial" w:cs="Arial"/>
                <w:color w:val="002060"/>
              </w:rPr>
              <w:t>Ensure the efficient day</w:t>
            </w:r>
            <w:r w:rsidR="001A6F6E" w:rsidRPr="00D12903">
              <w:rPr>
                <w:rFonts w:ascii="Arial" w:hAnsi="Arial" w:cs="Arial"/>
                <w:color w:val="002060"/>
              </w:rPr>
              <w:t xml:space="preserve"> </w:t>
            </w:r>
            <w:r w:rsidRPr="00D12903">
              <w:rPr>
                <w:rFonts w:ascii="Arial" w:hAnsi="Arial" w:cs="Arial"/>
                <w:color w:val="002060"/>
              </w:rPr>
              <w:t>to</w:t>
            </w:r>
            <w:r w:rsidR="001A6F6E" w:rsidRPr="00D12903">
              <w:rPr>
                <w:rFonts w:ascii="Arial" w:hAnsi="Arial" w:cs="Arial"/>
                <w:color w:val="002060"/>
              </w:rPr>
              <w:t xml:space="preserve"> </w:t>
            </w:r>
            <w:r w:rsidRPr="00D12903">
              <w:rPr>
                <w:rFonts w:ascii="Arial" w:hAnsi="Arial" w:cs="Arial"/>
                <w:color w:val="002060"/>
              </w:rPr>
              <w:t>day delivery of final reports and information to customers, and, if required, liaise with other departments to avoid delays in reporting</w:t>
            </w:r>
          </w:p>
          <w:p w14:paraId="2AFF5C3F" w14:textId="77777777" w:rsidR="00BD7662" w:rsidRPr="00D12903" w:rsidRDefault="00BD7662" w:rsidP="00BD7662">
            <w:pPr>
              <w:pStyle w:val="ListParagraph"/>
              <w:widowControl w:val="0"/>
              <w:numPr>
                <w:ilvl w:val="0"/>
                <w:numId w:val="6"/>
              </w:numPr>
              <w:ind w:left="250" w:right="-113" w:hanging="250"/>
              <w:rPr>
                <w:rFonts w:ascii="Arial" w:hAnsi="Arial" w:cs="Arial"/>
                <w:color w:val="002060"/>
              </w:rPr>
            </w:pPr>
            <w:r w:rsidRPr="00D12903">
              <w:rPr>
                <w:rFonts w:ascii="Arial" w:hAnsi="Arial" w:cs="Arial"/>
                <w:color w:val="002060"/>
              </w:rPr>
              <w:t>Run customer reports ensuring that these are received on time; follow up with laboratories when required</w:t>
            </w:r>
          </w:p>
          <w:p w14:paraId="2050C518" w14:textId="77777777" w:rsidR="00BD7662" w:rsidRPr="00D12903" w:rsidRDefault="00BD7662" w:rsidP="00BD7662">
            <w:pPr>
              <w:pStyle w:val="ListParagraph"/>
              <w:widowControl w:val="0"/>
              <w:numPr>
                <w:ilvl w:val="0"/>
                <w:numId w:val="6"/>
              </w:numPr>
              <w:ind w:left="250" w:right="-113" w:hanging="250"/>
              <w:rPr>
                <w:rFonts w:ascii="Arial" w:hAnsi="Arial" w:cs="Arial"/>
                <w:color w:val="002060"/>
              </w:rPr>
            </w:pPr>
            <w:r w:rsidRPr="00D12903">
              <w:rPr>
                <w:rFonts w:ascii="Arial" w:hAnsi="Arial" w:cs="Arial"/>
                <w:color w:val="002060"/>
              </w:rPr>
              <w:t>Where required, respond to and resolve all customer queries via telephone and email</w:t>
            </w:r>
          </w:p>
          <w:p w14:paraId="01641DFC" w14:textId="77777777" w:rsidR="00BD7662" w:rsidRPr="00D12903" w:rsidRDefault="00BD7662" w:rsidP="00BD7662">
            <w:pPr>
              <w:pStyle w:val="ListParagraph"/>
              <w:widowControl w:val="0"/>
              <w:numPr>
                <w:ilvl w:val="0"/>
                <w:numId w:val="6"/>
              </w:numPr>
              <w:ind w:left="250" w:right="-113" w:hanging="250"/>
              <w:rPr>
                <w:rFonts w:ascii="Arial" w:hAnsi="Arial" w:cs="Arial"/>
                <w:color w:val="002060"/>
              </w:rPr>
            </w:pPr>
            <w:r w:rsidRPr="00D12903">
              <w:rPr>
                <w:rFonts w:ascii="Arial" w:hAnsi="Arial" w:cs="Arial"/>
                <w:color w:val="002060"/>
              </w:rPr>
              <w:t>Update and maintain all work records including training records, and ensure that complaints are logged correctly and responded to in an effective and timely manner</w:t>
            </w:r>
          </w:p>
          <w:p w14:paraId="4C3100A2" w14:textId="20C0C9EA" w:rsidR="00BD7662" w:rsidRPr="00D12903" w:rsidRDefault="00BD7662" w:rsidP="00BD7662">
            <w:pPr>
              <w:pStyle w:val="ListParagraph"/>
              <w:widowControl w:val="0"/>
              <w:numPr>
                <w:ilvl w:val="0"/>
                <w:numId w:val="6"/>
              </w:numPr>
              <w:ind w:left="250" w:right="-113" w:hanging="250"/>
              <w:rPr>
                <w:rFonts w:ascii="Arial" w:hAnsi="Arial" w:cs="Arial"/>
                <w:color w:val="002060"/>
              </w:rPr>
            </w:pPr>
            <w:r w:rsidRPr="00D12903">
              <w:rPr>
                <w:rFonts w:ascii="Arial" w:hAnsi="Arial" w:cs="Arial"/>
                <w:color w:val="002060"/>
              </w:rPr>
              <w:t>Coordinate customers work through the laboratory from initial sales to aftersales service once reports have been issued ensuring that work is delivered on time and keeping customers up to date with any potential impacts to their report</w:t>
            </w:r>
          </w:p>
          <w:p w14:paraId="7A36A7E2" w14:textId="77777777" w:rsidR="00BD7662" w:rsidRPr="00D12903" w:rsidRDefault="00BD7662" w:rsidP="00BD7662">
            <w:pPr>
              <w:pStyle w:val="ListParagraph"/>
              <w:widowControl w:val="0"/>
              <w:numPr>
                <w:ilvl w:val="0"/>
                <w:numId w:val="6"/>
              </w:numPr>
              <w:ind w:left="250" w:right="-113" w:hanging="250"/>
              <w:rPr>
                <w:rFonts w:ascii="Arial" w:hAnsi="Arial" w:cs="Arial"/>
                <w:color w:val="002060"/>
              </w:rPr>
            </w:pPr>
            <w:r w:rsidRPr="00D12903">
              <w:rPr>
                <w:rFonts w:ascii="Arial" w:hAnsi="Arial" w:cs="Arial"/>
                <w:color w:val="002060"/>
              </w:rPr>
              <w:t>Where relevant, produce purchase requisitions and ensure receipt of goods including documentation</w:t>
            </w:r>
          </w:p>
          <w:p w14:paraId="7975D73A" w14:textId="77777777" w:rsidR="00BD7662" w:rsidRPr="00D12903" w:rsidRDefault="00BD7662" w:rsidP="00BD7662">
            <w:pPr>
              <w:pStyle w:val="ListParagraph"/>
              <w:widowControl w:val="0"/>
              <w:numPr>
                <w:ilvl w:val="0"/>
                <w:numId w:val="6"/>
              </w:numPr>
              <w:ind w:left="250" w:right="-113" w:hanging="250"/>
              <w:rPr>
                <w:rFonts w:ascii="Arial" w:hAnsi="Arial" w:cs="Arial"/>
                <w:color w:val="002060"/>
              </w:rPr>
            </w:pPr>
            <w:r w:rsidRPr="00D12903">
              <w:rPr>
                <w:rFonts w:ascii="Arial" w:hAnsi="Arial" w:cs="Arial"/>
                <w:color w:val="002060"/>
              </w:rPr>
              <w:t>Ensure compliance with Health &amp; Safety requirements of the department</w:t>
            </w:r>
          </w:p>
          <w:p w14:paraId="131AC773" w14:textId="77777777" w:rsidR="00BD7662" w:rsidRPr="00D12903" w:rsidRDefault="00BD7662" w:rsidP="00BD7662">
            <w:pPr>
              <w:pStyle w:val="ListParagraph"/>
              <w:widowControl w:val="0"/>
              <w:numPr>
                <w:ilvl w:val="0"/>
                <w:numId w:val="6"/>
              </w:numPr>
              <w:ind w:left="250" w:right="-113" w:hanging="250"/>
              <w:rPr>
                <w:rFonts w:ascii="Arial" w:hAnsi="Arial" w:cs="Arial"/>
                <w:color w:val="002060"/>
              </w:rPr>
            </w:pPr>
            <w:r w:rsidRPr="00D12903">
              <w:rPr>
                <w:rFonts w:ascii="Arial" w:hAnsi="Arial" w:cs="Arial"/>
                <w:color w:val="002060"/>
              </w:rPr>
              <w:t>Develop and build relationships with all customers and suppliers, both internal and external</w:t>
            </w:r>
          </w:p>
          <w:p w14:paraId="2110194C" w14:textId="77777777" w:rsidR="00BD7662" w:rsidRPr="00D12903" w:rsidRDefault="00BD7662" w:rsidP="00BD7662">
            <w:pPr>
              <w:pStyle w:val="ListParagraph"/>
              <w:widowControl w:val="0"/>
              <w:numPr>
                <w:ilvl w:val="0"/>
                <w:numId w:val="6"/>
              </w:numPr>
              <w:ind w:left="250" w:right="-113" w:hanging="250"/>
              <w:rPr>
                <w:rFonts w:ascii="Arial" w:hAnsi="Arial" w:cs="Arial"/>
                <w:color w:val="002060"/>
              </w:rPr>
            </w:pPr>
            <w:r w:rsidRPr="00D12903">
              <w:rPr>
                <w:rFonts w:ascii="Arial" w:hAnsi="Arial" w:cs="Arial"/>
                <w:color w:val="002060"/>
              </w:rPr>
              <w:t>Embrace and actively participate in positive change</w:t>
            </w:r>
          </w:p>
          <w:p w14:paraId="2F17E72A" w14:textId="77777777" w:rsidR="00BD7662" w:rsidRPr="00D12903" w:rsidRDefault="00BD7662" w:rsidP="00BD7662">
            <w:pPr>
              <w:pStyle w:val="ListParagraph"/>
              <w:widowControl w:val="0"/>
              <w:numPr>
                <w:ilvl w:val="0"/>
                <w:numId w:val="6"/>
              </w:numPr>
              <w:ind w:left="250" w:right="-113" w:hanging="250"/>
              <w:rPr>
                <w:rFonts w:ascii="Arial" w:hAnsi="Arial" w:cs="Arial"/>
                <w:color w:val="002060"/>
              </w:rPr>
            </w:pPr>
            <w:r w:rsidRPr="00D12903">
              <w:rPr>
                <w:rFonts w:ascii="Arial" w:hAnsi="Arial" w:cs="Arial"/>
                <w:color w:val="002060"/>
              </w:rPr>
              <w:t>Where required, support the training of any new starters</w:t>
            </w:r>
          </w:p>
          <w:p w14:paraId="417CCE62" w14:textId="77777777" w:rsidR="00BD7662" w:rsidRPr="00D12903" w:rsidRDefault="00BD7662" w:rsidP="00BD7662">
            <w:pPr>
              <w:pStyle w:val="ListParagraph"/>
              <w:widowControl w:val="0"/>
              <w:numPr>
                <w:ilvl w:val="0"/>
                <w:numId w:val="6"/>
              </w:numPr>
              <w:ind w:left="250" w:right="-113" w:hanging="250"/>
              <w:rPr>
                <w:rFonts w:ascii="Arial" w:hAnsi="Arial" w:cs="Arial"/>
                <w:color w:val="002060"/>
              </w:rPr>
            </w:pPr>
            <w:r w:rsidRPr="00D12903">
              <w:rPr>
                <w:rFonts w:ascii="Arial" w:hAnsi="Arial" w:cs="Arial"/>
                <w:color w:val="002060"/>
              </w:rPr>
              <w:t>Provide support when needed to other members of the team</w:t>
            </w:r>
          </w:p>
          <w:p w14:paraId="03D047B7" w14:textId="0B521978" w:rsidR="00BD7662" w:rsidRPr="00D12903" w:rsidRDefault="00BD7662" w:rsidP="00BD7662">
            <w:pPr>
              <w:pStyle w:val="ListParagraph"/>
              <w:widowControl w:val="0"/>
              <w:numPr>
                <w:ilvl w:val="0"/>
                <w:numId w:val="6"/>
              </w:numPr>
              <w:ind w:left="250" w:right="-113" w:hanging="250"/>
              <w:rPr>
                <w:rFonts w:ascii="Arial" w:hAnsi="Arial" w:cs="Arial"/>
                <w:color w:val="002060"/>
              </w:rPr>
            </w:pPr>
            <w:r w:rsidRPr="00D12903">
              <w:rPr>
                <w:rFonts w:ascii="Arial" w:hAnsi="Arial" w:cs="Arial"/>
                <w:color w:val="002060"/>
              </w:rPr>
              <w:t xml:space="preserve">To be aware of and conform to the </w:t>
            </w:r>
            <w:r w:rsidR="00C86D53" w:rsidRPr="00D12903">
              <w:rPr>
                <w:rFonts w:ascii="Arial" w:hAnsi="Arial" w:cs="Arial"/>
                <w:color w:val="002060"/>
              </w:rPr>
              <w:t>l</w:t>
            </w:r>
            <w:r w:rsidRPr="00D12903">
              <w:rPr>
                <w:rFonts w:ascii="Arial" w:hAnsi="Arial" w:cs="Arial"/>
                <w:color w:val="002060"/>
              </w:rPr>
              <w:t xml:space="preserve">aboratory </w:t>
            </w:r>
            <w:r w:rsidR="001A6F6E" w:rsidRPr="00D12903">
              <w:rPr>
                <w:rFonts w:ascii="Arial" w:hAnsi="Arial" w:cs="Arial"/>
                <w:color w:val="002060"/>
              </w:rPr>
              <w:t>q</w:t>
            </w:r>
            <w:r w:rsidRPr="00D12903">
              <w:rPr>
                <w:rFonts w:ascii="Arial" w:hAnsi="Arial" w:cs="Arial"/>
                <w:color w:val="002060"/>
              </w:rPr>
              <w:t>uality system, specifically UKAS (ISO17025) and MCERTS requirements</w:t>
            </w:r>
          </w:p>
          <w:p w14:paraId="15F1D9BB" w14:textId="77777777" w:rsidR="00BD7662" w:rsidRPr="00D12903" w:rsidRDefault="00BD7662" w:rsidP="00BD7662">
            <w:pPr>
              <w:pStyle w:val="ListParagraph"/>
              <w:widowControl w:val="0"/>
              <w:numPr>
                <w:ilvl w:val="0"/>
                <w:numId w:val="6"/>
              </w:numPr>
              <w:ind w:left="250" w:right="-113" w:hanging="250"/>
              <w:rPr>
                <w:rFonts w:ascii="Arial" w:hAnsi="Arial" w:cs="Arial"/>
                <w:color w:val="002060"/>
              </w:rPr>
            </w:pPr>
            <w:r w:rsidRPr="00D12903">
              <w:rPr>
                <w:rFonts w:ascii="Arial" w:hAnsi="Arial" w:cs="Arial"/>
                <w:color w:val="002060"/>
              </w:rPr>
              <w:lastRenderedPageBreak/>
              <w:t>Contribute to the continuous improvement of procedures to achieve optimum efficiency and customer service</w:t>
            </w:r>
          </w:p>
          <w:p w14:paraId="7393FCBB" w14:textId="77777777" w:rsidR="00BD7662" w:rsidRPr="00D12903" w:rsidRDefault="00BD7662" w:rsidP="00BD7662">
            <w:pPr>
              <w:pStyle w:val="ListParagraph"/>
              <w:widowControl w:val="0"/>
              <w:numPr>
                <w:ilvl w:val="0"/>
                <w:numId w:val="6"/>
              </w:numPr>
              <w:ind w:left="250" w:right="-113" w:hanging="250"/>
              <w:rPr>
                <w:rFonts w:ascii="Arial" w:hAnsi="Arial" w:cs="Arial"/>
                <w:color w:val="002060"/>
              </w:rPr>
            </w:pPr>
            <w:r w:rsidRPr="00D12903">
              <w:rPr>
                <w:rFonts w:ascii="Arial" w:hAnsi="Arial" w:cs="Arial"/>
                <w:color w:val="002060"/>
              </w:rPr>
              <w:t>Where relevant, support with the facility management and maintenance</w:t>
            </w:r>
          </w:p>
          <w:p w14:paraId="52C9215A" w14:textId="5B162EC7" w:rsidR="00BD7662" w:rsidRPr="00D12903" w:rsidRDefault="00BD7662" w:rsidP="00BD7662">
            <w:pPr>
              <w:pStyle w:val="ListParagraph"/>
              <w:widowControl w:val="0"/>
              <w:numPr>
                <w:ilvl w:val="0"/>
                <w:numId w:val="6"/>
              </w:numPr>
              <w:ind w:left="250" w:right="-113" w:hanging="250"/>
              <w:rPr>
                <w:rFonts w:ascii="Arial" w:hAnsi="Arial" w:cs="Arial"/>
                <w:snapToGrid w:val="0"/>
                <w:color w:val="002060"/>
                <w:sz w:val="20"/>
                <w:szCs w:val="20"/>
              </w:rPr>
            </w:pPr>
            <w:r w:rsidRPr="00D12903">
              <w:rPr>
                <w:rFonts w:ascii="Arial" w:hAnsi="Arial" w:cs="Arial"/>
                <w:color w:val="002060"/>
              </w:rPr>
              <w:t>Any other tasks as assigned by Senior Managers</w:t>
            </w:r>
          </w:p>
        </w:tc>
      </w:tr>
      <w:tr w:rsidR="001A6F6E" w:rsidRPr="00D12903" w14:paraId="2FB6021B" w14:textId="77777777" w:rsidTr="00BD7662">
        <w:trPr>
          <w:trHeight w:val="404"/>
        </w:trPr>
        <w:tc>
          <w:tcPr>
            <w:tcW w:w="2576" w:type="dxa"/>
          </w:tcPr>
          <w:p w14:paraId="18A0CCE3" w14:textId="2FDEB854" w:rsidR="00962829" w:rsidRPr="00D12903" w:rsidRDefault="00BD7662" w:rsidP="00A670CB">
            <w:pPr>
              <w:pStyle w:val="ListParagraph"/>
              <w:ind w:left="0"/>
              <w:rPr>
                <w:rFonts w:ascii="Arial" w:hAnsi="Arial" w:cs="Arial"/>
                <w:color w:val="002060"/>
              </w:rPr>
            </w:pPr>
            <w:r w:rsidRPr="00D12903">
              <w:rPr>
                <w:rFonts w:ascii="Arial" w:hAnsi="Arial" w:cs="Arial"/>
                <w:color w:val="002060"/>
              </w:rPr>
              <w:lastRenderedPageBreak/>
              <w:t>Quality and Technical Responsibilities</w:t>
            </w:r>
          </w:p>
        </w:tc>
        <w:tc>
          <w:tcPr>
            <w:tcW w:w="7123" w:type="dxa"/>
          </w:tcPr>
          <w:p w14:paraId="0BB22C12" w14:textId="77777777" w:rsidR="00962829" w:rsidRPr="00D12903" w:rsidRDefault="00BD7662" w:rsidP="00BD7662">
            <w:pPr>
              <w:pStyle w:val="ListParagraph"/>
              <w:numPr>
                <w:ilvl w:val="0"/>
                <w:numId w:val="8"/>
              </w:numPr>
              <w:ind w:left="250" w:hanging="250"/>
              <w:rPr>
                <w:rFonts w:ascii="Arial" w:hAnsi="Arial" w:cs="Arial"/>
                <w:color w:val="002060"/>
              </w:rPr>
            </w:pPr>
            <w:r w:rsidRPr="00D12903">
              <w:rPr>
                <w:rFonts w:ascii="Arial" w:hAnsi="Arial" w:cs="Arial"/>
                <w:color w:val="002060"/>
              </w:rPr>
              <w:t xml:space="preserve">To provide technical support, where required, to the Customer Service Manager when conducting the </w:t>
            </w:r>
            <w:proofErr w:type="gramStart"/>
            <w:r w:rsidRPr="00D12903">
              <w:rPr>
                <w:rFonts w:ascii="Arial" w:hAnsi="Arial" w:cs="Arial"/>
                <w:color w:val="002060"/>
              </w:rPr>
              <w:t>4 yearly</w:t>
            </w:r>
            <w:proofErr w:type="gramEnd"/>
            <w:r w:rsidRPr="00D12903">
              <w:rPr>
                <w:rFonts w:ascii="Arial" w:hAnsi="Arial" w:cs="Arial"/>
                <w:color w:val="002060"/>
              </w:rPr>
              <w:t xml:space="preserve"> review of documents (SOP’s, Methods, Proformas etc)</w:t>
            </w:r>
          </w:p>
          <w:p w14:paraId="1D0433DE" w14:textId="174CFD07" w:rsidR="00BD7662" w:rsidRPr="00D12903" w:rsidRDefault="00BD7662" w:rsidP="00BD7662">
            <w:pPr>
              <w:pStyle w:val="ListParagraph"/>
              <w:numPr>
                <w:ilvl w:val="0"/>
                <w:numId w:val="8"/>
              </w:numPr>
              <w:ind w:left="250" w:hanging="250"/>
              <w:rPr>
                <w:rFonts w:ascii="Arial" w:hAnsi="Arial" w:cs="Arial"/>
                <w:color w:val="002060"/>
              </w:rPr>
            </w:pPr>
            <w:r w:rsidRPr="00D12903">
              <w:rPr>
                <w:rFonts w:ascii="Arial" w:hAnsi="Arial" w:cs="Arial"/>
                <w:color w:val="002060"/>
              </w:rPr>
              <w:t xml:space="preserve">To investigate </w:t>
            </w:r>
            <w:r w:rsidR="00C86D53" w:rsidRPr="00D12903">
              <w:rPr>
                <w:rFonts w:ascii="Arial" w:hAnsi="Arial" w:cs="Arial"/>
                <w:color w:val="002060"/>
              </w:rPr>
              <w:t>i</w:t>
            </w:r>
            <w:r w:rsidRPr="00D12903">
              <w:rPr>
                <w:rFonts w:ascii="Arial" w:hAnsi="Arial" w:cs="Arial"/>
                <w:color w:val="002060"/>
              </w:rPr>
              <w:t xml:space="preserve">ssues raised on the </w:t>
            </w:r>
            <w:r w:rsidR="00D12903">
              <w:rPr>
                <w:rFonts w:ascii="Arial" w:hAnsi="Arial" w:cs="Arial"/>
                <w:color w:val="002060"/>
              </w:rPr>
              <w:t>I</w:t>
            </w:r>
            <w:bookmarkStart w:id="0" w:name="_GoBack"/>
            <w:bookmarkEnd w:id="0"/>
            <w:r w:rsidRPr="00D12903">
              <w:rPr>
                <w:rFonts w:ascii="Arial" w:hAnsi="Arial" w:cs="Arial"/>
                <w:color w:val="002060"/>
              </w:rPr>
              <w:t>ssues Log</w:t>
            </w:r>
          </w:p>
          <w:p w14:paraId="6BE0F222" w14:textId="6E2AECE5" w:rsidR="00BD7662" w:rsidRPr="00D12903" w:rsidRDefault="00BD7662" w:rsidP="00BD7662">
            <w:pPr>
              <w:pStyle w:val="ListParagraph"/>
              <w:numPr>
                <w:ilvl w:val="0"/>
                <w:numId w:val="8"/>
              </w:numPr>
              <w:ind w:left="250" w:hanging="250"/>
              <w:rPr>
                <w:rFonts w:ascii="Arial" w:hAnsi="Arial" w:cs="Arial"/>
                <w:color w:val="002060"/>
                <w:lang w:val="en"/>
              </w:rPr>
            </w:pPr>
            <w:r w:rsidRPr="00D12903">
              <w:rPr>
                <w:rFonts w:ascii="Arial" w:hAnsi="Arial" w:cs="Arial"/>
                <w:color w:val="002060"/>
              </w:rPr>
              <w:t xml:space="preserve">To conduct </w:t>
            </w:r>
            <w:r w:rsidR="001A6F6E" w:rsidRPr="00D12903">
              <w:rPr>
                <w:rFonts w:ascii="Arial" w:hAnsi="Arial" w:cs="Arial"/>
                <w:color w:val="002060"/>
              </w:rPr>
              <w:t>t</w:t>
            </w:r>
            <w:r w:rsidRPr="00D12903">
              <w:rPr>
                <w:rFonts w:ascii="Arial" w:hAnsi="Arial" w:cs="Arial"/>
                <w:color w:val="002060"/>
              </w:rPr>
              <w:t xml:space="preserve">est </w:t>
            </w:r>
            <w:r w:rsidR="001A6F6E" w:rsidRPr="00D12903">
              <w:rPr>
                <w:rFonts w:ascii="Arial" w:hAnsi="Arial" w:cs="Arial"/>
                <w:color w:val="002060"/>
              </w:rPr>
              <w:t>w</w:t>
            </w:r>
            <w:r w:rsidRPr="00D12903">
              <w:rPr>
                <w:rFonts w:ascii="Arial" w:hAnsi="Arial" w:cs="Arial"/>
                <w:color w:val="002060"/>
              </w:rPr>
              <w:t xml:space="preserve">itness </w:t>
            </w:r>
            <w:r w:rsidR="001A6F6E" w:rsidRPr="00D12903">
              <w:rPr>
                <w:rFonts w:ascii="Arial" w:hAnsi="Arial" w:cs="Arial"/>
                <w:color w:val="002060"/>
              </w:rPr>
              <w:t>a</w:t>
            </w:r>
            <w:r w:rsidRPr="00D12903">
              <w:rPr>
                <w:rFonts w:ascii="Arial" w:hAnsi="Arial" w:cs="Arial"/>
                <w:color w:val="002060"/>
              </w:rPr>
              <w:t>udits (where trained to do so)</w:t>
            </w:r>
          </w:p>
        </w:tc>
      </w:tr>
      <w:tr w:rsidR="001A6F6E" w:rsidRPr="00D12903" w14:paraId="79709940" w14:textId="77777777" w:rsidTr="00BD7662">
        <w:trPr>
          <w:trHeight w:val="404"/>
        </w:trPr>
        <w:tc>
          <w:tcPr>
            <w:tcW w:w="2576" w:type="dxa"/>
          </w:tcPr>
          <w:p w14:paraId="105A6D90" w14:textId="1EFA26DB" w:rsidR="00962829" w:rsidRPr="00D12903" w:rsidRDefault="00BD7662" w:rsidP="00C81746">
            <w:pPr>
              <w:pStyle w:val="ListParagraph"/>
              <w:ind w:left="0"/>
              <w:rPr>
                <w:rFonts w:ascii="Arial" w:hAnsi="Arial" w:cs="Arial"/>
                <w:color w:val="002060"/>
              </w:rPr>
            </w:pPr>
            <w:r w:rsidRPr="00D12903">
              <w:rPr>
                <w:rFonts w:ascii="Arial" w:hAnsi="Arial" w:cs="Arial"/>
                <w:color w:val="002060"/>
              </w:rPr>
              <w:t>Accountabilities</w:t>
            </w:r>
          </w:p>
        </w:tc>
        <w:tc>
          <w:tcPr>
            <w:tcW w:w="7123" w:type="dxa"/>
          </w:tcPr>
          <w:p w14:paraId="101B2B1C" w14:textId="77777777" w:rsidR="00962829" w:rsidRPr="00D12903" w:rsidRDefault="00BD7662" w:rsidP="00BD7662">
            <w:pPr>
              <w:pStyle w:val="ListParagraph"/>
              <w:numPr>
                <w:ilvl w:val="0"/>
                <w:numId w:val="9"/>
              </w:numPr>
              <w:ind w:left="250" w:hanging="250"/>
              <w:rPr>
                <w:rFonts w:ascii="Arial" w:hAnsi="Arial" w:cs="Arial"/>
                <w:color w:val="002060"/>
              </w:rPr>
            </w:pPr>
            <w:r w:rsidRPr="00D12903">
              <w:rPr>
                <w:rFonts w:ascii="Arial" w:hAnsi="Arial" w:cs="Arial"/>
                <w:color w:val="002060"/>
              </w:rPr>
              <w:t>Provide excellent customer services to all customers and suppliers, both internal and external</w:t>
            </w:r>
          </w:p>
          <w:p w14:paraId="143EB396" w14:textId="77777777" w:rsidR="00BD7662" w:rsidRPr="00D12903" w:rsidRDefault="00BD7662" w:rsidP="00BD7662">
            <w:pPr>
              <w:pStyle w:val="ListParagraph"/>
              <w:numPr>
                <w:ilvl w:val="0"/>
                <w:numId w:val="9"/>
              </w:numPr>
              <w:ind w:left="250" w:hanging="250"/>
              <w:rPr>
                <w:rFonts w:ascii="Arial" w:hAnsi="Arial" w:cs="Arial"/>
                <w:color w:val="002060"/>
              </w:rPr>
            </w:pPr>
            <w:r w:rsidRPr="00D12903">
              <w:rPr>
                <w:rFonts w:ascii="Arial" w:hAnsi="Arial" w:cs="Arial"/>
                <w:color w:val="002060"/>
              </w:rPr>
              <w:t>Log any issues and complaints in the correct way as well as flagging any operational issues that impact our customer’s experience</w:t>
            </w:r>
          </w:p>
          <w:p w14:paraId="6B55B0EF" w14:textId="77777777" w:rsidR="00BD7662" w:rsidRPr="00D12903" w:rsidRDefault="00BD7662" w:rsidP="00BD7662">
            <w:pPr>
              <w:pStyle w:val="ListParagraph"/>
              <w:numPr>
                <w:ilvl w:val="0"/>
                <w:numId w:val="9"/>
              </w:numPr>
              <w:ind w:left="250" w:hanging="250"/>
              <w:rPr>
                <w:rFonts w:ascii="Arial" w:hAnsi="Arial" w:cs="Arial"/>
                <w:color w:val="002060"/>
              </w:rPr>
            </w:pPr>
            <w:r w:rsidRPr="00D12903">
              <w:rPr>
                <w:rFonts w:ascii="Arial" w:hAnsi="Arial" w:cs="Arial"/>
                <w:color w:val="002060"/>
              </w:rPr>
              <w:t>Maintain levels of required HSEQ</w:t>
            </w:r>
          </w:p>
          <w:p w14:paraId="7829DF83" w14:textId="03A0AE63" w:rsidR="00BD7662" w:rsidRPr="00D12903" w:rsidRDefault="00BD7662" w:rsidP="00BD7662">
            <w:pPr>
              <w:pStyle w:val="ListParagraph"/>
              <w:numPr>
                <w:ilvl w:val="0"/>
                <w:numId w:val="9"/>
              </w:numPr>
              <w:ind w:left="250" w:hanging="250"/>
              <w:rPr>
                <w:rFonts w:ascii="Arial" w:hAnsi="Arial" w:cs="Arial"/>
                <w:color w:val="002060"/>
                <w:lang w:val="en"/>
              </w:rPr>
            </w:pPr>
            <w:r w:rsidRPr="00D12903">
              <w:rPr>
                <w:rFonts w:ascii="Arial" w:hAnsi="Arial" w:cs="Arial"/>
                <w:color w:val="002060"/>
              </w:rPr>
              <w:t>Maintain QMS compliance</w:t>
            </w:r>
          </w:p>
        </w:tc>
      </w:tr>
      <w:tr w:rsidR="001A6F6E" w:rsidRPr="00D12903" w14:paraId="1693F4BC" w14:textId="77777777" w:rsidTr="00BD7662">
        <w:trPr>
          <w:trHeight w:val="404"/>
        </w:trPr>
        <w:tc>
          <w:tcPr>
            <w:tcW w:w="2576" w:type="dxa"/>
          </w:tcPr>
          <w:p w14:paraId="4520869F" w14:textId="58661AEF" w:rsidR="00962829" w:rsidRPr="00D12903" w:rsidRDefault="00BD7662" w:rsidP="00A670CB">
            <w:pPr>
              <w:pStyle w:val="ListParagraph"/>
              <w:ind w:left="0"/>
              <w:rPr>
                <w:rFonts w:ascii="Arial" w:hAnsi="Arial" w:cs="Arial"/>
                <w:color w:val="002060"/>
              </w:rPr>
            </w:pPr>
            <w:r w:rsidRPr="00D12903">
              <w:rPr>
                <w:rFonts w:ascii="Arial" w:hAnsi="Arial" w:cs="Arial"/>
                <w:color w:val="002060"/>
              </w:rPr>
              <w:t>Objectives/ Deliverables</w:t>
            </w:r>
          </w:p>
          <w:p w14:paraId="221E1331" w14:textId="596EE235" w:rsidR="00962829" w:rsidRPr="00D12903" w:rsidRDefault="00962829" w:rsidP="00A670CB">
            <w:pPr>
              <w:pStyle w:val="ListParagraph"/>
              <w:ind w:left="0"/>
              <w:rPr>
                <w:rFonts w:ascii="Arial" w:hAnsi="Arial" w:cs="Arial"/>
                <w:color w:val="002060"/>
              </w:rPr>
            </w:pPr>
          </w:p>
        </w:tc>
        <w:tc>
          <w:tcPr>
            <w:tcW w:w="7123" w:type="dxa"/>
          </w:tcPr>
          <w:p w14:paraId="26362A5A" w14:textId="070379E4" w:rsidR="00343327" w:rsidRPr="00D12903" w:rsidRDefault="00BD7662" w:rsidP="00BD7662">
            <w:pPr>
              <w:pStyle w:val="ListParagraph"/>
              <w:numPr>
                <w:ilvl w:val="0"/>
                <w:numId w:val="10"/>
              </w:numPr>
              <w:ind w:left="250" w:hanging="250"/>
              <w:jc w:val="both"/>
              <w:rPr>
                <w:rFonts w:ascii="Arial" w:hAnsi="Arial" w:cs="Arial"/>
                <w:color w:val="002060"/>
              </w:rPr>
            </w:pPr>
            <w:r w:rsidRPr="00D12903">
              <w:rPr>
                <w:rFonts w:ascii="Arial" w:hAnsi="Arial" w:cs="Arial"/>
                <w:color w:val="002060"/>
              </w:rPr>
              <w:t>Safety – targeted reduction in safety incidents</w:t>
            </w:r>
          </w:p>
          <w:p w14:paraId="2B67E656" w14:textId="68EA7920" w:rsidR="00BD7662" w:rsidRPr="00D12903" w:rsidRDefault="00BD7662" w:rsidP="00BD7662">
            <w:pPr>
              <w:pStyle w:val="ListParagraph"/>
              <w:numPr>
                <w:ilvl w:val="0"/>
                <w:numId w:val="10"/>
              </w:numPr>
              <w:ind w:left="250" w:hanging="250"/>
              <w:jc w:val="both"/>
              <w:rPr>
                <w:rFonts w:ascii="Arial" w:hAnsi="Arial" w:cs="Arial"/>
                <w:color w:val="002060"/>
              </w:rPr>
            </w:pPr>
            <w:r w:rsidRPr="00D12903">
              <w:rPr>
                <w:rFonts w:ascii="Arial" w:hAnsi="Arial" w:cs="Arial"/>
                <w:color w:val="002060"/>
              </w:rPr>
              <w:t>Quality – targeted reduction in client complaints</w:t>
            </w:r>
          </w:p>
          <w:p w14:paraId="06655211" w14:textId="77777777" w:rsidR="001A6F6E" w:rsidRPr="00D12903" w:rsidRDefault="00BD7662" w:rsidP="00BD7662">
            <w:pPr>
              <w:pStyle w:val="ListParagraph"/>
              <w:numPr>
                <w:ilvl w:val="0"/>
                <w:numId w:val="10"/>
              </w:numPr>
              <w:ind w:left="250" w:hanging="250"/>
              <w:jc w:val="both"/>
              <w:rPr>
                <w:rFonts w:ascii="Arial" w:hAnsi="Arial" w:cs="Arial"/>
                <w:color w:val="002060"/>
                <w:sz w:val="20"/>
                <w:szCs w:val="20"/>
              </w:rPr>
            </w:pPr>
            <w:r w:rsidRPr="00D12903">
              <w:rPr>
                <w:rFonts w:ascii="Arial" w:hAnsi="Arial" w:cs="Arial"/>
                <w:color w:val="002060"/>
              </w:rPr>
              <w:t xml:space="preserve">Velocity – TAT days </w:t>
            </w:r>
          </w:p>
          <w:p w14:paraId="76D2F87E" w14:textId="408D438D" w:rsidR="00BD7662" w:rsidRPr="00D12903" w:rsidRDefault="00BD7662" w:rsidP="00BD7662">
            <w:pPr>
              <w:pStyle w:val="ListParagraph"/>
              <w:numPr>
                <w:ilvl w:val="0"/>
                <w:numId w:val="10"/>
              </w:numPr>
              <w:ind w:left="250" w:hanging="250"/>
              <w:jc w:val="both"/>
              <w:rPr>
                <w:rFonts w:ascii="Arial" w:hAnsi="Arial" w:cs="Arial"/>
                <w:color w:val="002060"/>
                <w:sz w:val="20"/>
                <w:szCs w:val="20"/>
              </w:rPr>
            </w:pPr>
            <w:r w:rsidRPr="00D12903">
              <w:rPr>
                <w:rFonts w:ascii="Arial" w:hAnsi="Arial" w:cs="Arial"/>
                <w:color w:val="002060"/>
              </w:rPr>
              <w:t>On time delivery of reports to clients</w:t>
            </w:r>
          </w:p>
        </w:tc>
      </w:tr>
      <w:tr w:rsidR="001A6F6E" w:rsidRPr="00D12903" w14:paraId="28B5849A" w14:textId="77777777" w:rsidTr="00BD7662">
        <w:trPr>
          <w:trHeight w:val="404"/>
        </w:trPr>
        <w:tc>
          <w:tcPr>
            <w:tcW w:w="2576" w:type="dxa"/>
          </w:tcPr>
          <w:p w14:paraId="50C2C9CE" w14:textId="4984F83C" w:rsidR="00D041DD" w:rsidRPr="00D12903" w:rsidRDefault="00BD7662" w:rsidP="00A670CB">
            <w:pPr>
              <w:pStyle w:val="ListParagraph"/>
              <w:ind w:left="0"/>
              <w:rPr>
                <w:rFonts w:ascii="Arial" w:hAnsi="Arial" w:cs="Arial"/>
                <w:color w:val="002060"/>
              </w:rPr>
            </w:pPr>
            <w:r w:rsidRPr="00D12903">
              <w:rPr>
                <w:rFonts w:ascii="Arial" w:hAnsi="Arial" w:cs="Arial"/>
                <w:color w:val="002060"/>
              </w:rPr>
              <w:t>Qualifications</w:t>
            </w:r>
          </w:p>
        </w:tc>
        <w:tc>
          <w:tcPr>
            <w:tcW w:w="7123" w:type="dxa"/>
          </w:tcPr>
          <w:p w14:paraId="153018C7" w14:textId="77777777" w:rsidR="00D041DD" w:rsidRPr="00D12903" w:rsidRDefault="00BD7662" w:rsidP="00BD7662">
            <w:pPr>
              <w:pStyle w:val="ListParagraph"/>
              <w:numPr>
                <w:ilvl w:val="0"/>
                <w:numId w:val="11"/>
              </w:numPr>
              <w:ind w:left="250" w:hanging="250"/>
              <w:rPr>
                <w:rFonts w:ascii="Arial" w:hAnsi="Arial" w:cs="Arial"/>
                <w:color w:val="002060"/>
              </w:rPr>
            </w:pPr>
            <w:r w:rsidRPr="00D12903">
              <w:rPr>
                <w:rFonts w:ascii="Arial" w:hAnsi="Arial" w:cs="Arial"/>
                <w:color w:val="002060"/>
              </w:rPr>
              <w:t>IT literate with experience of Excel, Word and other IT packages</w:t>
            </w:r>
          </w:p>
          <w:p w14:paraId="52596DF3" w14:textId="77777777" w:rsidR="00BD7662" w:rsidRPr="00D12903" w:rsidRDefault="00BD7662" w:rsidP="00BD7662">
            <w:pPr>
              <w:pStyle w:val="ListParagraph"/>
              <w:numPr>
                <w:ilvl w:val="0"/>
                <w:numId w:val="11"/>
              </w:numPr>
              <w:ind w:left="250" w:hanging="250"/>
              <w:rPr>
                <w:rFonts w:ascii="Arial" w:hAnsi="Arial" w:cs="Arial"/>
                <w:color w:val="002060"/>
              </w:rPr>
            </w:pPr>
            <w:r w:rsidRPr="00D12903">
              <w:rPr>
                <w:rFonts w:ascii="Arial" w:hAnsi="Arial" w:cs="Arial"/>
                <w:color w:val="002060"/>
              </w:rPr>
              <w:t>Effective communicator with experience of complaint management thriving to create a positive outcome to customers</w:t>
            </w:r>
          </w:p>
          <w:p w14:paraId="5BC4D1E7" w14:textId="72262E92" w:rsidR="00BD7662" w:rsidRPr="00D12903" w:rsidRDefault="00BD7662" w:rsidP="00BD7662">
            <w:pPr>
              <w:pStyle w:val="ListParagraph"/>
              <w:numPr>
                <w:ilvl w:val="0"/>
                <w:numId w:val="11"/>
              </w:numPr>
              <w:ind w:left="250" w:hanging="250"/>
              <w:rPr>
                <w:rFonts w:ascii="Arial" w:hAnsi="Arial" w:cs="Arial"/>
                <w:color w:val="002060"/>
                <w:lang w:val="en"/>
              </w:rPr>
            </w:pPr>
            <w:r w:rsidRPr="00D12903">
              <w:rPr>
                <w:rFonts w:ascii="Arial" w:hAnsi="Arial" w:cs="Arial"/>
                <w:color w:val="002060"/>
              </w:rPr>
              <w:t>GCSE or equivalent in English and maths</w:t>
            </w:r>
          </w:p>
        </w:tc>
      </w:tr>
      <w:tr w:rsidR="00BD7662" w:rsidRPr="00D12903" w14:paraId="27D6E31B" w14:textId="77777777" w:rsidTr="00BD7662">
        <w:trPr>
          <w:trHeight w:val="404"/>
        </w:trPr>
        <w:tc>
          <w:tcPr>
            <w:tcW w:w="2576" w:type="dxa"/>
          </w:tcPr>
          <w:p w14:paraId="020978E8" w14:textId="3175BF19" w:rsidR="00BD7662" w:rsidRPr="00D12903" w:rsidRDefault="00BD7662" w:rsidP="00A670CB">
            <w:pPr>
              <w:pStyle w:val="ListParagraph"/>
              <w:ind w:left="0"/>
              <w:rPr>
                <w:rFonts w:ascii="Arial" w:hAnsi="Arial" w:cs="Arial"/>
                <w:color w:val="002060"/>
              </w:rPr>
            </w:pPr>
            <w:r w:rsidRPr="00D12903">
              <w:rPr>
                <w:rFonts w:ascii="Arial" w:hAnsi="Arial" w:cs="Arial"/>
                <w:color w:val="002060"/>
              </w:rPr>
              <w:t>Competencies/ Essential Skills</w:t>
            </w:r>
          </w:p>
        </w:tc>
        <w:tc>
          <w:tcPr>
            <w:tcW w:w="7123" w:type="dxa"/>
          </w:tcPr>
          <w:p w14:paraId="12FC6F32" w14:textId="77777777" w:rsidR="00BD7662" w:rsidRPr="00D12903" w:rsidRDefault="00BD7662" w:rsidP="00BD7662">
            <w:pPr>
              <w:pStyle w:val="ListParagraph"/>
              <w:numPr>
                <w:ilvl w:val="0"/>
                <w:numId w:val="11"/>
              </w:numPr>
              <w:ind w:left="250" w:hanging="250"/>
              <w:rPr>
                <w:rFonts w:ascii="Arial" w:hAnsi="Arial" w:cs="Arial"/>
                <w:color w:val="002060"/>
              </w:rPr>
            </w:pPr>
            <w:r w:rsidRPr="00D12903">
              <w:rPr>
                <w:rFonts w:ascii="Arial" w:hAnsi="Arial" w:cs="Arial"/>
                <w:color w:val="002060"/>
              </w:rPr>
              <w:t>Shows a real passion for delivering exceptional customer service</w:t>
            </w:r>
          </w:p>
          <w:p w14:paraId="28BE9CF7" w14:textId="77777777" w:rsidR="00BD7662" w:rsidRPr="00D12903" w:rsidRDefault="00BD7662" w:rsidP="00BD7662">
            <w:pPr>
              <w:pStyle w:val="ListParagraph"/>
              <w:numPr>
                <w:ilvl w:val="0"/>
                <w:numId w:val="11"/>
              </w:numPr>
              <w:ind w:left="250" w:hanging="250"/>
              <w:rPr>
                <w:rFonts w:ascii="Arial" w:hAnsi="Arial" w:cs="Arial"/>
                <w:color w:val="002060"/>
              </w:rPr>
            </w:pPr>
            <w:r w:rsidRPr="00D12903">
              <w:rPr>
                <w:rFonts w:ascii="Arial" w:hAnsi="Arial" w:cs="Arial"/>
                <w:color w:val="002060"/>
              </w:rPr>
              <w:t>Ability to demonstrate attention to detail</w:t>
            </w:r>
          </w:p>
          <w:p w14:paraId="1C92C4FD" w14:textId="77777777" w:rsidR="00BD7662" w:rsidRPr="00D12903" w:rsidRDefault="00BD7662" w:rsidP="00BD7662">
            <w:pPr>
              <w:pStyle w:val="ListParagraph"/>
              <w:numPr>
                <w:ilvl w:val="0"/>
                <w:numId w:val="11"/>
              </w:numPr>
              <w:ind w:left="250" w:hanging="250"/>
              <w:rPr>
                <w:rFonts w:ascii="Arial" w:hAnsi="Arial" w:cs="Arial"/>
                <w:color w:val="002060"/>
              </w:rPr>
            </w:pPr>
            <w:r w:rsidRPr="00D12903">
              <w:rPr>
                <w:rFonts w:ascii="Arial" w:hAnsi="Arial" w:cs="Arial"/>
                <w:color w:val="002060"/>
              </w:rPr>
              <w:t>Excellent administrative and time management skills to deliver results on time and within target</w:t>
            </w:r>
          </w:p>
          <w:p w14:paraId="7CD383C3" w14:textId="77777777" w:rsidR="00BD7662" w:rsidRPr="00D12903" w:rsidRDefault="00BD7662" w:rsidP="00BD7662">
            <w:pPr>
              <w:pStyle w:val="ListParagraph"/>
              <w:numPr>
                <w:ilvl w:val="0"/>
                <w:numId w:val="11"/>
              </w:numPr>
              <w:ind w:left="250" w:hanging="250"/>
              <w:rPr>
                <w:rFonts w:ascii="Arial" w:hAnsi="Arial" w:cs="Arial"/>
                <w:color w:val="002060"/>
              </w:rPr>
            </w:pPr>
            <w:r w:rsidRPr="00D12903">
              <w:rPr>
                <w:rFonts w:ascii="Arial" w:hAnsi="Arial" w:cs="Arial"/>
                <w:color w:val="002060"/>
              </w:rPr>
              <w:t>Enthusiastic and “can-do” attitude</w:t>
            </w:r>
          </w:p>
          <w:p w14:paraId="5944BA6B" w14:textId="77777777" w:rsidR="00BD7662" w:rsidRPr="00D12903" w:rsidRDefault="00BD7662" w:rsidP="00BD7662">
            <w:pPr>
              <w:pStyle w:val="ListParagraph"/>
              <w:numPr>
                <w:ilvl w:val="0"/>
                <w:numId w:val="11"/>
              </w:numPr>
              <w:ind w:left="250" w:hanging="250"/>
              <w:rPr>
                <w:rFonts w:ascii="Arial" w:hAnsi="Arial" w:cs="Arial"/>
                <w:color w:val="002060"/>
              </w:rPr>
            </w:pPr>
            <w:r w:rsidRPr="00D12903">
              <w:rPr>
                <w:rFonts w:ascii="Arial" w:hAnsi="Arial" w:cs="Arial"/>
                <w:color w:val="002060"/>
              </w:rPr>
              <w:t>Demonstrate a flexible and adaptable approach</w:t>
            </w:r>
          </w:p>
          <w:p w14:paraId="4B04FF55" w14:textId="77777777" w:rsidR="00BD7662" w:rsidRPr="00D12903" w:rsidRDefault="00BD7662" w:rsidP="00BD7662">
            <w:pPr>
              <w:pStyle w:val="ListParagraph"/>
              <w:numPr>
                <w:ilvl w:val="0"/>
                <w:numId w:val="11"/>
              </w:numPr>
              <w:ind w:left="250" w:hanging="250"/>
              <w:rPr>
                <w:rFonts w:ascii="Arial" w:hAnsi="Arial" w:cs="Arial"/>
                <w:color w:val="002060"/>
              </w:rPr>
            </w:pPr>
            <w:r w:rsidRPr="00D12903">
              <w:rPr>
                <w:rFonts w:ascii="Arial" w:hAnsi="Arial" w:cs="Arial"/>
                <w:color w:val="002060"/>
              </w:rPr>
              <w:t>A collaborative team player willing to share knowledge and learning</w:t>
            </w:r>
          </w:p>
          <w:p w14:paraId="56D99A8B" w14:textId="77777777" w:rsidR="00BD7662" w:rsidRPr="00D12903" w:rsidRDefault="00BD7662" w:rsidP="00BD7662">
            <w:pPr>
              <w:pStyle w:val="ListParagraph"/>
              <w:numPr>
                <w:ilvl w:val="0"/>
                <w:numId w:val="11"/>
              </w:numPr>
              <w:ind w:left="250" w:hanging="250"/>
              <w:rPr>
                <w:rFonts w:ascii="Arial" w:hAnsi="Arial" w:cs="Arial"/>
                <w:color w:val="002060"/>
              </w:rPr>
            </w:pPr>
            <w:r w:rsidRPr="00D12903">
              <w:rPr>
                <w:rFonts w:ascii="Arial" w:hAnsi="Arial" w:cs="Arial"/>
                <w:color w:val="002060"/>
              </w:rPr>
              <w:t>Excellent communication and interpersonal skills</w:t>
            </w:r>
          </w:p>
          <w:p w14:paraId="40701B5F" w14:textId="7683E150" w:rsidR="00BD7662" w:rsidRPr="00D12903" w:rsidRDefault="00BD7662" w:rsidP="00BD7662">
            <w:pPr>
              <w:pStyle w:val="ListParagraph"/>
              <w:numPr>
                <w:ilvl w:val="0"/>
                <w:numId w:val="11"/>
              </w:numPr>
              <w:ind w:left="250" w:hanging="250"/>
              <w:rPr>
                <w:rFonts w:ascii="Arial" w:hAnsi="Arial" w:cs="Arial"/>
                <w:color w:val="002060"/>
              </w:rPr>
            </w:pPr>
            <w:r w:rsidRPr="00D12903">
              <w:rPr>
                <w:rFonts w:ascii="Arial" w:hAnsi="Arial" w:cs="Arial"/>
                <w:color w:val="002060"/>
              </w:rPr>
              <w:t>Strong relationship building skills</w:t>
            </w:r>
          </w:p>
        </w:tc>
      </w:tr>
      <w:tr w:rsidR="001A6F6E" w:rsidRPr="00D12903" w14:paraId="79599B9A" w14:textId="77777777" w:rsidTr="00BD7662">
        <w:trPr>
          <w:trHeight w:val="404"/>
        </w:trPr>
        <w:tc>
          <w:tcPr>
            <w:tcW w:w="2576" w:type="dxa"/>
          </w:tcPr>
          <w:p w14:paraId="504B5FE1" w14:textId="510A79A0" w:rsidR="00BD7662" w:rsidRPr="00D12903" w:rsidRDefault="00BD7662" w:rsidP="00A670CB">
            <w:pPr>
              <w:pStyle w:val="ListParagraph"/>
              <w:ind w:left="0"/>
              <w:rPr>
                <w:rFonts w:ascii="Arial" w:hAnsi="Arial" w:cs="Arial"/>
                <w:color w:val="002060"/>
              </w:rPr>
            </w:pPr>
            <w:r w:rsidRPr="00D12903">
              <w:rPr>
                <w:rFonts w:ascii="Arial" w:hAnsi="Arial" w:cs="Arial"/>
                <w:color w:val="002060"/>
              </w:rPr>
              <w:t>Desir</w:t>
            </w:r>
            <w:r w:rsidR="001A6F6E" w:rsidRPr="00D12903">
              <w:rPr>
                <w:rFonts w:ascii="Arial" w:hAnsi="Arial" w:cs="Arial"/>
                <w:color w:val="002060"/>
              </w:rPr>
              <w:t>able</w:t>
            </w:r>
          </w:p>
        </w:tc>
        <w:tc>
          <w:tcPr>
            <w:tcW w:w="7123" w:type="dxa"/>
          </w:tcPr>
          <w:p w14:paraId="3995A14E" w14:textId="5BE9A322" w:rsidR="00BD7662" w:rsidRPr="00D12903" w:rsidRDefault="001A6F6E" w:rsidP="00BD7662">
            <w:pPr>
              <w:pStyle w:val="ListParagraph"/>
              <w:numPr>
                <w:ilvl w:val="0"/>
                <w:numId w:val="11"/>
              </w:numPr>
              <w:ind w:left="250" w:hanging="250"/>
              <w:rPr>
                <w:rFonts w:ascii="Arial" w:hAnsi="Arial" w:cs="Arial"/>
                <w:color w:val="002060"/>
              </w:rPr>
            </w:pPr>
            <w:r w:rsidRPr="00D12903">
              <w:rPr>
                <w:rFonts w:ascii="Arial" w:hAnsi="Arial" w:cs="Arial"/>
                <w:color w:val="002060"/>
              </w:rPr>
              <w:t xml:space="preserve">Experience of working in a high throughput </w:t>
            </w:r>
            <w:r w:rsidR="00C86D53" w:rsidRPr="00D12903">
              <w:rPr>
                <w:rFonts w:ascii="Arial" w:hAnsi="Arial" w:cs="Arial"/>
                <w:color w:val="002060"/>
              </w:rPr>
              <w:t>c</w:t>
            </w:r>
            <w:r w:rsidRPr="00D12903">
              <w:rPr>
                <w:rFonts w:ascii="Arial" w:hAnsi="Arial" w:cs="Arial"/>
                <w:color w:val="002060"/>
              </w:rPr>
              <w:t>hemistry lab</w:t>
            </w:r>
          </w:p>
          <w:p w14:paraId="76AA2BA7" w14:textId="2450F824" w:rsidR="001A6F6E" w:rsidRPr="00D12903" w:rsidRDefault="001A6F6E" w:rsidP="001A6F6E">
            <w:pPr>
              <w:pStyle w:val="ListParagraph"/>
              <w:numPr>
                <w:ilvl w:val="0"/>
                <w:numId w:val="11"/>
              </w:numPr>
              <w:ind w:left="250" w:hanging="250"/>
              <w:rPr>
                <w:rFonts w:ascii="Arial" w:hAnsi="Arial" w:cs="Arial"/>
                <w:color w:val="002060"/>
              </w:rPr>
            </w:pPr>
            <w:r w:rsidRPr="00D12903">
              <w:rPr>
                <w:rFonts w:ascii="Arial" w:hAnsi="Arial" w:cs="Arial"/>
                <w:color w:val="002060"/>
              </w:rPr>
              <w:t>Experience within a fast-paced customer service environment</w:t>
            </w:r>
          </w:p>
        </w:tc>
      </w:tr>
      <w:tr w:rsidR="001A6F6E" w:rsidRPr="00D12903" w14:paraId="2DFA8AD1" w14:textId="77777777" w:rsidTr="00BD7662">
        <w:trPr>
          <w:trHeight w:val="404"/>
        </w:trPr>
        <w:tc>
          <w:tcPr>
            <w:tcW w:w="2576" w:type="dxa"/>
          </w:tcPr>
          <w:p w14:paraId="63B3E8FB" w14:textId="7402C01E" w:rsidR="00EF16E0" w:rsidRPr="00D12903" w:rsidRDefault="00EF16E0" w:rsidP="00A670CB">
            <w:pPr>
              <w:pStyle w:val="ListParagraph"/>
              <w:ind w:left="0"/>
              <w:rPr>
                <w:rFonts w:ascii="Arial" w:hAnsi="Arial" w:cs="Arial"/>
                <w:color w:val="002060"/>
              </w:rPr>
            </w:pPr>
            <w:r w:rsidRPr="00D12903">
              <w:rPr>
                <w:rFonts w:ascii="Arial" w:hAnsi="Arial" w:cs="Arial"/>
                <w:color w:val="002060"/>
              </w:rPr>
              <w:t>Mandatory Training</w:t>
            </w:r>
          </w:p>
        </w:tc>
        <w:tc>
          <w:tcPr>
            <w:tcW w:w="7123" w:type="dxa"/>
          </w:tcPr>
          <w:p w14:paraId="57ABCC52" w14:textId="5C62BA39" w:rsidR="00EF16E0" w:rsidRPr="00D12903" w:rsidRDefault="00EF16E0" w:rsidP="001A6F6E">
            <w:pPr>
              <w:pStyle w:val="ListParagraph"/>
              <w:numPr>
                <w:ilvl w:val="0"/>
                <w:numId w:val="3"/>
              </w:numPr>
              <w:ind w:left="250" w:hanging="250"/>
              <w:rPr>
                <w:rFonts w:ascii="Arial" w:hAnsi="Arial" w:cs="Arial"/>
                <w:color w:val="002060"/>
                <w:lang w:val="en"/>
              </w:rPr>
            </w:pPr>
            <w:r w:rsidRPr="00D12903">
              <w:rPr>
                <w:rFonts w:ascii="Arial" w:hAnsi="Arial" w:cs="Arial"/>
                <w:color w:val="002060"/>
                <w:lang w:val="en"/>
              </w:rPr>
              <w:t xml:space="preserve">SOCOTEC Online Health &amp; Safety Training </w:t>
            </w:r>
            <w:r w:rsidR="00E75AD5" w:rsidRPr="00D12903">
              <w:rPr>
                <w:rFonts w:ascii="Arial" w:hAnsi="Arial" w:cs="Arial"/>
                <w:color w:val="002060"/>
                <w:lang w:val="en"/>
              </w:rPr>
              <w:t>m</w:t>
            </w:r>
            <w:r w:rsidRPr="00D12903">
              <w:rPr>
                <w:rFonts w:ascii="Arial" w:hAnsi="Arial" w:cs="Arial"/>
                <w:color w:val="002060"/>
                <w:lang w:val="en"/>
              </w:rPr>
              <w:t>odules - paid for by the company</w:t>
            </w:r>
          </w:p>
          <w:p w14:paraId="07FDC851" w14:textId="74CA555B" w:rsidR="00EF16E0" w:rsidRPr="00D12903" w:rsidRDefault="00EF16E0" w:rsidP="001A6F6E">
            <w:pPr>
              <w:pStyle w:val="ListParagraph"/>
              <w:numPr>
                <w:ilvl w:val="0"/>
                <w:numId w:val="3"/>
              </w:numPr>
              <w:ind w:left="250" w:hanging="250"/>
              <w:rPr>
                <w:rFonts w:ascii="Arial" w:hAnsi="Arial" w:cs="Arial"/>
                <w:color w:val="002060"/>
                <w:lang w:val="en"/>
              </w:rPr>
            </w:pPr>
            <w:r w:rsidRPr="00D12903">
              <w:rPr>
                <w:rFonts w:ascii="Arial" w:hAnsi="Arial" w:cs="Arial"/>
                <w:color w:val="002060"/>
                <w:lang w:val="en"/>
              </w:rPr>
              <w:t>SOCOTEC Online HR Policies Awareness modules - paid for by the company</w:t>
            </w:r>
          </w:p>
        </w:tc>
      </w:tr>
    </w:tbl>
    <w:p w14:paraId="0A7E985F" w14:textId="3844C8EE" w:rsidR="00BD4F4E" w:rsidRPr="00D12903" w:rsidRDefault="00BD4F4E" w:rsidP="00D041DD">
      <w:pPr>
        <w:pStyle w:val="ListParagraph"/>
        <w:ind w:left="426"/>
        <w:rPr>
          <w:rFonts w:ascii="Arial" w:hAnsi="Arial" w:cs="Arial"/>
          <w:color w:val="002060"/>
        </w:rPr>
      </w:pPr>
    </w:p>
    <w:sectPr w:rsidR="00BD4F4E" w:rsidRPr="00D12903" w:rsidSect="00B52617">
      <w:headerReference w:type="default" r:id="rId7"/>
      <w:footerReference w:type="default" r:id="rId8"/>
      <w:pgSz w:w="11900" w:h="16840"/>
      <w:pgMar w:top="2552" w:right="1127" w:bottom="2192" w:left="2552" w:header="1304"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E5F96" w14:textId="77777777" w:rsidR="001F3E2A" w:rsidRDefault="001F3E2A" w:rsidP="007A5B4B">
      <w:r>
        <w:separator/>
      </w:r>
    </w:p>
  </w:endnote>
  <w:endnote w:type="continuationSeparator" w:id="0">
    <w:p w14:paraId="09D174BC" w14:textId="77777777" w:rsidR="001F3E2A" w:rsidRDefault="001F3E2A" w:rsidP="007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Light">
    <w:altName w:val="Arial"/>
    <w:charset w:val="00"/>
    <w:family w:val="auto"/>
    <w:pitch w:val="variable"/>
    <w:sig w:usb0="E0000AFF" w:usb1="5000217F" w:usb2="00000021" w:usb3="00000000" w:csb0="0000019F" w:csb1="00000000"/>
  </w:font>
  <w:font w:name="Roboto Medium">
    <w:altName w:val="Times New Roman"/>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84A12" w14:textId="5195C8A8" w:rsidR="00962829" w:rsidRDefault="00962829">
    <w:pPr>
      <w:pStyle w:val="Footer"/>
    </w:pPr>
    <w:r>
      <w:rPr>
        <w:noProof/>
        <w:lang w:eastAsia="en-GB"/>
      </w:rPr>
      <mc:AlternateContent>
        <mc:Choice Requires="wps">
          <w:drawing>
            <wp:anchor distT="0" distB="0" distL="114300" distR="114300" simplePos="0" relativeHeight="251669504" behindDoc="0" locked="0" layoutInCell="1" allowOverlap="1" wp14:anchorId="30AA5427" wp14:editId="5B352595">
              <wp:simplePos x="0" y="0"/>
              <wp:positionH relativeFrom="column">
                <wp:posOffset>-1277620</wp:posOffset>
              </wp:positionH>
              <wp:positionV relativeFrom="paragraph">
                <wp:posOffset>-911225</wp:posOffset>
              </wp:positionV>
              <wp:extent cx="6969658" cy="1114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969658" cy="1114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8FB49F" w14:textId="77777777" w:rsidR="00962829" w:rsidRDefault="00962829" w:rsidP="00D523BB">
                          <w:pPr>
                            <w:rPr>
                              <w:rFonts w:ascii="Arial" w:hAnsi="Arial" w:cs="Arial"/>
                              <w:b/>
                              <w:color w:val="02ADE9"/>
                              <w:sz w:val="14"/>
                              <w:szCs w:val="14"/>
                            </w:rPr>
                          </w:pPr>
                        </w:p>
                        <w:p w14:paraId="783B71A5" w14:textId="77777777" w:rsidR="00962829" w:rsidRDefault="00962829" w:rsidP="00D523BB">
                          <w:pPr>
                            <w:rPr>
                              <w:rFonts w:ascii="Arial" w:hAnsi="Arial" w:cs="Arial"/>
                              <w:b/>
                              <w:color w:val="02ADE9"/>
                              <w:sz w:val="14"/>
                              <w:szCs w:val="14"/>
                            </w:rPr>
                          </w:pPr>
                        </w:p>
                        <w:p w14:paraId="7CBE18F7" w14:textId="77777777" w:rsidR="00962829" w:rsidRDefault="00962829" w:rsidP="00D523BB">
                          <w:pPr>
                            <w:rPr>
                              <w:rFonts w:ascii="Arial" w:hAnsi="Arial" w:cs="Arial"/>
                              <w:b/>
                              <w:color w:val="02ADE9"/>
                              <w:sz w:val="14"/>
                              <w:szCs w:val="14"/>
                            </w:rPr>
                          </w:pPr>
                        </w:p>
                        <w:p w14:paraId="35BA643C" w14:textId="77777777" w:rsidR="00962829" w:rsidRDefault="00962829" w:rsidP="003F08BA">
                          <w:pPr>
                            <w:pStyle w:val="Adressebasdepage"/>
                            <w:rPr>
                              <w:rFonts w:cs="Arial"/>
                            </w:rPr>
                          </w:pPr>
                          <w:r>
                            <w:rPr>
                              <w:rFonts w:cs="Arial"/>
                            </w:rPr>
                            <w:t xml:space="preserve">SOCOTEC UK Limited </w:t>
                          </w:r>
                        </w:p>
                        <w:p w14:paraId="4AA41442" w14:textId="77777777" w:rsidR="00962829" w:rsidRPr="00D523BB" w:rsidRDefault="00962829" w:rsidP="003F08BA">
                          <w:pPr>
                            <w:pStyle w:val="Adressebasdepage"/>
                            <w:rPr>
                              <w:rFonts w:cs="Arial"/>
                            </w:rPr>
                          </w:pPr>
                          <w:r>
                            <w:rPr>
                              <w:rFonts w:cs="Arial"/>
                            </w:rPr>
                            <w:t xml:space="preserve">Registered Office: SOCOTEC House, </w:t>
                          </w:r>
                          <w:proofErr w:type="spellStart"/>
                          <w:r>
                            <w:rPr>
                              <w:rFonts w:cs="Arial"/>
                            </w:rPr>
                            <w:t>Bretby</w:t>
                          </w:r>
                          <w:proofErr w:type="spellEnd"/>
                          <w:r>
                            <w:rPr>
                              <w:rFonts w:cs="Arial"/>
                            </w:rPr>
                            <w:t xml:space="preserve"> Business Park, </w:t>
                          </w:r>
                          <w:proofErr w:type="spellStart"/>
                          <w:r>
                            <w:rPr>
                              <w:rFonts w:cs="Arial"/>
                            </w:rPr>
                            <w:t>Ashby</w:t>
                          </w:r>
                          <w:proofErr w:type="spellEnd"/>
                          <w:r>
                            <w:rPr>
                              <w:rFonts w:cs="Arial"/>
                            </w:rPr>
                            <w:t xml:space="preserve"> Road, Burton </w:t>
                          </w:r>
                          <w:proofErr w:type="spellStart"/>
                          <w:r>
                            <w:rPr>
                              <w:rFonts w:cs="Arial"/>
                            </w:rPr>
                            <w:t>upon</w:t>
                          </w:r>
                          <w:proofErr w:type="spellEnd"/>
                          <w:r>
                            <w:rPr>
                              <w:rFonts w:cs="Arial"/>
                            </w:rPr>
                            <w:t xml:space="preserve"> Trent, DE15 0YZ</w:t>
                          </w:r>
                          <w:r>
                            <w:rPr>
                              <w:rFonts w:cs="Arial"/>
                            </w:rPr>
                            <w:br/>
                          </w:r>
                        </w:p>
                        <w:p w14:paraId="13AA063D" w14:textId="77777777" w:rsidR="00962829" w:rsidRDefault="00962829" w:rsidP="003F08BA">
                          <w:pPr>
                            <w:pStyle w:val="Adressebasdepage"/>
                            <w:rPr>
                              <w:rFonts w:cs="Arial"/>
                            </w:rPr>
                          </w:pPr>
                          <w:proofErr w:type="spellStart"/>
                          <w:r>
                            <w:rPr>
                              <w:rFonts w:cs="Arial"/>
                            </w:rPr>
                            <w:t>Incorporated</w:t>
                          </w:r>
                          <w:proofErr w:type="spellEnd"/>
                          <w:r>
                            <w:rPr>
                              <w:rFonts w:cs="Arial"/>
                            </w:rPr>
                            <w:t xml:space="preserve"> in </w:t>
                          </w:r>
                          <w:proofErr w:type="spellStart"/>
                          <w:r>
                            <w:rPr>
                              <w:rFonts w:cs="Arial"/>
                            </w:rPr>
                            <w:t>England</w:t>
                          </w:r>
                          <w:proofErr w:type="spellEnd"/>
                          <w:r>
                            <w:rPr>
                              <w:rFonts w:cs="Arial"/>
                            </w:rPr>
                            <w:t> : 02880501</w:t>
                          </w:r>
                        </w:p>
                        <w:p w14:paraId="58119628" w14:textId="77777777" w:rsidR="00962829" w:rsidRDefault="00962829" w:rsidP="00D523BB">
                          <w:pPr>
                            <w:rPr>
                              <w:rFonts w:ascii="Arial" w:hAnsi="Arial" w:cs="Arial"/>
                              <w:b/>
                              <w:color w:val="02ADE9"/>
                              <w:sz w:val="14"/>
                              <w:szCs w:val="14"/>
                            </w:rPr>
                          </w:pPr>
                        </w:p>
                        <w:p w14:paraId="7A110A1B" w14:textId="77777777"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www.socotec.co.uk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A5427" id="_x0000_t202" coordsize="21600,21600" o:spt="202" path="m,l,21600r21600,l21600,xe">
              <v:stroke joinstyle="miter"/>
              <v:path gradientshapeok="t" o:connecttype="rect"/>
            </v:shapetype>
            <v:shape id="Text Box 12" o:spid="_x0000_s1027" type="#_x0000_t202" style="position:absolute;margin-left:-100.6pt;margin-top:-71.75pt;width:548.8pt;height:8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" filled="f" stroked="f">
              <v:textbox>
                <w:txbxContent>
                  <w:p w14:paraId="4E8FB49F" w14:textId="77777777" w:rsidR="00962829" w:rsidRDefault="00962829" w:rsidP="00D523BB">
                    <w:pPr>
                      <w:rPr>
                        <w:rFonts w:ascii="Arial" w:hAnsi="Arial" w:cs="Arial"/>
                        <w:b/>
                        <w:color w:val="02ADE9"/>
                        <w:sz w:val="14"/>
                        <w:szCs w:val="14"/>
                      </w:rPr>
                    </w:pPr>
                  </w:p>
                  <w:p w14:paraId="783B71A5" w14:textId="77777777" w:rsidR="00962829" w:rsidRDefault="00962829" w:rsidP="00D523BB">
                    <w:pPr>
                      <w:rPr>
                        <w:rFonts w:ascii="Arial" w:hAnsi="Arial" w:cs="Arial"/>
                        <w:b/>
                        <w:color w:val="02ADE9"/>
                        <w:sz w:val="14"/>
                        <w:szCs w:val="14"/>
                      </w:rPr>
                    </w:pPr>
                  </w:p>
                  <w:p w14:paraId="7CBE18F7" w14:textId="77777777" w:rsidR="00962829" w:rsidRDefault="00962829" w:rsidP="00D523BB">
                    <w:pPr>
                      <w:rPr>
                        <w:rFonts w:ascii="Arial" w:hAnsi="Arial" w:cs="Arial"/>
                        <w:b/>
                        <w:color w:val="02ADE9"/>
                        <w:sz w:val="14"/>
                        <w:szCs w:val="14"/>
                      </w:rPr>
                    </w:pPr>
                  </w:p>
                  <w:p w14:paraId="35BA643C" w14:textId="77777777" w:rsidR="00962829" w:rsidRDefault="00962829" w:rsidP="003F08BA">
                    <w:pPr>
                      <w:pStyle w:val="Adressebasdepage"/>
                      <w:rPr>
                        <w:rFonts w:cs="Arial"/>
                      </w:rPr>
                    </w:pPr>
                    <w:r>
                      <w:rPr>
                        <w:rFonts w:cs="Arial"/>
                      </w:rPr>
                      <w:t xml:space="preserve">SOCOTEC UK Limited </w:t>
                    </w:r>
                  </w:p>
                  <w:p w14:paraId="4AA41442" w14:textId="77777777" w:rsidR="00962829" w:rsidRPr="00D523BB" w:rsidRDefault="00962829" w:rsidP="003F08BA">
                    <w:pPr>
                      <w:pStyle w:val="Adressebasdepage"/>
                      <w:rPr>
                        <w:rFonts w:cs="Arial"/>
                      </w:rPr>
                    </w:pPr>
                    <w:r>
                      <w:rPr>
                        <w:rFonts w:cs="Arial"/>
                      </w:rPr>
                      <w:t xml:space="preserve">Registered Office: SOCOTEC House, </w:t>
                    </w:r>
                    <w:proofErr w:type="spellStart"/>
                    <w:r>
                      <w:rPr>
                        <w:rFonts w:cs="Arial"/>
                      </w:rPr>
                      <w:t>Bretby</w:t>
                    </w:r>
                    <w:proofErr w:type="spellEnd"/>
                    <w:r>
                      <w:rPr>
                        <w:rFonts w:cs="Arial"/>
                      </w:rPr>
                      <w:t xml:space="preserve"> Business Park, </w:t>
                    </w:r>
                    <w:proofErr w:type="spellStart"/>
                    <w:r>
                      <w:rPr>
                        <w:rFonts w:cs="Arial"/>
                      </w:rPr>
                      <w:t>Ashby</w:t>
                    </w:r>
                    <w:proofErr w:type="spellEnd"/>
                    <w:r>
                      <w:rPr>
                        <w:rFonts w:cs="Arial"/>
                      </w:rPr>
                      <w:t xml:space="preserve"> Road, Burton </w:t>
                    </w:r>
                    <w:proofErr w:type="spellStart"/>
                    <w:r>
                      <w:rPr>
                        <w:rFonts w:cs="Arial"/>
                      </w:rPr>
                      <w:t>upon</w:t>
                    </w:r>
                    <w:proofErr w:type="spellEnd"/>
                    <w:r>
                      <w:rPr>
                        <w:rFonts w:cs="Arial"/>
                      </w:rPr>
                      <w:t xml:space="preserve"> Trent, DE15 0YZ</w:t>
                    </w:r>
                    <w:r>
                      <w:rPr>
                        <w:rFonts w:cs="Arial"/>
                      </w:rPr>
                      <w:br/>
                    </w:r>
                  </w:p>
                  <w:p w14:paraId="13AA063D" w14:textId="77777777" w:rsidR="00962829" w:rsidRDefault="00962829" w:rsidP="003F08BA">
                    <w:pPr>
                      <w:pStyle w:val="Adressebasdepage"/>
                      <w:rPr>
                        <w:rFonts w:cs="Arial"/>
                      </w:rPr>
                    </w:pPr>
                    <w:proofErr w:type="spellStart"/>
                    <w:r>
                      <w:rPr>
                        <w:rFonts w:cs="Arial"/>
                      </w:rPr>
                      <w:t>Incorporated</w:t>
                    </w:r>
                    <w:proofErr w:type="spellEnd"/>
                    <w:r>
                      <w:rPr>
                        <w:rFonts w:cs="Arial"/>
                      </w:rPr>
                      <w:t xml:space="preserve"> in </w:t>
                    </w:r>
                    <w:proofErr w:type="spellStart"/>
                    <w:r>
                      <w:rPr>
                        <w:rFonts w:cs="Arial"/>
                      </w:rPr>
                      <w:t>England</w:t>
                    </w:r>
                    <w:proofErr w:type="spellEnd"/>
                    <w:r>
                      <w:rPr>
                        <w:rFonts w:cs="Arial"/>
                      </w:rPr>
                      <w:t> : 02880501</w:t>
                    </w:r>
                  </w:p>
                  <w:p w14:paraId="58119628" w14:textId="77777777" w:rsidR="00962829" w:rsidRDefault="00962829" w:rsidP="00D523BB">
                    <w:pPr>
                      <w:rPr>
                        <w:rFonts w:ascii="Arial" w:hAnsi="Arial" w:cs="Arial"/>
                        <w:b/>
                        <w:color w:val="02ADE9"/>
                        <w:sz w:val="14"/>
                        <w:szCs w:val="14"/>
                      </w:rPr>
                    </w:pPr>
                  </w:p>
                  <w:p w14:paraId="7A110A1B" w14:textId="77777777"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www.socotec.co.uk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F2B6F" w14:textId="77777777" w:rsidR="001F3E2A" w:rsidRDefault="001F3E2A" w:rsidP="007A5B4B">
      <w:r>
        <w:separator/>
      </w:r>
    </w:p>
  </w:footnote>
  <w:footnote w:type="continuationSeparator" w:id="0">
    <w:p w14:paraId="7EF90D09" w14:textId="77777777" w:rsidR="001F3E2A" w:rsidRDefault="001F3E2A" w:rsidP="007A5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12E78" w14:textId="5C772F09" w:rsidR="00962829" w:rsidRPr="006132D1" w:rsidRDefault="00962829" w:rsidP="00D523BB">
    <w:pPr>
      <w:pStyle w:val="Header"/>
      <w:rPr>
        <w:color w:val="FFFFFF" w:themeColor="background1"/>
        <w:sz w:val="36"/>
        <w:szCs w:val="36"/>
      </w:rPr>
    </w:pPr>
    <w:r>
      <w:rPr>
        <w:noProof/>
        <w:lang w:eastAsia="en-GB"/>
      </w:rPr>
      <mc:AlternateContent>
        <mc:Choice Requires="wps">
          <w:drawing>
            <wp:anchor distT="0" distB="0" distL="114300" distR="114300" simplePos="0" relativeHeight="251673600" behindDoc="0" locked="0" layoutInCell="1" allowOverlap="1" wp14:anchorId="64BF1B80" wp14:editId="77707F45">
              <wp:simplePos x="0" y="0"/>
              <wp:positionH relativeFrom="column">
                <wp:posOffset>-1337310</wp:posOffset>
              </wp:positionH>
              <wp:positionV relativeFrom="paragraph">
                <wp:posOffset>293370</wp:posOffset>
              </wp:positionV>
              <wp:extent cx="6969658" cy="542085"/>
              <wp:effectExtent l="0" t="0" r="0" b="0"/>
              <wp:wrapNone/>
              <wp:docPr id="3" name="Text Box 3"/>
              <wp:cNvGraphicFramePr/>
              <a:graphic xmlns:a="http://schemas.openxmlformats.org/drawingml/2006/main">
                <a:graphicData uri="http://schemas.microsoft.com/office/word/2010/wordprocessingShape">
                  <wps:wsp>
                    <wps:cNvSpPr txBox="1"/>
                    <wps:spPr>
                      <a:xfrm>
                        <a:off x="0" y="0"/>
                        <a:ext cx="6969658" cy="5420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AC140E" w14:textId="62347A1C" w:rsidR="00962829" w:rsidRPr="00D041DD" w:rsidRDefault="00962829" w:rsidP="006A1D0E">
                          <w:pPr>
                            <w:pStyle w:val="SOCOTECHeadingCopy"/>
                            <w:jc w:val="center"/>
                            <w:rPr>
                              <w:u w:val="single"/>
                            </w:rPr>
                          </w:pPr>
                          <w:r w:rsidRPr="00D041DD">
                            <w:rPr>
                              <w:u w:val="single"/>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F1B80" id="_x0000_t202" coordsize="21600,21600" o:spt="202" path="m,l,21600r21600,l21600,xe">
              <v:stroke joinstyle="miter"/>
              <v:path gradientshapeok="t" o:connecttype="rect"/>
            </v:shapetype>
            <v:shape id="Text Box 3" o:spid="_x0000_s1026" type="#_x0000_t202" style="position:absolute;margin-left:-105.3pt;margin-top:23.1pt;width:548.8pt;height:4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" filled="f" stroked="f">
              <v:textbox>
                <w:txbxContent>
                  <w:p w14:paraId="3DAC140E" w14:textId="62347A1C" w:rsidR="00962829" w:rsidRPr="00D041DD" w:rsidRDefault="00962829" w:rsidP="006A1D0E">
                    <w:pPr>
                      <w:pStyle w:val="SOCOTECHeadingCopy"/>
                      <w:jc w:val="center"/>
                      <w:rPr>
                        <w:u w:val="single"/>
                      </w:rPr>
                    </w:pPr>
                    <w:r w:rsidRPr="00D041DD">
                      <w:rPr>
                        <w:u w:val="single"/>
                      </w:rPr>
                      <w:t>Job Description</w:t>
                    </w:r>
                  </w:p>
                </w:txbxContent>
              </v:textbox>
            </v:shap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7456" behindDoc="0" locked="0" layoutInCell="1" allowOverlap="1" wp14:anchorId="3A4F9999" wp14:editId="635448A7">
              <wp:simplePos x="0" y="0"/>
              <wp:positionH relativeFrom="page">
                <wp:posOffset>-6985</wp:posOffset>
              </wp:positionH>
              <wp:positionV relativeFrom="page">
                <wp:posOffset>7198995</wp:posOffset>
              </wp:positionV>
              <wp:extent cx="179705" cy="0"/>
              <wp:effectExtent l="0" t="0" r="23495"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5454E82" id="Straight Connector 10" o:spid="_x0000_s1026" style="position:absolute;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566.85pt" to="13.6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6432" behindDoc="0" locked="0" layoutInCell="1" allowOverlap="1" wp14:anchorId="777F8AE8" wp14:editId="7300E309">
              <wp:simplePos x="0" y="0"/>
              <wp:positionH relativeFrom="page">
                <wp:posOffset>7374255</wp:posOffset>
              </wp:positionH>
              <wp:positionV relativeFrom="page">
                <wp:posOffset>3598545</wp:posOffset>
              </wp:positionV>
              <wp:extent cx="179705" cy="0"/>
              <wp:effectExtent l="0" t="0" r="23495" b="254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C449871" id="Straight Connector 9" o:spid="_x0000_s1026" style="position:absolute;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283.35pt" to="594.8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5408" behindDoc="0" locked="0" layoutInCell="1" allowOverlap="1" wp14:anchorId="0412BABF" wp14:editId="5D92E935">
              <wp:simplePos x="0" y="0"/>
              <wp:positionH relativeFrom="page">
                <wp:posOffset>-6985</wp:posOffset>
              </wp:positionH>
              <wp:positionV relativeFrom="page">
                <wp:posOffset>3598545</wp:posOffset>
              </wp:positionV>
              <wp:extent cx="179705" cy="0"/>
              <wp:effectExtent l="0" t="0" r="23495" b="254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84E7C41"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283.35pt" to="13.6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8480" behindDoc="0" locked="0" layoutInCell="1" allowOverlap="1" wp14:anchorId="68097C74" wp14:editId="4EF8650D">
              <wp:simplePos x="0" y="0"/>
              <wp:positionH relativeFrom="page">
                <wp:posOffset>7374255</wp:posOffset>
              </wp:positionH>
              <wp:positionV relativeFrom="page">
                <wp:posOffset>7198995</wp:posOffset>
              </wp:positionV>
              <wp:extent cx="179705" cy="0"/>
              <wp:effectExtent l="0" t="0" r="23495" b="254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D6336E9" id="Straight Connector 11"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566.85pt" to="594.8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" strokecolor="#2e2825" strokeweight=".25pt">
              <o:lock v:ext="edit" shapetype="f"/>
              <w10:wrap anchorx="page" anchory="page"/>
            </v:line>
          </w:pict>
        </mc:Fallback>
      </mc:AlternateContent>
    </w:r>
    <w:r>
      <w:rPr>
        <w:noProof/>
        <w:color w:val="FFFFFF" w:themeColor="background1"/>
        <w:sz w:val="36"/>
        <w:szCs w:val="36"/>
        <w:lang w:eastAsia="en-GB"/>
      </w:rPr>
      <w:drawing>
        <wp:anchor distT="0" distB="0" distL="114300" distR="114300" simplePos="0" relativeHeight="251664384" behindDoc="1" locked="0" layoutInCell="1" allowOverlap="1" wp14:anchorId="2A4987AE" wp14:editId="61E6DD86">
          <wp:simplePos x="0" y="0"/>
          <wp:positionH relativeFrom="page">
            <wp:posOffset>6113780</wp:posOffset>
          </wp:positionH>
          <wp:positionV relativeFrom="paragraph">
            <wp:posOffset>-828040</wp:posOffset>
          </wp:positionV>
          <wp:extent cx="1440180" cy="1440180"/>
          <wp:effectExtent l="0" t="0" r="7620" b="7620"/>
          <wp:wrapThrough wrapText="bothSides">
            <wp:wrapPolygon edited="0">
              <wp:start x="0" y="0"/>
              <wp:lineTo x="0" y="21333"/>
              <wp:lineTo x="21333" y="21333"/>
              <wp:lineTo x="2133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5A87"/>
    <w:multiLevelType w:val="hybridMultilevel"/>
    <w:tmpl w:val="6C243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0481B"/>
    <w:multiLevelType w:val="hybridMultilevel"/>
    <w:tmpl w:val="1DAEF05E"/>
    <w:lvl w:ilvl="0" w:tplc="FFFFFFFF">
      <w:start w:val="1"/>
      <w:numFmt w:val="lowerLetter"/>
      <w:lvlText w:val="%1)"/>
      <w:lvlJc w:val="left"/>
      <w:pPr>
        <w:ind w:left="780" w:hanging="360"/>
      </w:p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2" w15:restartNumberingAfterBreak="0">
    <w:nsid w:val="082A7465"/>
    <w:multiLevelType w:val="hybridMultilevel"/>
    <w:tmpl w:val="139C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9D6E9D"/>
    <w:multiLevelType w:val="hybridMultilevel"/>
    <w:tmpl w:val="AA18EAC2"/>
    <w:lvl w:ilvl="0" w:tplc="B86A6272">
      <w:start w:val="1"/>
      <w:numFmt w:val="bullet"/>
      <w:pStyle w:val="ListBullet"/>
      <w:lvlText w:val=""/>
      <w:lvlJc w:val="left"/>
      <w:pPr>
        <w:ind w:left="1080" w:hanging="360"/>
      </w:pPr>
      <w:rPr>
        <w:rFonts w:ascii="Symbol" w:hAnsi="Symbol" w:hint="default"/>
        <w:color w:val="FFD700"/>
        <w:u w:color="00B5E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244D10"/>
    <w:multiLevelType w:val="hybridMultilevel"/>
    <w:tmpl w:val="FA180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7F59FB"/>
    <w:multiLevelType w:val="hybridMultilevel"/>
    <w:tmpl w:val="9006E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4E54F0"/>
    <w:multiLevelType w:val="hybridMultilevel"/>
    <w:tmpl w:val="6B0C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592873"/>
    <w:multiLevelType w:val="hybridMultilevel"/>
    <w:tmpl w:val="EAE88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8853FE1"/>
    <w:multiLevelType w:val="hybridMultilevel"/>
    <w:tmpl w:val="ABB60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3E37ED"/>
    <w:multiLevelType w:val="hybridMultilevel"/>
    <w:tmpl w:val="341A5998"/>
    <w:lvl w:ilvl="0" w:tplc="88582A2A">
      <w:start w:val="1"/>
      <w:numFmt w:val="bullet"/>
      <w:pStyle w:val="SOCOTECBulletPoints"/>
      <w:lvlText w:val=""/>
      <w:lvlJc w:val="left"/>
      <w:pPr>
        <w:ind w:left="720" w:hanging="360"/>
      </w:pPr>
      <w:rPr>
        <w:rFonts w:ascii="Symbol" w:hAnsi="Symbol" w:hint="default"/>
        <w:color w:val="FFD700"/>
        <w:u w:color="00B5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D87CDE"/>
    <w:multiLevelType w:val="multilevel"/>
    <w:tmpl w:val="36049C6E"/>
    <w:lvl w:ilvl="0">
      <w:start w:val="1"/>
      <w:numFmt w:val="decimal"/>
      <w:lvlText w:val="%1."/>
      <w:lvlJc w:val="left"/>
      <w:pPr>
        <w:tabs>
          <w:tab w:val="num" w:pos="454"/>
        </w:tabs>
        <w:ind w:left="454" w:hanging="454"/>
      </w:pPr>
    </w:lvl>
    <w:lvl w:ilvl="1">
      <w:start w:val="1"/>
      <w:numFmt w:val="bullet"/>
      <w:lvlText w:val=""/>
      <w:lvlJc w:val="left"/>
      <w:pPr>
        <w:tabs>
          <w:tab w:val="num" w:pos="964"/>
        </w:tabs>
        <w:ind w:left="964" w:hanging="51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9"/>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0"/>
  </w:num>
  <w:num w:numId="9">
    <w:abstractNumId w:val="6"/>
  </w:num>
  <w:num w:numId="10">
    <w:abstractNumId w:val="8"/>
  </w:num>
  <w:num w:numId="1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6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4B"/>
    <w:rsid w:val="00037C43"/>
    <w:rsid w:val="000907FE"/>
    <w:rsid w:val="000B5825"/>
    <w:rsid w:val="000E5E9D"/>
    <w:rsid w:val="000F5DCC"/>
    <w:rsid w:val="001143B0"/>
    <w:rsid w:val="0011473F"/>
    <w:rsid w:val="0017179D"/>
    <w:rsid w:val="001A124F"/>
    <w:rsid w:val="001A6F6E"/>
    <w:rsid w:val="001B065F"/>
    <w:rsid w:val="001F3E2A"/>
    <w:rsid w:val="002137BE"/>
    <w:rsid w:val="00223365"/>
    <w:rsid w:val="00267BF1"/>
    <w:rsid w:val="00281C27"/>
    <w:rsid w:val="002C6DF8"/>
    <w:rsid w:val="003348D8"/>
    <w:rsid w:val="00343327"/>
    <w:rsid w:val="003A0BDD"/>
    <w:rsid w:val="003C012D"/>
    <w:rsid w:val="003F08BA"/>
    <w:rsid w:val="00446CE6"/>
    <w:rsid w:val="00451637"/>
    <w:rsid w:val="00463BA1"/>
    <w:rsid w:val="004D26CC"/>
    <w:rsid w:val="00501E5D"/>
    <w:rsid w:val="005159CC"/>
    <w:rsid w:val="0052374E"/>
    <w:rsid w:val="00564F3D"/>
    <w:rsid w:val="005C7B10"/>
    <w:rsid w:val="005D6008"/>
    <w:rsid w:val="006132D1"/>
    <w:rsid w:val="006319D6"/>
    <w:rsid w:val="00634F21"/>
    <w:rsid w:val="006614F4"/>
    <w:rsid w:val="0069134B"/>
    <w:rsid w:val="006A1D0E"/>
    <w:rsid w:val="006C7164"/>
    <w:rsid w:val="006D3B8D"/>
    <w:rsid w:val="006D6476"/>
    <w:rsid w:val="006E0946"/>
    <w:rsid w:val="006E33BE"/>
    <w:rsid w:val="006F0610"/>
    <w:rsid w:val="00704005"/>
    <w:rsid w:val="007625BE"/>
    <w:rsid w:val="007A5B4B"/>
    <w:rsid w:val="007E1677"/>
    <w:rsid w:val="00823976"/>
    <w:rsid w:val="00833BF5"/>
    <w:rsid w:val="00837468"/>
    <w:rsid w:val="008562A0"/>
    <w:rsid w:val="0086147A"/>
    <w:rsid w:val="008E03FE"/>
    <w:rsid w:val="009521CC"/>
    <w:rsid w:val="00962829"/>
    <w:rsid w:val="009C382D"/>
    <w:rsid w:val="009E3642"/>
    <w:rsid w:val="009E4D45"/>
    <w:rsid w:val="009F35D6"/>
    <w:rsid w:val="00A24D6A"/>
    <w:rsid w:val="00A670CB"/>
    <w:rsid w:val="00B02B88"/>
    <w:rsid w:val="00B36DE1"/>
    <w:rsid w:val="00B4615E"/>
    <w:rsid w:val="00B52617"/>
    <w:rsid w:val="00B76A49"/>
    <w:rsid w:val="00B92B5A"/>
    <w:rsid w:val="00BD1062"/>
    <w:rsid w:val="00BD4F4E"/>
    <w:rsid w:val="00BD7662"/>
    <w:rsid w:val="00BE2AB8"/>
    <w:rsid w:val="00BF41B7"/>
    <w:rsid w:val="00C20F6A"/>
    <w:rsid w:val="00C273EE"/>
    <w:rsid w:val="00C50647"/>
    <w:rsid w:val="00C50FA8"/>
    <w:rsid w:val="00C619C3"/>
    <w:rsid w:val="00C67932"/>
    <w:rsid w:val="00C81746"/>
    <w:rsid w:val="00C86D53"/>
    <w:rsid w:val="00CB4300"/>
    <w:rsid w:val="00CC6325"/>
    <w:rsid w:val="00D041DD"/>
    <w:rsid w:val="00D113A3"/>
    <w:rsid w:val="00D12903"/>
    <w:rsid w:val="00D2002D"/>
    <w:rsid w:val="00D21039"/>
    <w:rsid w:val="00D37238"/>
    <w:rsid w:val="00D523BB"/>
    <w:rsid w:val="00D653B4"/>
    <w:rsid w:val="00D71D9A"/>
    <w:rsid w:val="00DB3A17"/>
    <w:rsid w:val="00DC344A"/>
    <w:rsid w:val="00DD0A88"/>
    <w:rsid w:val="00DE3150"/>
    <w:rsid w:val="00DF639B"/>
    <w:rsid w:val="00E261D7"/>
    <w:rsid w:val="00E4058A"/>
    <w:rsid w:val="00E53A9F"/>
    <w:rsid w:val="00E53C6C"/>
    <w:rsid w:val="00E71839"/>
    <w:rsid w:val="00E75AD5"/>
    <w:rsid w:val="00EA1F0E"/>
    <w:rsid w:val="00EF16E0"/>
    <w:rsid w:val="00EF5648"/>
    <w:rsid w:val="00F36A3D"/>
    <w:rsid w:val="00F76083"/>
    <w:rsid w:val="00F85206"/>
    <w:rsid w:val="00FA0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54362D"/>
  <w15:docId w15:val="{1548CA2D-A6A6-451F-AE0B-57CF7271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C012D"/>
    <w:rPr>
      <w:rFonts w:ascii="Roboto Light" w:hAnsi="Roboto Light"/>
      <w:color w:val="2F2F31"/>
      <w:sz w:val="22"/>
      <w:lang w:val="en-GB"/>
    </w:rPr>
  </w:style>
  <w:style w:type="paragraph" w:styleId="Heading1">
    <w:name w:val="heading 1"/>
    <w:basedOn w:val="Heading2"/>
    <w:next w:val="Normal"/>
    <w:link w:val="Heading1Char"/>
    <w:uiPriority w:val="9"/>
    <w:rsid w:val="00D113A3"/>
    <w:pPr>
      <w:spacing w:before="0"/>
      <w:outlineLvl w:val="0"/>
    </w:pPr>
    <w:rPr>
      <w:rFonts w:ascii="Roboto Medium" w:hAnsi="Roboto Medium"/>
      <w:b w:val="0"/>
      <w:bCs w:val="0"/>
      <w:color w:val="003B79"/>
      <w:sz w:val="24"/>
      <w:szCs w:val="28"/>
    </w:rPr>
  </w:style>
  <w:style w:type="paragraph" w:styleId="Heading2">
    <w:name w:val="heading 2"/>
    <w:basedOn w:val="Normal"/>
    <w:next w:val="Normal"/>
    <w:link w:val="Heading2Char"/>
    <w:uiPriority w:val="9"/>
    <w:unhideWhenUsed/>
    <w:rsid w:val="007625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7625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7625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7625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7625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7625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7625B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7625B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B4B"/>
    <w:pPr>
      <w:tabs>
        <w:tab w:val="center" w:pos="4320"/>
        <w:tab w:val="right" w:pos="8640"/>
      </w:tabs>
    </w:pPr>
  </w:style>
  <w:style w:type="character" w:customStyle="1" w:styleId="HeaderChar">
    <w:name w:val="Header Char"/>
    <w:basedOn w:val="DefaultParagraphFont"/>
    <w:link w:val="Header"/>
    <w:uiPriority w:val="99"/>
    <w:rsid w:val="007A5B4B"/>
  </w:style>
  <w:style w:type="paragraph" w:styleId="Footer">
    <w:name w:val="footer"/>
    <w:basedOn w:val="Normal"/>
    <w:link w:val="FooterChar"/>
    <w:uiPriority w:val="99"/>
    <w:unhideWhenUsed/>
    <w:rsid w:val="007A5B4B"/>
    <w:pPr>
      <w:tabs>
        <w:tab w:val="center" w:pos="4320"/>
        <w:tab w:val="right" w:pos="8640"/>
      </w:tabs>
    </w:pPr>
  </w:style>
  <w:style w:type="character" w:customStyle="1" w:styleId="FooterChar">
    <w:name w:val="Footer Char"/>
    <w:basedOn w:val="DefaultParagraphFont"/>
    <w:link w:val="Footer"/>
    <w:uiPriority w:val="99"/>
    <w:rsid w:val="007A5B4B"/>
  </w:style>
  <w:style w:type="paragraph" w:styleId="BalloonText">
    <w:name w:val="Balloon Text"/>
    <w:basedOn w:val="Normal"/>
    <w:link w:val="BalloonTextChar"/>
    <w:uiPriority w:val="99"/>
    <w:semiHidden/>
    <w:unhideWhenUsed/>
    <w:rsid w:val="007A5B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B4B"/>
    <w:rPr>
      <w:rFonts w:ascii="Lucida Grande" w:hAnsi="Lucida Grande" w:cs="Lucida Grande"/>
      <w:sz w:val="18"/>
      <w:szCs w:val="18"/>
    </w:rPr>
  </w:style>
  <w:style w:type="character" w:styleId="Hyperlink">
    <w:name w:val="Hyperlink"/>
    <w:aliases w:val="SOCOTEC Hyperlink"/>
    <w:basedOn w:val="DefaultParagraphFont"/>
    <w:uiPriority w:val="99"/>
    <w:unhideWhenUsed/>
    <w:qFormat/>
    <w:rsid w:val="00DB3A17"/>
    <w:rPr>
      <w:rFonts w:ascii="Arial" w:hAnsi="Arial"/>
      <w:color w:val="00B5E2"/>
      <w:sz w:val="22"/>
      <w:u w:val="single"/>
    </w:rPr>
  </w:style>
  <w:style w:type="paragraph" w:customStyle="1" w:styleId="BasicParagraph">
    <w:name w:val="[Basic Paragraph]"/>
    <w:basedOn w:val="Normal"/>
    <w:uiPriority w:val="99"/>
    <w:rsid w:val="0082397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odyTextIndent3">
    <w:name w:val="Body Text Indent 3"/>
    <w:basedOn w:val="Normal"/>
    <w:link w:val="BodyTextIndent3Char"/>
    <w:uiPriority w:val="99"/>
    <w:unhideWhenUsed/>
    <w:rsid w:val="00DD0A88"/>
    <w:pPr>
      <w:spacing w:after="120"/>
      <w:ind w:left="283"/>
    </w:pPr>
    <w:rPr>
      <w:sz w:val="16"/>
      <w:szCs w:val="16"/>
    </w:rPr>
  </w:style>
  <w:style w:type="character" w:customStyle="1" w:styleId="Heading1Char">
    <w:name w:val="Heading 1 Char"/>
    <w:basedOn w:val="DefaultParagraphFont"/>
    <w:link w:val="Heading1"/>
    <w:uiPriority w:val="9"/>
    <w:rsid w:val="00D113A3"/>
    <w:rPr>
      <w:rFonts w:ascii="Roboto Medium" w:eastAsiaTheme="majorEastAsia" w:hAnsi="Roboto Medium" w:cstheme="majorBidi"/>
      <w:color w:val="003B79"/>
      <w:szCs w:val="28"/>
    </w:rPr>
  </w:style>
  <w:style w:type="character" w:customStyle="1" w:styleId="Heading2Char">
    <w:name w:val="Heading 2 Char"/>
    <w:basedOn w:val="DefaultParagraphFont"/>
    <w:link w:val="Heading2"/>
    <w:uiPriority w:val="9"/>
    <w:rsid w:val="007625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25B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625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25B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625B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625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625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625B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7625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25B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625BE"/>
    <w:pPr>
      <w:ind w:left="720"/>
      <w:contextualSpacing/>
    </w:pPr>
  </w:style>
  <w:style w:type="character" w:styleId="FollowedHyperlink">
    <w:name w:val="FollowedHyperlink"/>
    <w:basedOn w:val="DefaultParagraphFont"/>
    <w:uiPriority w:val="99"/>
    <w:semiHidden/>
    <w:unhideWhenUsed/>
    <w:rsid w:val="00DE3150"/>
    <w:rPr>
      <w:color w:val="800080" w:themeColor="followedHyperlink"/>
      <w:u w:val="single"/>
    </w:rPr>
  </w:style>
  <w:style w:type="paragraph" w:customStyle="1" w:styleId="SOCOTECBulletPoints">
    <w:name w:val="SOCOTEC Bullet Points"/>
    <w:basedOn w:val="ListBullet"/>
    <w:qFormat/>
    <w:rsid w:val="00DB3A17"/>
    <w:pPr>
      <w:numPr>
        <w:numId w:val="2"/>
      </w:numPr>
    </w:pPr>
    <w:rPr>
      <w:rFonts w:eastAsiaTheme="majorEastAsia" w:cstheme="majorBidi"/>
      <w:szCs w:val="28"/>
    </w:rPr>
  </w:style>
  <w:style w:type="paragraph" w:styleId="ListBullet">
    <w:name w:val="List Bullet"/>
    <w:basedOn w:val="Normal"/>
    <w:uiPriority w:val="99"/>
    <w:unhideWhenUsed/>
    <w:rsid w:val="00DB3A17"/>
    <w:pPr>
      <w:numPr>
        <w:numId w:val="1"/>
      </w:numPr>
      <w:contextualSpacing/>
    </w:pPr>
    <w:rPr>
      <w:rFonts w:ascii="Arial" w:hAnsi="Arial" w:cs="Arial"/>
    </w:rPr>
  </w:style>
  <w:style w:type="table" w:styleId="TableGrid">
    <w:name w:val="Table Grid"/>
    <w:basedOn w:val="TableNormal"/>
    <w:uiPriority w:val="59"/>
    <w:rsid w:val="00C50FA8"/>
    <w:rPr>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basdepage">
    <w:name w:val="Adresse bas de page"/>
    <w:basedOn w:val="Normal"/>
    <w:rsid w:val="00D523BB"/>
    <w:pPr>
      <w:framePr w:wrap="around" w:hAnchor="page" w:xAlign="center" w:yAlign="bottom"/>
      <w:spacing w:line="160" w:lineRule="atLeast"/>
    </w:pPr>
    <w:rPr>
      <w:rFonts w:ascii="Arial" w:eastAsia="Arial" w:hAnsi="Arial" w:cs="Times New Roman"/>
      <w:color w:val="auto"/>
      <w:sz w:val="14"/>
      <w:szCs w:val="14"/>
      <w:lang w:val="fr-FR"/>
    </w:rPr>
  </w:style>
  <w:style w:type="character" w:customStyle="1" w:styleId="BodyTextIndent3Char">
    <w:name w:val="Body Text Indent 3 Char"/>
    <w:basedOn w:val="DefaultParagraphFont"/>
    <w:link w:val="BodyTextIndent3"/>
    <w:uiPriority w:val="99"/>
    <w:rsid w:val="00DD0A88"/>
    <w:rPr>
      <w:rFonts w:ascii="Roboto Light" w:hAnsi="Roboto Light"/>
      <w:color w:val="2F2F31"/>
      <w:sz w:val="16"/>
      <w:szCs w:val="16"/>
      <w:lang w:val="en-GB"/>
    </w:rPr>
  </w:style>
  <w:style w:type="paragraph" w:styleId="BodyTextIndent2">
    <w:name w:val="Body Text Indent 2"/>
    <w:basedOn w:val="Normal"/>
    <w:link w:val="BodyTextIndent2Char"/>
    <w:uiPriority w:val="99"/>
    <w:unhideWhenUsed/>
    <w:rsid w:val="00DD0A88"/>
    <w:pPr>
      <w:spacing w:after="120" w:line="480" w:lineRule="auto"/>
      <w:ind w:left="283"/>
    </w:pPr>
  </w:style>
  <w:style w:type="character" w:customStyle="1" w:styleId="BodyTextIndent2Char">
    <w:name w:val="Body Text Indent 2 Char"/>
    <w:basedOn w:val="DefaultParagraphFont"/>
    <w:link w:val="BodyTextIndent2"/>
    <w:uiPriority w:val="99"/>
    <w:rsid w:val="00DD0A88"/>
    <w:rPr>
      <w:rFonts w:ascii="Roboto Light" w:hAnsi="Roboto Light"/>
      <w:color w:val="2F2F31"/>
      <w:sz w:val="22"/>
      <w:lang w:val="en-GB"/>
    </w:rPr>
  </w:style>
  <w:style w:type="paragraph" w:customStyle="1" w:styleId="SOCOTECBodyCopy">
    <w:name w:val="SOCOTEC Body Copy"/>
    <w:basedOn w:val="Normal"/>
    <w:link w:val="SOCOTECBodyCopyChar"/>
    <w:qFormat/>
    <w:rsid w:val="00DD0A88"/>
    <w:pPr>
      <w:tabs>
        <w:tab w:val="left" w:pos="5774"/>
      </w:tabs>
      <w:spacing w:after="120" w:line="240" w:lineRule="exact"/>
    </w:pPr>
    <w:rPr>
      <w:rFonts w:ascii="Arial" w:hAnsi="Arial" w:cs="Arial"/>
      <w:color w:val="000000" w:themeColor="text1"/>
      <w:spacing w:val="-3"/>
      <w:szCs w:val="18"/>
    </w:rPr>
  </w:style>
  <w:style w:type="paragraph" w:customStyle="1" w:styleId="SOCOTECHeadingCopy">
    <w:name w:val="SOCOTEC Heading Copy"/>
    <w:basedOn w:val="Normal"/>
    <w:link w:val="SOCOTECHeadingCopyChar"/>
    <w:qFormat/>
    <w:rsid w:val="003C012D"/>
    <w:rPr>
      <w:rFonts w:ascii="Arial" w:hAnsi="Arial" w:cs="Arial"/>
      <w:b/>
      <w:color w:val="02ADE9"/>
      <w:sz w:val="24"/>
    </w:rPr>
  </w:style>
  <w:style w:type="character" w:customStyle="1" w:styleId="SOCOTECBodyCopyChar">
    <w:name w:val="SOCOTEC Body Copy Char"/>
    <w:basedOn w:val="DefaultParagraphFont"/>
    <w:link w:val="SOCOTECBodyCopy"/>
    <w:rsid w:val="00DD0A88"/>
    <w:rPr>
      <w:rFonts w:ascii="Arial" w:hAnsi="Arial" w:cs="Arial"/>
      <w:color w:val="000000" w:themeColor="text1"/>
      <w:spacing w:val="-3"/>
      <w:sz w:val="22"/>
      <w:szCs w:val="18"/>
      <w:lang w:val="en-GB"/>
    </w:rPr>
  </w:style>
  <w:style w:type="character" w:customStyle="1" w:styleId="SOCOTECHeadingCopyChar">
    <w:name w:val="SOCOTEC Heading Copy Char"/>
    <w:basedOn w:val="DefaultParagraphFont"/>
    <w:link w:val="SOCOTECHeadingCopy"/>
    <w:rsid w:val="003C012D"/>
    <w:rPr>
      <w:rFonts w:ascii="Arial" w:hAnsi="Arial" w:cs="Arial"/>
      <w:b/>
      <w:color w:val="02ADE9"/>
      <w:lang w:val="en-GB"/>
    </w:rPr>
  </w:style>
  <w:style w:type="paragraph" w:styleId="BodyTextFirstIndent2">
    <w:name w:val="Body Text First Indent 2"/>
    <w:basedOn w:val="Normal"/>
    <w:link w:val="BodyTextFirstIndent2Char"/>
    <w:uiPriority w:val="99"/>
    <w:unhideWhenUsed/>
    <w:rsid w:val="00DD0A88"/>
    <w:pPr>
      <w:ind w:left="360" w:firstLine="360"/>
    </w:pPr>
  </w:style>
  <w:style w:type="character" w:customStyle="1" w:styleId="BodyTextFirstIndent2Char">
    <w:name w:val="Body Text First Indent 2 Char"/>
    <w:basedOn w:val="DefaultParagraphFont"/>
    <w:link w:val="BodyTextFirstIndent2"/>
    <w:uiPriority w:val="99"/>
    <w:rsid w:val="00DD0A88"/>
    <w:rPr>
      <w:rFonts w:ascii="Roboto Light" w:hAnsi="Roboto Light"/>
      <w:color w:val="2F2F31"/>
      <w:sz w:val="22"/>
      <w:lang w:val="en-GB"/>
    </w:rPr>
  </w:style>
  <w:style w:type="character" w:styleId="Strong">
    <w:name w:val="Strong"/>
    <w:basedOn w:val="DefaultParagraphFont"/>
    <w:qFormat/>
    <w:rsid w:val="003433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11872">
      <w:bodyDiv w:val="1"/>
      <w:marLeft w:val="0"/>
      <w:marRight w:val="0"/>
      <w:marTop w:val="0"/>
      <w:marBottom w:val="0"/>
      <w:divBdr>
        <w:top w:val="none" w:sz="0" w:space="0" w:color="auto"/>
        <w:left w:val="none" w:sz="0" w:space="0" w:color="auto"/>
        <w:bottom w:val="none" w:sz="0" w:space="0" w:color="auto"/>
        <w:right w:val="none" w:sz="0" w:space="0" w:color="auto"/>
      </w:divBdr>
    </w:div>
    <w:div w:id="389811358">
      <w:bodyDiv w:val="1"/>
      <w:marLeft w:val="0"/>
      <w:marRight w:val="0"/>
      <w:marTop w:val="0"/>
      <w:marBottom w:val="0"/>
      <w:divBdr>
        <w:top w:val="none" w:sz="0" w:space="0" w:color="auto"/>
        <w:left w:val="none" w:sz="0" w:space="0" w:color="auto"/>
        <w:bottom w:val="none" w:sz="0" w:space="0" w:color="auto"/>
        <w:right w:val="none" w:sz="0" w:space="0" w:color="auto"/>
      </w:divBdr>
    </w:div>
    <w:div w:id="432557388">
      <w:bodyDiv w:val="1"/>
      <w:marLeft w:val="0"/>
      <w:marRight w:val="0"/>
      <w:marTop w:val="0"/>
      <w:marBottom w:val="0"/>
      <w:divBdr>
        <w:top w:val="none" w:sz="0" w:space="0" w:color="auto"/>
        <w:left w:val="none" w:sz="0" w:space="0" w:color="auto"/>
        <w:bottom w:val="none" w:sz="0" w:space="0" w:color="auto"/>
        <w:right w:val="none" w:sz="0" w:space="0" w:color="auto"/>
      </w:divBdr>
    </w:div>
    <w:div w:id="526286625">
      <w:bodyDiv w:val="1"/>
      <w:marLeft w:val="0"/>
      <w:marRight w:val="0"/>
      <w:marTop w:val="0"/>
      <w:marBottom w:val="0"/>
      <w:divBdr>
        <w:top w:val="none" w:sz="0" w:space="0" w:color="auto"/>
        <w:left w:val="none" w:sz="0" w:space="0" w:color="auto"/>
        <w:bottom w:val="none" w:sz="0" w:space="0" w:color="auto"/>
        <w:right w:val="none" w:sz="0" w:space="0" w:color="auto"/>
      </w:divBdr>
    </w:div>
    <w:div w:id="790977132">
      <w:bodyDiv w:val="1"/>
      <w:marLeft w:val="0"/>
      <w:marRight w:val="0"/>
      <w:marTop w:val="0"/>
      <w:marBottom w:val="0"/>
      <w:divBdr>
        <w:top w:val="none" w:sz="0" w:space="0" w:color="auto"/>
        <w:left w:val="none" w:sz="0" w:space="0" w:color="auto"/>
        <w:bottom w:val="none" w:sz="0" w:space="0" w:color="auto"/>
        <w:right w:val="none" w:sz="0" w:space="0" w:color="auto"/>
      </w:divBdr>
    </w:div>
    <w:div w:id="889805834">
      <w:bodyDiv w:val="1"/>
      <w:marLeft w:val="0"/>
      <w:marRight w:val="0"/>
      <w:marTop w:val="0"/>
      <w:marBottom w:val="0"/>
      <w:divBdr>
        <w:top w:val="none" w:sz="0" w:space="0" w:color="auto"/>
        <w:left w:val="none" w:sz="0" w:space="0" w:color="auto"/>
        <w:bottom w:val="none" w:sz="0" w:space="0" w:color="auto"/>
        <w:right w:val="none" w:sz="0" w:space="0" w:color="auto"/>
      </w:divBdr>
    </w:div>
    <w:div w:id="892351823">
      <w:bodyDiv w:val="1"/>
      <w:marLeft w:val="0"/>
      <w:marRight w:val="0"/>
      <w:marTop w:val="0"/>
      <w:marBottom w:val="0"/>
      <w:divBdr>
        <w:top w:val="none" w:sz="0" w:space="0" w:color="auto"/>
        <w:left w:val="none" w:sz="0" w:space="0" w:color="auto"/>
        <w:bottom w:val="none" w:sz="0" w:space="0" w:color="auto"/>
        <w:right w:val="none" w:sz="0" w:space="0" w:color="auto"/>
      </w:divBdr>
    </w:div>
    <w:div w:id="19126881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Curry</dc:creator>
  <cp:lastModifiedBy>Amy Williams</cp:lastModifiedBy>
  <cp:revision>4</cp:revision>
  <cp:lastPrinted>2018-06-14T12:26:00Z</cp:lastPrinted>
  <dcterms:created xsi:type="dcterms:W3CDTF">2025-04-30T11:17:00Z</dcterms:created>
  <dcterms:modified xsi:type="dcterms:W3CDTF">2025-04-30T13:38:00Z</dcterms:modified>
</cp:coreProperties>
</file>