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59" w:type="dxa"/>
        <w:tblInd w:w="-126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791"/>
        <w:gridCol w:w="7368"/>
      </w:tblGrid>
      <w:tr w:rsidR="00E408ED" w14:paraId="1D85D26B" w14:textId="77777777" w:rsidTr="00375CB5">
        <w:trPr>
          <w:trHeight w:val="404"/>
        </w:trPr>
        <w:tc>
          <w:tcPr>
            <w:tcW w:w="2791" w:type="dxa"/>
            <w:shd w:val="clear" w:color="auto" w:fill="auto"/>
          </w:tcPr>
          <w:p w14:paraId="0EAF63DB" w14:textId="77777777" w:rsidR="00E408ED" w:rsidRDefault="00E408ED" w:rsidP="00375CB5">
            <w:pPr>
              <w:pStyle w:val="ListParagraph"/>
              <w:ind w:left="0"/>
              <w:rPr>
                <w:rFonts w:ascii="Arial" w:hAnsi="Arial" w:cs="Arial"/>
                <w:color w:val="153D63"/>
                <w:sz w:val="24"/>
                <w:lang w:eastAsia="en-GB"/>
              </w:rPr>
            </w:pPr>
            <w:r>
              <w:rPr>
                <w:rFonts w:ascii="Arial" w:hAnsi="Arial" w:cs="Arial"/>
                <w:color w:val="153D63"/>
                <w:sz w:val="24"/>
                <w:lang w:eastAsia="en-GB"/>
              </w:rPr>
              <w:t>Job Title</w:t>
            </w:r>
          </w:p>
        </w:tc>
        <w:tc>
          <w:tcPr>
            <w:tcW w:w="7368" w:type="dxa"/>
            <w:shd w:val="clear" w:color="auto" w:fill="auto"/>
          </w:tcPr>
          <w:p w14:paraId="79967EA7" w14:textId="49C27AF0" w:rsidR="00E408ED" w:rsidRDefault="008916B9" w:rsidP="00375CB5">
            <w:pPr>
              <w:pStyle w:val="ListParagraph"/>
              <w:ind w:left="0"/>
              <w:rPr>
                <w:rFonts w:ascii="Arial" w:hAnsi="Arial" w:cs="Arial"/>
                <w:color w:val="153D63"/>
                <w:sz w:val="24"/>
                <w:lang w:eastAsia="en-GB"/>
              </w:rPr>
            </w:pPr>
            <w:r w:rsidRPr="008916B9">
              <w:rPr>
                <w:rFonts w:ascii="Arial" w:hAnsi="Arial" w:cs="Arial"/>
                <w:color w:val="153D63"/>
                <w:sz w:val="24"/>
                <w:lang w:eastAsia="en-GB"/>
              </w:rPr>
              <w:t>Trainee Utility Surveyor</w:t>
            </w:r>
          </w:p>
        </w:tc>
      </w:tr>
      <w:tr w:rsidR="00E408ED" w14:paraId="23FB0CDA" w14:textId="77777777" w:rsidTr="00375CB5">
        <w:trPr>
          <w:trHeight w:val="404"/>
        </w:trPr>
        <w:tc>
          <w:tcPr>
            <w:tcW w:w="2791" w:type="dxa"/>
            <w:shd w:val="clear" w:color="auto" w:fill="auto"/>
          </w:tcPr>
          <w:p w14:paraId="31E60F31" w14:textId="77777777" w:rsidR="00E408ED" w:rsidRDefault="00E408ED" w:rsidP="00375CB5">
            <w:pPr>
              <w:pStyle w:val="ListParagraph"/>
              <w:ind w:left="0"/>
              <w:rPr>
                <w:rFonts w:ascii="Arial" w:hAnsi="Arial" w:cs="Arial"/>
                <w:color w:val="153D63"/>
                <w:sz w:val="24"/>
                <w:lang w:eastAsia="en-GB"/>
              </w:rPr>
            </w:pPr>
            <w:r>
              <w:rPr>
                <w:rFonts w:ascii="Arial" w:hAnsi="Arial" w:cs="Arial"/>
                <w:color w:val="153D63"/>
                <w:sz w:val="24"/>
                <w:lang w:eastAsia="en-GB"/>
              </w:rPr>
              <w:t>Business Unit</w:t>
            </w:r>
          </w:p>
        </w:tc>
        <w:tc>
          <w:tcPr>
            <w:tcW w:w="7368" w:type="dxa"/>
            <w:shd w:val="clear" w:color="auto" w:fill="auto"/>
          </w:tcPr>
          <w:p w14:paraId="61E186BE" w14:textId="034E30CF" w:rsidR="00E408ED" w:rsidRDefault="008916B9" w:rsidP="00375CB5">
            <w:pPr>
              <w:pStyle w:val="ListParagraph"/>
              <w:ind w:left="0"/>
              <w:rPr>
                <w:rFonts w:ascii="Arial" w:hAnsi="Arial" w:cs="Arial"/>
                <w:color w:val="153D63"/>
                <w:sz w:val="24"/>
                <w:lang w:eastAsia="en-GB"/>
              </w:rPr>
            </w:pPr>
            <w:r>
              <w:rPr>
                <w:rFonts w:ascii="Arial" w:hAnsi="Arial" w:cs="Arial"/>
                <w:color w:val="153D63"/>
                <w:sz w:val="24"/>
                <w:lang w:eastAsia="en-GB"/>
              </w:rPr>
              <w:t>Environment and Safety</w:t>
            </w:r>
          </w:p>
        </w:tc>
      </w:tr>
      <w:tr w:rsidR="00E408ED" w14:paraId="449A086F" w14:textId="77777777" w:rsidTr="00375CB5">
        <w:trPr>
          <w:trHeight w:val="404"/>
        </w:trPr>
        <w:tc>
          <w:tcPr>
            <w:tcW w:w="2791" w:type="dxa"/>
            <w:shd w:val="clear" w:color="auto" w:fill="auto"/>
          </w:tcPr>
          <w:p w14:paraId="7128DB43" w14:textId="77777777" w:rsidR="00E408ED" w:rsidRDefault="00E408ED" w:rsidP="00375CB5">
            <w:pPr>
              <w:pStyle w:val="ListParagraph"/>
              <w:ind w:left="0"/>
              <w:rPr>
                <w:rFonts w:ascii="Arial" w:hAnsi="Arial" w:cs="Arial"/>
                <w:color w:val="153D63"/>
                <w:sz w:val="24"/>
                <w:lang w:eastAsia="en-GB"/>
              </w:rPr>
            </w:pPr>
            <w:r>
              <w:rPr>
                <w:rFonts w:ascii="Arial" w:hAnsi="Arial" w:cs="Arial"/>
                <w:color w:val="153D63"/>
                <w:sz w:val="24"/>
                <w:lang w:eastAsia="en-GB"/>
              </w:rPr>
              <w:t>Location</w:t>
            </w:r>
          </w:p>
        </w:tc>
        <w:tc>
          <w:tcPr>
            <w:tcW w:w="7368" w:type="dxa"/>
            <w:shd w:val="clear" w:color="auto" w:fill="auto"/>
          </w:tcPr>
          <w:p w14:paraId="477091E6" w14:textId="3AB91FE3" w:rsidR="00E408ED" w:rsidRDefault="008916B9" w:rsidP="00375CB5">
            <w:pPr>
              <w:pStyle w:val="ListParagraph"/>
              <w:ind w:left="0"/>
              <w:rPr>
                <w:rFonts w:ascii="Arial" w:hAnsi="Arial" w:cs="Arial"/>
                <w:color w:val="153D63"/>
                <w:sz w:val="24"/>
                <w:lang w:eastAsia="en-GB"/>
              </w:rPr>
            </w:pPr>
            <w:r>
              <w:rPr>
                <w:rFonts w:ascii="Arial" w:hAnsi="Arial" w:cs="Arial"/>
                <w:color w:val="153D63"/>
                <w:sz w:val="24"/>
                <w:lang w:eastAsia="en-GB"/>
              </w:rPr>
              <w:t>Coventry</w:t>
            </w:r>
          </w:p>
        </w:tc>
      </w:tr>
      <w:tr w:rsidR="00E408ED" w14:paraId="1F1F16BF" w14:textId="77777777" w:rsidTr="00375CB5">
        <w:trPr>
          <w:trHeight w:val="404"/>
        </w:trPr>
        <w:tc>
          <w:tcPr>
            <w:tcW w:w="2791" w:type="dxa"/>
            <w:shd w:val="clear" w:color="auto" w:fill="auto"/>
          </w:tcPr>
          <w:p w14:paraId="64426908" w14:textId="77777777" w:rsidR="00E408ED" w:rsidRDefault="00E408ED" w:rsidP="00375CB5">
            <w:pPr>
              <w:pStyle w:val="ListParagraph"/>
              <w:ind w:left="0"/>
              <w:rPr>
                <w:rFonts w:ascii="Arial" w:hAnsi="Arial" w:cs="Arial"/>
                <w:color w:val="153D63"/>
                <w:sz w:val="24"/>
                <w:lang w:eastAsia="en-GB"/>
              </w:rPr>
            </w:pPr>
            <w:r>
              <w:rPr>
                <w:rFonts w:ascii="Arial" w:hAnsi="Arial" w:cs="Arial"/>
                <w:color w:val="153D63"/>
                <w:sz w:val="24"/>
                <w:lang w:eastAsia="en-GB"/>
              </w:rPr>
              <w:t>Reports to:</w:t>
            </w:r>
          </w:p>
        </w:tc>
        <w:tc>
          <w:tcPr>
            <w:tcW w:w="7368" w:type="dxa"/>
            <w:shd w:val="clear" w:color="auto" w:fill="auto"/>
          </w:tcPr>
          <w:p w14:paraId="62C44886" w14:textId="6009C2EE" w:rsidR="00E408ED" w:rsidRDefault="008916B9" w:rsidP="00375CB5">
            <w:pPr>
              <w:pStyle w:val="ListParagraph"/>
              <w:ind w:left="0"/>
              <w:rPr>
                <w:rFonts w:ascii="Arial" w:hAnsi="Arial" w:cs="Arial"/>
                <w:color w:val="153D63"/>
                <w:sz w:val="24"/>
                <w:lang w:eastAsia="en-GB"/>
              </w:rPr>
            </w:pPr>
            <w:r>
              <w:rPr>
                <w:rFonts w:ascii="Arial" w:hAnsi="Arial" w:cs="Arial"/>
                <w:color w:val="153D63"/>
                <w:sz w:val="24"/>
                <w:lang w:eastAsia="en-GB"/>
              </w:rPr>
              <w:t>Project Manager</w:t>
            </w:r>
          </w:p>
        </w:tc>
      </w:tr>
      <w:tr w:rsidR="00E408ED" w14:paraId="10E484CF" w14:textId="77777777" w:rsidTr="00375CB5">
        <w:trPr>
          <w:trHeight w:val="404"/>
        </w:trPr>
        <w:tc>
          <w:tcPr>
            <w:tcW w:w="2791" w:type="dxa"/>
            <w:shd w:val="clear" w:color="auto" w:fill="auto"/>
          </w:tcPr>
          <w:p w14:paraId="06B85D9B" w14:textId="77777777" w:rsidR="00E408ED" w:rsidRDefault="00E408ED" w:rsidP="00375CB5">
            <w:pPr>
              <w:pStyle w:val="ListParagraph"/>
              <w:ind w:left="0"/>
              <w:rPr>
                <w:rFonts w:ascii="Arial" w:hAnsi="Arial" w:cs="Arial"/>
                <w:color w:val="153D63"/>
                <w:sz w:val="24"/>
                <w:lang w:eastAsia="en-GB"/>
              </w:rPr>
            </w:pPr>
            <w:r>
              <w:rPr>
                <w:rFonts w:ascii="Arial" w:hAnsi="Arial" w:cs="Arial"/>
                <w:color w:val="153D63"/>
                <w:sz w:val="24"/>
                <w:lang w:eastAsia="en-GB"/>
              </w:rPr>
              <w:t>Purpose</w:t>
            </w:r>
          </w:p>
        </w:tc>
        <w:tc>
          <w:tcPr>
            <w:tcW w:w="7368" w:type="dxa"/>
            <w:shd w:val="clear" w:color="auto" w:fill="auto"/>
          </w:tcPr>
          <w:p w14:paraId="69EBA9F8" w14:textId="422A93F0" w:rsidR="00E408ED" w:rsidRDefault="008916B9" w:rsidP="00375CB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eastAsia="Times New Roman" w:hAnsi="Arial" w:cs="Arial"/>
                <w:color w:val="153D63"/>
                <w:sz w:val="24"/>
              </w:rPr>
            </w:pPr>
            <w:r w:rsidRPr="008916B9">
              <w:rPr>
                <w:rFonts w:ascii="Arial" w:eastAsia="Times New Roman" w:hAnsi="Arial" w:cs="Arial"/>
                <w:color w:val="153D63"/>
                <w:sz w:val="24"/>
              </w:rPr>
              <w:t>To develop the skills and experience required to carry out underground utility mapping surveys using detection equipment and data gathering techniques. This is a training role focused on practical learning and adherence to safety and company procedures.</w:t>
            </w:r>
          </w:p>
        </w:tc>
      </w:tr>
      <w:tr w:rsidR="00E408ED" w14:paraId="701F1815" w14:textId="77777777" w:rsidTr="00375CB5">
        <w:trPr>
          <w:trHeight w:val="404"/>
        </w:trPr>
        <w:tc>
          <w:tcPr>
            <w:tcW w:w="2791" w:type="dxa"/>
            <w:shd w:val="clear" w:color="auto" w:fill="auto"/>
          </w:tcPr>
          <w:p w14:paraId="29C7BA63" w14:textId="77777777" w:rsidR="00E408ED" w:rsidRDefault="00E408ED" w:rsidP="00375CB5">
            <w:pPr>
              <w:pStyle w:val="ListParagraph"/>
              <w:ind w:left="0"/>
              <w:rPr>
                <w:rFonts w:ascii="Arial" w:hAnsi="Arial" w:cs="Arial"/>
                <w:color w:val="153D63"/>
                <w:sz w:val="24"/>
                <w:lang w:eastAsia="en-GB"/>
              </w:rPr>
            </w:pPr>
            <w:r>
              <w:rPr>
                <w:rFonts w:ascii="Arial" w:hAnsi="Arial" w:cs="Arial"/>
                <w:color w:val="153D63"/>
                <w:sz w:val="24"/>
                <w:lang w:eastAsia="en-GB"/>
              </w:rPr>
              <w:t>General</w:t>
            </w:r>
          </w:p>
          <w:p w14:paraId="6E4642DA" w14:textId="77777777" w:rsidR="00E408ED" w:rsidRDefault="00E408ED" w:rsidP="00375CB5">
            <w:pPr>
              <w:pStyle w:val="ListParagraph"/>
              <w:ind w:left="0"/>
              <w:rPr>
                <w:rFonts w:ascii="Arial" w:hAnsi="Arial" w:cs="Arial"/>
                <w:color w:val="153D63"/>
                <w:sz w:val="24"/>
                <w:lang w:eastAsia="en-GB"/>
              </w:rPr>
            </w:pPr>
            <w:r>
              <w:rPr>
                <w:rFonts w:ascii="Arial" w:hAnsi="Arial" w:cs="Arial"/>
                <w:color w:val="153D63"/>
                <w:sz w:val="24"/>
                <w:lang w:eastAsia="en-GB"/>
              </w:rPr>
              <w:t>Responsibilities/Specific Duties:</w:t>
            </w:r>
          </w:p>
        </w:tc>
        <w:tc>
          <w:tcPr>
            <w:tcW w:w="7368" w:type="dxa"/>
            <w:shd w:val="clear" w:color="auto" w:fill="auto"/>
          </w:tcPr>
          <w:p w14:paraId="2FF7FCDE" w14:textId="7420D84D" w:rsidR="008916B9" w:rsidRPr="008916B9" w:rsidRDefault="008916B9" w:rsidP="008916B9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Arial" w:hAnsi="Arial" w:cs="Arial"/>
                <w:color w:val="153D63"/>
                <w:sz w:val="24"/>
              </w:rPr>
            </w:pPr>
            <w:r w:rsidRPr="008916B9">
              <w:rPr>
                <w:rFonts w:ascii="Arial" w:hAnsi="Arial" w:cs="Arial"/>
                <w:color w:val="153D63"/>
                <w:sz w:val="24"/>
              </w:rPr>
              <w:t>Receive project briefings and review Work Instructions, Risk Assessments, and Method Statements, raising any queries with the Project Manager.</w:t>
            </w:r>
          </w:p>
          <w:p w14:paraId="57AC97FB" w14:textId="284EBD0D" w:rsidR="008916B9" w:rsidRPr="008916B9" w:rsidRDefault="008916B9" w:rsidP="008916B9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Arial" w:hAnsi="Arial" w:cs="Arial"/>
                <w:color w:val="153D63"/>
                <w:sz w:val="24"/>
              </w:rPr>
            </w:pPr>
            <w:r w:rsidRPr="008916B9">
              <w:rPr>
                <w:rFonts w:ascii="Arial" w:hAnsi="Arial" w:cs="Arial"/>
                <w:color w:val="153D63"/>
                <w:sz w:val="24"/>
              </w:rPr>
              <w:t>Ensure correct equipment and documentation are prepared for each project.</w:t>
            </w:r>
          </w:p>
          <w:p w14:paraId="134F4F07" w14:textId="693D687A" w:rsidR="008916B9" w:rsidRPr="008916B9" w:rsidRDefault="008916B9" w:rsidP="008916B9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Arial" w:hAnsi="Arial" w:cs="Arial"/>
                <w:color w:val="153D63"/>
                <w:sz w:val="24"/>
              </w:rPr>
            </w:pPr>
            <w:r w:rsidRPr="008916B9">
              <w:rPr>
                <w:rFonts w:ascii="Arial" w:hAnsi="Arial" w:cs="Arial"/>
                <w:color w:val="153D63"/>
                <w:sz w:val="24"/>
              </w:rPr>
              <w:t>Conduct site surveys as directed by the Lead Surveyor, completing all field sheets and recording data accurately.</w:t>
            </w:r>
          </w:p>
          <w:p w14:paraId="64978706" w14:textId="2818C2C5" w:rsidR="008916B9" w:rsidRPr="008916B9" w:rsidRDefault="008916B9" w:rsidP="008916B9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Arial" w:hAnsi="Arial" w:cs="Arial"/>
                <w:color w:val="153D63"/>
                <w:sz w:val="24"/>
              </w:rPr>
            </w:pPr>
            <w:r w:rsidRPr="008916B9">
              <w:rPr>
                <w:rFonts w:ascii="Arial" w:hAnsi="Arial" w:cs="Arial"/>
                <w:color w:val="153D63"/>
                <w:sz w:val="24"/>
              </w:rPr>
              <w:t>Download and post-process survey data, perform quality checks, and prepare survey reports including control diagrams and photographs.</w:t>
            </w:r>
          </w:p>
          <w:p w14:paraId="2423D5F6" w14:textId="4045EA7E" w:rsidR="008916B9" w:rsidRPr="008916B9" w:rsidRDefault="008916B9" w:rsidP="008916B9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Arial" w:hAnsi="Arial" w:cs="Arial"/>
                <w:color w:val="153D63"/>
                <w:sz w:val="24"/>
              </w:rPr>
            </w:pPr>
            <w:r w:rsidRPr="008916B9">
              <w:rPr>
                <w:rFonts w:ascii="Arial" w:hAnsi="Arial" w:cs="Arial"/>
                <w:color w:val="153D63"/>
                <w:sz w:val="24"/>
              </w:rPr>
              <w:t>Support the CAD &amp; Data Production team in resolving queries and ensuring survey deliverables meet quality standards.</w:t>
            </w:r>
          </w:p>
          <w:p w14:paraId="187F8BB3" w14:textId="57673272" w:rsidR="00E408ED" w:rsidRPr="00C207FD" w:rsidRDefault="008916B9" w:rsidP="008916B9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Arial" w:hAnsi="Arial" w:cs="Arial"/>
                <w:color w:val="153D63"/>
                <w:sz w:val="24"/>
              </w:rPr>
            </w:pPr>
            <w:r w:rsidRPr="008916B9">
              <w:rPr>
                <w:rFonts w:ascii="Arial" w:hAnsi="Arial" w:cs="Arial"/>
                <w:color w:val="153D63"/>
                <w:sz w:val="24"/>
              </w:rPr>
              <w:t>Assist Project Managers in investigating and resolving survey-related quality issues, providing feedback and lessons learned.</w:t>
            </w:r>
          </w:p>
        </w:tc>
      </w:tr>
      <w:tr w:rsidR="00E408ED" w14:paraId="0A5B913A" w14:textId="77777777" w:rsidTr="00375CB5">
        <w:trPr>
          <w:trHeight w:val="404"/>
        </w:trPr>
        <w:tc>
          <w:tcPr>
            <w:tcW w:w="2791" w:type="dxa"/>
            <w:shd w:val="clear" w:color="auto" w:fill="auto"/>
          </w:tcPr>
          <w:p w14:paraId="73EBD776" w14:textId="77777777" w:rsidR="00E408ED" w:rsidRDefault="00E408ED" w:rsidP="00375CB5">
            <w:pPr>
              <w:pStyle w:val="ListParagraph"/>
              <w:ind w:left="0"/>
              <w:rPr>
                <w:rFonts w:ascii="Arial" w:hAnsi="Arial" w:cs="Arial"/>
                <w:color w:val="153D63"/>
                <w:sz w:val="24"/>
                <w:lang w:eastAsia="en-GB"/>
              </w:rPr>
            </w:pPr>
            <w:r>
              <w:rPr>
                <w:rFonts w:ascii="Arial" w:hAnsi="Arial" w:cs="Arial"/>
                <w:color w:val="153D63"/>
                <w:sz w:val="24"/>
                <w:lang w:eastAsia="en-GB"/>
              </w:rPr>
              <w:t>Objectives</w:t>
            </w:r>
          </w:p>
        </w:tc>
        <w:tc>
          <w:tcPr>
            <w:tcW w:w="7368" w:type="dxa"/>
            <w:shd w:val="clear" w:color="auto" w:fill="auto"/>
          </w:tcPr>
          <w:p w14:paraId="1879616F" w14:textId="54C0B83D" w:rsidR="008916B9" w:rsidRPr="008916B9" w:rsidRDefault="008916B9" w:rsidP="008916B9">
            <w:pPr>
              <w:pStyle w:val="BodyTex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153D63"/>
                <w:sz w:val="24"/>
                <w:lang w:eastAsia="en-GB"/>
              </w:rPr>
            </w:pPr>
            <w:r w:rsidRPr="008916B9">
              <w:rPr>
                <w:rFonts w:ascii="Arial" w:hAnsi="Arial" w:cs="Arial"/>
                <w:color w:val="153D63"/>
                <w:sz w:val="24"/>
                <w:lang w:eastAsia="en-GB"/>
              </w:rPr>
              <w:t>Consistently work safely and follow all company health and safety policies.</w:t>
            </w:r>
          </w:p>
          <w:p w14:paraId="039BA34A" w14:textId="53A1103F" w:rsidR="008916B9" w:rsidRPr="008916B9" w:rsidRDefault="008916B9" w:rsidP="008916B9">
            <w:pPr>
              <w:pStyle w:val="BodyTex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153D63"/>
                <w:sz w:val="24"/>
                <w:lang w:eastAsia="en-GB"/>
              </w:rPr>
            </w:pPr>
            <w:r w:rsidRPr="008916B9">
              <w:rPr>
                <w:rFonts w:ascii="Arial" w:hAnsi="Arial" w:cs="Arial"/>
                <w:color w:val="153D63"/>
                <w:sz w:val="24"/>
                <w:lang w:eastAsia="en-GB"/>
              </w:rPr>
              <w:t>Develop competency in utility surveying techniques as outlined in the Utility Surveyor Skills Matrix.</w:t>
            </w:r>
          </w:p>
          <w:p w14:paraId="04D3F7B2" w14:textId="42D99942" w:rsidR="008916B9" w:rsidRPr="008916B9" w:rsidRDefault="008916B9" w:rsidP="008916B9">
            <w:pPr>
              <w:pStyle w:val="BodyTex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153D63"/>
                <w:sz w:val="24"/>
                <w:lang w:eastAsia="en-GB"/>
              </w:rPr>
            </w:pPr>
            <w:r w:rsidRPr="008916B9">
              <w:rPr>
                <w:rFonts w:ascii="Arial" w:hAnsi="Arial" w:cs="Arial"/>
                <w:color w:val="153D63"/>
                <w:sz w:val="24"/>
                <w:lang w:eastAsia="en-GB"/>
              </w:rPr>
              <w:t>Achieve proficiency in the use of GPR and EML equipment.</w:t>
            </w:r>
          </w:p>
          <w:p w14:paraId="39B5B132" w14:textId="1D730048" w:rsidR="00E408ED" w:rsidRPr="00CE356B" w:rsidRDefault="008916B9" w:rsidP="008916B9">
            <w:pPr>
              <w:pStyle w:val="BodyText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153D63"/>
                <w:sz w:val="24"/>
                <w:lang w:eastAsia="en-GB"/>
              </w:rPr>
            </w:pPr>
            <w:r w:rsidRPr="008916B9">
              <w:rPr>
                <w:rFonts w:ascii="Arial" w:hAnsi="Arial" w:cs="Arial"/>
                <w:color w:val="153D63"/>
                <w:sz w:val="24"/>
                <w:lang w:eastAsia="en-GB"/>
              </w:rPr>
              <w:t>Ensure timely and accurate completion of survey data and reports.</w:t>
            </w:r>
          </w:p>
        </w:tc>
      </w:tr>
      <w:tr w:rsidR="00E408ED" w14:paraId="574E31F8" w14:textId="77777777" w:rsidTr="00375CB5">
        <w:trPr>
          <w:trHeight w:val="404"/>
        </w:trPr>
        <w:tc>
          <w:tcPr>
            <w:tcW w:w="2791" w:type="dxa"/>
            <w:shd w:val="clear" w:color="auto" w:fill="auto"/>
          </w:tcPr>
          <w:p w14:paraId="75DF0B2D" w14:textId="77777777" w:rsidR="00E408ED" w:rsidRDefault="00E408ED" w:rsidP="00375CB5">
            <w:pPr>
              <w:pStyle w:val="ListParagraph"/>
              <w:ind w:left="0"/>
              <w:rPr>
                <w:rFonts w:ascii="Arial" w:hAnsi="Arial" w:cs="Arial"/>
                <w:color w:val="153D63"/>
                <w:sz w:val="24"/>
                <w:lang w:eastAsia="en-GB"/>
              </w:rPr>
            </w:pPr>
            <w:r>
              <w:rPr>
                <w:rFonts w:ascii="Arial" w:hAnsi="Arial" w:cs="Arial"/>
                <w:color w:val="153D63"/>
                <w:sz w:val="24"/>
                <w:lang w:eastAsia="en-GB"/>
              </w:rPr>
              <w:t>Qualifications</w:t>
            </w:r>
          </w:p>
          <w:p w14:paraId="08BCA487" w14:textId="77777777" w:rsidR="00E408ED" w:rsidRDefault="00E408ED" w:rsidP="00375CB5">
            <w:pPr>
              <w:pStyle w:val="ListParagraph"/>
              <w:ind w:left="0"/>
              <w:rPr>
                <w:rFonts w:ascii="Arial" w:hAnsi="Arial" w:cs="Arial"/>
                <w:color w:val="153D63"/>
                <w:sz w:val="24"/>
                <w:lang w:eastAsia="en-GB"/>
              </w:rPr>
            </w:pPr>
          </w:p>
        </w:tc>
        <w:tc>
          <w:tcPr>
            <w:tcW w:w="7368" w:type="dxa"/>
            <w:shd w:val="clear" w:color="auto" w:fill="auto"/>
          </w:tcPr>
          <w:p w14:paraId="0420AE5D" w14:textId="77777777" w:rsidR="00E408ED" w:rsidRDefault="008916B9" w:rsidP="00375CB5">
            <w:pPr>
              <w:pStyle w:val="ListParagraph"/>
              <w:numPr>
                <w:ilvl w:val="0"/>
                <w:numId w:val="12"/>
              </w:numPr>
              <w:tabs>
                <w:tab w:val="left" w:pos="975"/>
              </w:tabs>
              <w:rPr>
                <w:rFonts w:ascii="Arial" w:eastAsia="Times New Roman" w:hAnsi="Arial" w:cs="Arial"/>
                <w:color w:val="153D63"/>
                <w:sz w:val="24"/>
                <w:lang w:eastAsia="en-GB"/>
              </w:rPr>
            </w:pPr>
            <w:r w:rsidRPr="008916B9">
              <w:rPr>
                <w:rFonts w:ascii="Arial" w:eastAsia="Times New Roman" w:hAnsi="Arial" w:cs="Arial"/>
                <w:color w:val="153D63"/>
                <w:sz w:val="24"/>
                <w:lang w:eastAsia="en-GB"/>
              </w:rPr>
              <w:t>GCSE or equivalent in English and Maths</w:t>
            </w:r>
          </w:p>
          <w:p w14:paraId="4800872A" w14:textId="7E8E1D91" w:rsidR="008916B9" w:rsidRPr="00CE356B" w:rsidRDefault="008916B9" w:rsidP="00375CB5">
            <w:pPr>
              <w:pStyle w:val="ListParagraph"/>
              <w:numPr>
                <w:ilvl w:val="0"/>
                <w:numId w:val="12"/>
              </w:numPr>
              <w:tabs>
                <w:tab w:val="left" w:pos="975"/>
              </w:tabs>
              <w:rPr>
                <w:rFonts w:ascii="Arial" w:eastAsia="Times New Roman" w:hAnsi="Arial" w:cs="Arial"/>
                <w:color w:val="153D63"/>
                <w:sz w:val="24"/>
                <w:lang w:eastAsia="en-GB"/>
              </w:rPr>
            </w:pPr>
            <w:r w:rsidRPr="008916B9">
              <w:rPr>
                <w:rFonts w:ascii="Arial" w:eastAsia="Times New Roman" w:hAnsi="Arial" w:cs="Arial"/>
                <w:color w:val="153D63"/>
                <w:sz w:val="24"/>
                <w:lang w:eastAsia="en-GB"/>
              </w:rPr>
              <w:t>Full, valid UK Driving Licence (mandatory for site travel)</w:t>
            </w:r>
          </w:p>
        </w:tc>
      </w:tr>
      <w:tr w:rsidR="00E408ED" w14:paraId="69DE6A12" w14:textId="77777777" w:rsidTr="00375CB5">
        <w:trPr>
          <w:trHeight w:val="404"/>
        </w:trPr>
        <w:tc>
          <w:tcPr>
            <w:tcW w:w="2791" w:type="dxa"/>
            <w:shd w:val="clear" w:color="auto" w:fill="auto"/>
          </w:tcPr>
          <w:p w14:paraId="6DDFDD85" w14:textId="77777777" w:rsidR="00E408ED" w:rsidRDefault="00E408ED" w:rsidP="00375CB5">
            <w:pPr>
              <w:pStyle w:val="ListParagraph"/>
              <w:ind w:left="0"/>
              <w:rPr>
                <w:rFonts w:ascii="Arial" w:hAnsi="Arial" w:cs="Arial"/>
                <w:color w:val="153D63"/>
                <w:sz w:val="24"/>
                <w:lang w:eastAsia="en-GB"/>
              </w:rPr>
            </w:pPr>
            <w:r>
              <w:rPr>
                <w:rFonts w:ascii="Arial" w:hAnsi="Arial" w:cs="Arial"/>
                <w:color w:val="153D63"/>
                <w:sz w:val="24"/>
                <w:lang w:eastAsia="en-GB"/>
              </w:rPr>
              <w:t>Competencies</w:t>
            </w:r>
          </w:p>
          <w:p w14:paraId="40421CC5" w14:textId="77777777" w:rsidR="00E408ED" w:rsidRDefault="00E408ED" w:rsidP="00375CB5">
            <w:pPr>
              <w:pStyle w:val="ListParagraph"/>
              <w:ind w:left="0"/>
              <w:rPr>
                <w:rFonts w:ascii="Arial" w:hAnsi="Arial" w:cs="Arial"/>
                <w:color w:val="153D63"/>
                <w:sz w:val="24"/>
                <w:lang w:eastAsia="en-GB"/>
              </w:rPr>
            </w:pPr>
          </w:p>
        </w:tc>
        <w:tc>
          <w:tcPr>
            <w:tcW w:w="7368" w:type="dxa"/>
            <w:shd w:val="clear" w:color="auto" w:fill="auto"/>
          </w:tcPr>
          <w:p w14:paraId="0D5E462A" w14:textId="7537E9EC" w:rsidR="008916B9" w:rsidRPr="008916B9" w:rsidRDefault="008916B9" w:rsidP="008916B9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153D63"/>
                <w:sz w:val="24"/>
              </w:rPr>
            </w:pPr>
            <w:r w:rsidRPr="008916B9">
              <w:rPr>
                <w:rFonts w:ascii="Arial" w:eastAsia="Times New Roman" w:hAnsi="Arial" w:cs="Arial"/>
                <w:color w:val="153D63"/>
                <w:sz w:val="24"/>
              </w:rPr>
              <w:t>Good communication skills</w:t>
            </w:r>
          </w:p>
          <w:p w14:paraId="74B676B2" w14:textId="7A003681" w:rsidR="008916B9" w:rsidRPr="008916B9" w:rsidRDefault="008916B9" w:rsidP="008916B9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153D63"/>
                <w:sz w:val="24"/>
              </w:rPr>
            </w:pPr>
            <w:r w:rsidRPr="008916B9">
              <w:rPr>
                <w:rFonts w:ascii="Arial" w:eastAsia="Times New Roman" w:hAnsi="Arial" w:cs="Arial"/>
                <w:color w:val="153D63"/>
                <w:sz w:val="24"/>
              </w:rPr>
              <w:t>Goal and target driven</w:t>
            </w:r>
          </w:p>
          <w:p w14:paraId="16F488C5" w14:textId="4E595B81" w:rsidR="008916B9" w:rsidRPr="008916B9" w:rsidRDefault="008916B9" w:rsidP="008916B9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153D63"/>
                <w:sz w:val="24"/>
              </w:rPr>
            </w:pPr>
            <w:r w:rsidRPr="008916B9">
              <w:rPr>
                <w:rFonts w:ascii="Arial" w:eastAsia="Times New Roman" w:hAnsi="Arial" w:cs="Arial"/>
                <w:color w:val="153D63"/>
                <w:sz w:val="24"/>
              </w:rPr>
              <w:t>Flexible and adaptable</w:t>
            </w:r>
          </w:p>
          <w:p w14:paraId="3E2FBC04" w14:textId="215C8D87" w:rsidR="008916B9" w:rsidRPr="008916B9" w:rsidRDefault="008916B9" w:rsidP="008916B9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153D63"/>
                <w:sz w:val="24"/>
              </w:rPr>
            </w:pPr>
            <w:r w:rsidRPr="008916B9">
              <w:rPr>
                <w:rFonts w:ascii="Arial" w:eastAsia="Times New Roman" w:hAnsi="Arial" w:cs="Arial"/>
                <w:color w:val="153D63"/>
                <w:sz w:val="24"/>
              </w:rPr>
              <w:t>Self-motivated and proactive in learning</w:t>
            </w:r>
          </w:p>
          <w:p w14:paraId="484CC61C" w14:textId="120C6C8B" w:rsidR="008916B9" w:rsidRPr="008916B9" w:rsidRDefault="008916B9" w:rsidP="008916B9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153D63"/>
                <w:sz w:val="24"/>
              </w:rPr>
            </w:pPr>
            <w:r w:rsidRPr="008916B9">
              <w:rPr>
                <w:rFonts w:ascii="Arial" w:eastAsia="Times New Roman" w:hAnsi="Arial" w:cs="Arial"/>
                <w:color w:val="153D63"/>
                <w:sz w:val="24"/>
              </w:rPr>
              <w:t>Problem-solving mindset</w:t>
            </w:r>
          </w:p>
          <w:p w14:paraId="4356894F" w14:textId="5D84E681" w:rsidR="00E408ED" w:rsidRPr="00807D50" w:rsidRDefault="008916B9" w:rsidP="008916B9">
            <w:pPr>
              <w:pStyle w:val="ListParagraph"/>
              <w:numPr>
                <w:ilvl w:val="0"/>
                <w:numId w:val="12"/>
              </w:numPr>
              <w:rPr>
                <w:rFonts w:ascii="Arial" w:eastAsia="Times New Roman" w:hAnsi="Arial" w:cs="Arial"/>
                <w:color w:val="153D63"/>
                <w:sz w:val="24"/>
              </w:rPr>
            </w:pPr>
            <w:r w:rsidRPr="008916B9">
              <w:rPr>
                <w:rFonts w:ascii="Arial" w:eastAsia="Times New Roman" w:hAnsi="Arial" w:cs="Arial"/>
                <w:color w:val="153D63"/>
                <w:sz w:val="24"/>
              </w:rPr>
              <w:t>Team player, attentive to detail, diligent, and thorough</w:t>
            </w:r>
          </w:p>
        </w:tc>
      </w:tr>
      <w:tr w:rsidR="00E408ED" w14:paraId="137B6846" w14:textId="77777777" w:rsidTr="00375CB5">
        <w:trPr>
          <w:trHeight w:val="404"/>
        </w:trPr>
        <w:tc>
          <w:tcPr>
            <w:tcW w:w="2791" w:type="dxa"/>
            <w:shd w:val="clear" w:color="auto" w:fill="auto"/>
          </w:tcPr>
          <w:p w14:paraId="14983498" w14:textId="77777777" w:rsidR="00E408ED" w:rsidRDefault="00E408ED" w:rsidP="00375CB5">
            <w:pPr>
              <w:pStyle w:val="ListParagraph"/>
              <w:ind w:left="0"/>
              <w:rPr>
                <w:rFonts w:ascii="Arial" w:hAnsi="Arial" w:cs="Arial"/>
                <w:color w:val="153D63"/>
                <w:sz w:val="24"/>
                <w:lang w:eastAsia="en-GB"/>
              </w:rPr>
            </w:pPr>
            <w:r>
              <w:rPr>
                <w:rFonts w:ascii="Arial" w:hAnsi="Arial" w:cs="Arial"/>
                <w:color w:val="153D63"/>
                <w:sz w:val="24"/>
                <w:lang w:eastAsia="en-GB"/>
              </w:rPr>
              <w:lastRenderedPageBreak/>
              <w:t>Desirable</w:t>
            </w:r>
          </w:p>
        </w:tc>
        <w:tc>
          <w:tcPr>
            <w:tcW w:w="7368" w:type="dxa"/>
            <w:shd w:val="clear" w:color="auto" w:fill="auto"/>
          </w:tcPr>
          <w:p w14:paraId="05D055C9" w14:textId="3AABFFF8" w:rsidR="008916B9" w:rsidRPr="008916B9" w:rsidRDefault="008916B9" w:rsidP="008916B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153D63"/>
                <w:sz w:val="24"/>
                <w:lang w:eastAsia="en-GB"/>
              </w:rPr>
            </w:pPr>
            <w:r w:rsidRPr="008916B9">
              <w:rPr>
                <w:rFonts w:ascii="Arial" w:hAnsi="Arial" w:cs="Arial"/>
                <w:color w:val="153D63"/>
                <w:sz w:val="24"/>
                <w:lang w:eastAsia="en-GB"/>
              </w:rPr>
              <w:t>Ability to work under own initiative and take ownership of tasks</w:t>
            </w:r>
          </w:p>
          <w:p w14:paraId="2477AA0E" w14:textId="34756382" w:rsidR="008916B9" w:rsidRPr="008916B9" w:rsidRDefault="008916B9" w:rsidP="008916B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153D63"/>
                <w:sz w:val="24"/>
                <w:lang w:eastAsia="en-GB"/>
              </w:rPr>
            </w:pPr>
            <w:r w:rsidRPr="008916B9">
              <w:rPr>
                <w:rFonts w:ascii="Arial" w:hAnsi="Arial" w:cs="Arial"/>
                <w:color w:val="153D63"/>
                <w:sz w:val="24"/>
                <w:lang w:eastAsia="en-GB"/>
              </w:rPr>
              <w:t>Structured and well-organized approach</w:t>
            </w:r>
          </w:p>
          <w:p w14:paraId="1DC3B11B" w14:textId="786C0854" w:rsidR="008916B9" w:rsidRPr="008916B9" w:rsidRDefault="008916B9" w:rsidP="008916B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153D63"/>
                <w:sz w:val="24"/>
                <w:lang w:eastAsia="en-GB"/>
              </w:rPr>
            </w:pPr>
            <w:r w:rsidRPr="008916B9">
              <w:rPr>
                <w:rFonts w:ascii="Arial" w:hAnsi="Arial" w:cs="Arial"/>
                <w:color w:val="153D63"/>
                <w:sz w:val="24"/>
                <w:lang w:eastAsia="en-GB"/>
              </w:rPr>
              <w:t>Cheerful and professional disposition</w:t>
            </w:r>
          </w:p>
          <w:p w14:paraId="776E205D" w14:textId="068EE94D" w:rsidR="008916B9" w:rsidRPr="008916B9" w:rsidRDefault="008916B9" w:rsidP="008916B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153D63"/>
                <w:sz w:val="24"/>
                <w:lang w:eastAsia="en-GB"/>
              </w:rPr>
            </w:pPr>
            <w:r w:rsidRPr="008916B9">
              <w:rPr>
                <w:rFonts w:ascii="Arial" w:hAnsi="Arial" w:cs="Arial"/>
                <w:color w:val="153D63"/>
                <w:sz w:val="24"/>
                <w:lang w:eastAsia="en-GB"/>
              </w:rPr>
              <w:t>Experience working outdoors</w:t>
            </w:r>
          </w:p>
          <w:p w14:paraId="56DC7B88" w14:textId="0BC1011E" w:rsidR="008916B9" w:rsidRPr="008916B9" w:rsidRDefault="008916B9" w:rsidP="008916B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153D63"/>
                <w:sz w:val="24"/>
                <w:lang w:eastAsia="en-GB"/>
              </w:rPr>
            </w:pPr>
            <w:r w:rsidRPr="008916B9">
              <w:rPr>
                <w:rFonts w:ascii="Arial" w:hAnsi="Arial" w:cs="Arial"/>
                <w:color w:val="153D63"/>
                <w:sz w:val="24"/>
                <w:lang w:eastAsia="en-GB"/>
              </w:rPr>
              <w:t>Knowledge of Microsoft Office Suite (Outlook, Word, Excel)</w:t>
            </w:r>
          </w:p>
          <w:p w14:paraId="2E266EF5" w14:textId="7377D9C7" w:rsidR="00E408ED" w:rsidRPr="00807D50" w:rsidRDefault="008916B9" w:rsidP="008916B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153D63"/>
                <w:sz w:val="24"/>
                <w:lang w:eastAsia="en-GB"/>
              </w:rPr>
            </w:pPr>
            <w:r w:rsidRPr="008916B9">
              <w:rPr>
                <w:rFonts w:ascii="Arial" w:hAnsi="Arial" w:cs="Arial"/>
                <w:color w:val="153D63"/>
                <w:sz w:val="24"/>
                <w:lang w:eastAsia="en-GB"/>
              </w:rPr>
              <w:t>Familiarity with utility surveying equipment, including GPR and EML systems</w:t>
            </w:r>
          </w:p>
        </w:tc>
      </w:tr>
      <w:tr w:rsidR="00E408ED" w14:paraId="32171CE1" w14:textId="77777777" w:rsidTr="00375CB5">
        <w:trPr>
          <w:trHeight w:val="404"/>
        </w:trPr>
        <w:tc>
          <w:tcPr>
            <w:tcW w:w="2791" w:type="dxa"/>
            <w:shd w:val="clear" w:color="auto" w:fill="auto"/>
          </w:tcPr>
          <w:p w14:paraId="005C12E9" w14:textId="77777777" w:rsidR="00E408ED" w:rsidRDefault="00E408ED" w:rsidP="00375CB5">
            <w:pPr>
              <w:pStyle w:val="ListParagraph"/>
              <w:ind w:left="0"/>
              <w:rPr>
                <w:rFonts w:ascii="Arial" w:hAnsi="Arial" w:cs="Arial"/>
                <w:color w:val="153D63"/>
                <w:sz w:val="24"/>
                <w:lang w:eastAsia="en-GB"/>
              </w:rPr>
            </w:pPr>
            <w:r>
              <w:rPr>
                <w:rFonts w:ascii="Arial" w:hAnsi="Arial" w:cs="Arial"/>
                <w:color w:val="153D63"/>
                <w:sz w:val="24"/>
                <w:lang w:eastAsia="en-GB"/>
              </w:rPr>
              <w:t>Mandatory Training</w:t>
            </w:r>
          </w:p>
        </w:tc>
        <w:tc>
          <w:tcPr>
            <w:tcW w:w="7368" w:type="dxa"/>
            <w:shd w:val="clear" w:color="auto" w:fill="auto"/>
          </w:tcPr>
          <w:p w14:paraId="674E2113" w14:textId="77777777" w:rsidR="00E408ED" w:rsidRDefault="00E408ED" w:rsidP="00375CB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153D63"/>
                <w:sz w:val="24"/>
                <w:lang w:val="en" w:eastAsia="en-GB"/>
              </w:rPr>
            </w:pPr>
            <w:r>
              <w:rPr>
                <w:rFonts w:ascii="Arial" w:hAnsi="Arial" w:cs="Arial"/>
                <w:color w:val="153D63"/>
                <w:sz w:val="24"/>
                <w:lang w:val="en" w:eastAsia="en-GB"/>
              </w:rPr>
              <w:t>SOCOTEC Online Health &amp; Safety Training Modules - paid for by the company</w:t>
            </w:r>
          </w:p>
          <w:p w14:paraId="3B57CB18" w14:textId="77777777" w:rsidR="00E408ED" w:rsidRPr="00793829" w:rsidRDefault="00E408ED" w:rsidP="00375CB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153D63"/>
                <w:sz w:val="24"/>
                <w:lang w:val="en" w:eastAsia="en-GB"/>
              </w:rPr>
            </w:pPr>
            <w:r>
              <w:rPr>
                <w:rFonts w:ascii="Arial" w:hAnsi="Arial" w:cs="Arial"/>
                <w:color w:val="153D63"/>
                <w:sz w:val="24"/>
                <w:lang w:val="en" w:eastAsia="en-GB"/>
              </w:rPr>
              <w:t>SOCOTEC Online HR Policies Awareness modules - paid for by the company</w:t>
            </w:r>
          </w:p>
        </w:tc>
      </w:tr>
    </w:tbl>
    <w:p w14:paraId="3C76AE31" w14:textId="77777777" w:rsidR="00BD4F4E" w:rsidRPr="00CC624E" w:rsidRDefault="00BD4F4E" w:rsidP="00CC624E">
      <w:pPr>
        <w:rPr>
          <w:rFonts w:ascii="Arial" w:hAnsi="Arial" w:cs="Arial"/>
          <w:color w:val="153D63"/>
          <w:szCs w:val="22"/>
        </w:rPr>
      </w:pPr>
    </w:p>
    <w:sectPr w:rsidR="00BD4F4E" w:rsidRPr="00CC624E" w:rsidSect="00C804E5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9FB9F" w14:textId="77777777" w:rsidR="000F71F6" w:rsidRDefault="000F71F6" w:rsidP="007A5B4B">
      <w:r>
        <w:separator/>
      </w:r>
    </w:p>
  </w:endnote>
  <w:endnote w:type="continuationSeparator" w:id="0">
    <w:p w14:paraId="275F4AE5" w14:textId="77777777" w:rsidR="000F71F6" w:rsidRDefault="000F71F6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4D97" w14:textId="206F2D12" w:rsidR="00962829" w:rsidRDefault="004A5F4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0127DE" wp14:editId="2DD35BA2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760" cy="1114425"/>
              <wp:effectExtent l="0" t="3175" r="3810" b="0"/>
              <wp:wrapNone/>
              <wp:docPr id="84066084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9760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09BB2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09D1E192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53C752B6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20BD048F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0E649FC5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Registered Office: SOCOTEC House, Bretby Business Park, Ashby Road, Burton upon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4551F66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Incorporated in England : 02880501</w:t>
                          </w:r>
                        </w:p>
                        <w:p w14:paraId="74676D5D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EDB8AB6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127D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" filled="f" stroked="f">
              <v:textbox>
                <w:txbxContent>
                  <w:p w14:paraId="5E309BB2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09D1E192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53C752B6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20BD048F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0E649FC5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Registered Office: SOCOTEC House, Bretby Business Park, Ashby Road, Burton upon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4551F66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Incorporated in England : 02880501</w:t>
                    </w:r>
                  </w:p>
                  <w:p w14:paraId="74676D5D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EDB8AB6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8CE41" w14:textId="77777777" w:rsidR="000F71F6" w:rsidRDefault="000F71F6" w:rsidP="007A5B4B">
      <w:r>
        <w:separator/>
      </w:r>
    </w:p>
  </w:footnote>
  <w:footnote w:type="continuationSeparator" w:id="0">
    <w:p w14:paraId="30BECEE2" w14:textId="77777777" w:rsidR="000F71F6" w:rsidRDefault="000F71F6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0C500" w14:textId="7A9433D2" w:rsidR="00962829" w:rsidRPr="00B27D96" w:rsidRDefault="004A5F40" w:rsidP="00D523BB">
    <w:pPr>
      <w:pStyle w:val="Header"/>
      <w:rPr>
        <w:color w:val="FFFFF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5EE4210" wp14:editId="47BEB78B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760" cy="542290"/>
              <wp:effectExtent l="0" t="0" r="0" b="2540"/>
              <wp:wrapNone/>
              <wp:docPr id="156605094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976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33735" w14:textId="77777777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E42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" filled="f" stroked="f">
              <v:textbox>
                <w:txbxContent>
                  <w:p w14:paraId="2B633735" w14:textId="77777777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069195C" wp14:editId="41E95386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12065" t="7620" r="8255" b="11430"/>
              <wp:wrapNone/>
              <wp:docPr id="2085497635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algn="ctr">
                        <a:solidFill>
                          <a:srgbClr val="2E282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D61EBC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AFEA513" wp14:editId="318A9B84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11430" t="7620" r="8890" b="11430"/>
              <wp:wrapNone/>
              <wp:docPr id="951066677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algn="ctr">
                        <a:solidFill>
                          <a:srgbClr val="2E282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C34B95" id="Straight Connector 9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160FD51F" wp14:editId="04F9DF38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12065" t="7620" r="8255" b="11430"/>
              <wp:wrapNone/>
              <wp:docPr id="1542050968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algn="ctr">
                        <a:solidFill>
                          <a:srgbClr val="2E282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76975" id="Straight Connector 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86FCC9E" wp14:editId="5DC0FD92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11430" t="7620" r="8890" b="11430"/>
              <wp:wrapNone/>
              <wp:docPr id="1069279444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algn="ctr">
                        <a:solidFill>
                          <a:srgbClr val="2E282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4451E5" id="Straight Connector 1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1" locked="0" layoutInCell="1" allowOverlap="1" wp14:anchorId="7409B8BD" wp14:editId="55ED0349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0" b="0"/>
          <wp:wrapThrough wrapText="bothSides">
            <wp:wrapPolygon edited="0">
              <wp:start x="0" y="0"/>
              <wp:lineTo x="0" y="21429"/>
              <wp:lineTo x="21429" y="21429"/>
              <wp:lineTo x="21429" y="0"/>
              <wp:lineTo x="0" y="0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1F49"/>
    <w:multiLevelType w:val="hybridMultilevel"/>
    <w:tmpl w:val="17B4D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81D30"/>
    <w:multiLevelType w:val="hybridMultilevel"/>
    <w:tmpl w:val="FB720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13B2"/>
    <w:multiLevelType w:val="hybridMultilevel"/>
    <w:tmpl w:val="8C0888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62B02"/>
    <w:multiLevelType w:val="multilevel"/>
    <w:tmpl w:val="6972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25C42"/>
    <w:multiLevelType w:val="hybridMultilevel"/>
    <w:tmpl w:val="07FE0D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57F2B"/>
    <w:multiLevelType w:val="hybridMultilevel"/>
    <w:tmpl w:val="ED1A9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D6E9D"/>
    <w:multiLevelType w:val="hybridMultilevel"/>
    <w:tmpl w:val="AA18EAC2"/>
    <w:lvl w:ilvl="0" w:tplc="FFFFFFFF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410D7D"/>
    <w:multiLevelType w:val="hybridMultilevel"/>
    <w:tmpl w:val="4B5EEA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43FF4"/>
    <w:multiLevelType w:val="hybridMultilevel"/>
    <w:tmpl w:val="6360B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44030"/>
    <w:multiLevelType w:val="multilevel"/>
    <w:tmpl w:val="56C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2E17E4"/>
    <w:multiLevelType w:val="multilevel"/>
    <w:tmpl w:val="74CC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2F4BCB"/>
    <w:multiLevelType w:val="multilevel"/>
    <w:tmpl w:val="00B4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A149A0"/>
    <w:multiLevelType w:val="hybridMultilevel"/>
    <w:tmpl w:val="417699F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15354D"/>
    <w:multiLevelType w:val="multilevel"/>
    <w:tmpl w:val="3090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05EE7"/>
    <w:multiLevelType w:val="hybridMultilevel"/>
    <w:tmpl w:val="3072C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C0BF2"/>
    <w:multiLevelType w:val="multilevel"/>
    <w:tmpl w:val="CD58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E3534"/>
    <w:multiLevelType w:val="hybridMultilevel"/>
    <w:tmpl w:val="8A1A8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34AAC"/>
    <w:multiLevelType w:val="hybridMultilevel"/>
    <w:tmpl w:val="FA94C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E16BC7"/>
    <w:multiLevelType w:val="multilevel"/>
    <w:tmpl w:val="DFBC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AA3ADA"/>
    <w:multiLevelType w:val="multilevel"/>
    <w:tmpl w:val="DF52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EF79DA"/>
    <w:multiLevelType w:val="hybridMultilevel"/>
    <w:tmpl w:val="FE20B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1460B"/>
    <w:multiLevelType w:val="hybridMultilevel"/>
    <w:tmpl w:val="AAE45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77772">
    <w:abstractNumId w:val="6"/>
  </w:num>
  <w:num w:numId="2" w16cid:durableId="1630284535">
    <w:abstractNumId w:val="12"/>
  </w:num>
  <w:num w:numId="3" w16cid:durableId="288702652">
    <w:abstractNumId w:val="7"/>
  </w:num>
  <w:num w:numId="4" w16cid:durableId="1001397111">
    <w:abstractNumId w:val="4"/>
  </w:num>
  <w:num w:numId="5" w16cid:durableId="1560750064">
    <w:abstractNumId w:val="2"/>
  </w:num>
  <w:num w:numId="6" w16cid:durableId="584806389">
    <w:abstractNumId w:val="17"/>
  </w:num>
  <w:num w:numId="7" w16cid:durableId="667172814">
    <w:abstractNumId w:val="21"/>
  </w:num>
  <w:num w:numId="8" w16cid:durableId="1199582453">
    <w:abstractNumId w:val="16"/>
  </w:num>
  <w:num w:numId="9" w16cid:durableId="1360660602">
    <w:abstractNumId w:val="15"/>
  </w:num>
  <w:num w:numId="10" w16cid:durableId="1611282424">
    <w:abstractNumId w:val="13"/>
  </w:num>
  <w:num w:numId="11" w16cid:durableId="383256658">
    <w:abstractNumId w:val="18"/>
  </w:num>
  <w:num w:numId="12" w16cid:durableId="462776426">
    <w:abstractNumId w:val="0"/>
  </w:num>
  <w:num w:numId="13" w16cid:durableId="949507273">
    <w:abstractNumId w:val="10"/>
  </w:num>
  <w:num w:numId="14" w16cid:durableId="642271835">
    <w:abstractNumId w:val="19"/>
  </w:num>
  <w:num w:numId="15" w16cid:durableId="1788232292">
    <w:abstractNumId w:val="3"/>
  </w:num>
  <w:num w:numId="16" w16cid:durableId="69694466">
    <w:abstractNumId w:val="9"/>
  </w:num>
  <w:num w:numId="17" w16cid:durableId="228074127">
    <w:abstractNumId w:val="11"/>
  </w:num>
  <w:num w:numId="18" w16cid:durableId="1331905371">
    <w:abstractNumId w:val="8"/>
  </w:num>
  <w:num w:numId="19" w16cid:durableId="1269849801">
    <w:abstractNumId w:val="1"/>
  </w:num>
  <w:num w:numId="20" w16cid:durableId="114521890">
    <w:abstractNumId w:val="5"/>
  </w:num>
  <w:num w:numId="21" w16cid:durableId="1949854286">
    <w:abstractNumId w:val="20"/>
  </w:num>
  <w:num w:numId="22" w16cid:durableId="17793296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4B"/>
    <w:rsid w:val="00037C43"/>
    <w:rsid w:val="00041EFB"/>
    <w:rsid w:val="00047165"/>
    <w:rsid w:val="0008608E"/>
    <w:rsid w:val="000907FE"/>
    <w:rsid w:val="000948ED"/>
    <w:rsid w:val="000B5825"/>
    <w:rsid w:val="000C41FA"/>
    <w:rsid w:val="000E5E9D"/>
    <w:rsid w:val="000F357C"/>
    <w:rsid w:val="000F5DCC"/>
    <w:rsid w:val="000F71F6"/>
    <w:rsid w:val="00103C21"/>
    <w:rsid w:val="0011106F"/>
    <w:rsid w:val="001129A6"/>
    <w:rsid w:val="001143B0"/>
    <w:rsid w:val="0011473F"/>
    <w:rsid w:val="00155845"/>
    <w:rsid w:val="00157367"/>
    <w:rsid w:val="001640C6"/>
    <w:rsid w:val="0017179D"/>
    <w:rsid w:val="00173575"/>
    <w:rsid w:val="001879E5"/>
    <w:rsid w:val="001A124F"/>
    <w:rsid w:val="001A3B90"/>
    <w:rsid w:val="001B065F"/>
    <w:rsid w:val="001B1BC7"/>
    <w:rsid w:val="001B2E3A"/>
    <w:rsid w:val="001D3E49"/>
    <w:rsid w:val="001E030F"/>
    <w:rsid w:val="001E0EE9"/>
    <w:rsid w:val="00205EB9"/>
    <w:rsid w:val="002137BE"/>
    <w:rsid w:val="00216679"/>
    <w:rsid w:val="00223365"/>
    <w:rsid w:val="00267BF1"/>
    <w:rsid w:val="00281C27"/>
    <w:rsid w:val="002C08E1"/>
    <w:rsid w:val="002C2DF7"/>
    <w:rsid w:val="002C6DF8"/>
    <w:rsid w:val="002E4E1A"/>
    <w:rsid w:val="002F4233"/>
    <w:rsid w:val="00306E49"/>
    <w:rsid w:val="00306E4F"/>
    <w:rsid w:val="00310EBB"/>
    <w:rsid w:val="003331FD"/>
    <w:rsid w:val="003348D8"/>
    <w:rsid w:val="00343327"/>
    <w:rsid w:val="0036085A"/>
    <w:rsid w:val="00370180"/>
    <w:rsid w:val="00383B4F"/>
    <w:rsid w:val="003908EA"/>
    <w:rsid w:val="00393301"/>
    <w:rsid w:val="0039382B"/>
    <w:rsid w:val="003A0BDD"/>
    <w:rsid w:val="003C012D"/>
    <w:rsid w:val="003C4E52"/>
    <w:rsid w:val="003F08BA"/>
    <w:rsid w:val="003F5312"/>
    <w:rsid w:val="00412DBE"/>
    <w:rsid w:val="004209CF"/>
    <w:rsid w:val="00446CE6"/>
    <w:rsid w:val="00451637"/>
    <w:rsid w:val="00463BA1"/>
    <w:rsid w:val="00467AAB"/>
    <w:rsid w:val="00474543"/>
    <w:rsid w:val="00494A3B"/>
    <w:rsid w:val="004A42A8"/>
    <w:rsid w:val="004A5F40"/>
    <w:rsid w:val="004D26CC"/>
    <w:rsid w:val="00501E5D"/>
    <w:rsid w:val="005042CC"/>
    <w:rsid w:val="005123F7"/>
    <w:rsid w:val="0052374E"/>
    <w:rsid w:val="00556A05"/>
    <w:rsid w:val="00562B05"/>
    <w:rsid w:val="00564F3D"/>
    <w:rsid w:val="00565C98"/>
    <w:rsid w:val="00572338"/>
    <w:rsid w:val="00572BA3"/>
    <w:rsid w:val="005A7700"/>
    <w:rsid w:val="005C7B10"/>
    <w:rsid w:val="005D6008"/>
    <w:rsid w:val="005F439D"/>
    <w:rsid w:val="006132D1"/>
    <w:rsid w:val="006319D6"/>
    <w:rsid w:val="00634F21"/>
    <w:rsid w:val="00645619"/>
    <w:rsid w:val="006614F4"/>
    <w:rsid w:val="00663280"/>
    <w:rsid w:val="00665D11"/>
    <w:rsid w:val="0068389A"/>
    <w:rsid w:val="00684458"/>
    <w:rsid w:val="0069134B"/>
    <w:rsid w:val="006A1D0E"/>
    <w:rsid w:val="006A59CE"/>
    <w:rsid w:val="006A68B8"/>
    <w:rsid w:val="006B51ED"/>
    <w:rsid w:val="006C09AF"/>
    <w:rsid w:val="006C7164"/>
    <w:rsid w:val="006D3B8D"/>
    <w:rsid w:val="006D6476"/>
    <w:rsid w:val="006E0946"/>
    <w:rsid w:val="006E33BE"/>
    <w:rsid w:val="006F0610"/>
    <w:rsid w:val="006F37A0"/>
    <w:rsid w:val="00704005"/>
    <w:rsid w:val="00727433"/>
    <w:rsid w:val="00727B54"/>
    <w:rsid w:val="00752E4B"/>
    <w:rsid w:val="00757BBB"/>
    <w:rsid w:val="007625BE"/>
    <w:rsid w:val="00791E77"/>
    <w:rsid w:val="00793829"/>
    <w:rsid w:val="00797156"/>
    <w:rsid w:val="007A5B4B"/>
    <w:rsid w:val="007C59BC"/>
    <w:rsid w:val="007D4C6E"/>
    <w:rsid w:val="007D6386"/>
    <w:rsid w:val="007E1677"/>
    <w:rsid w:val="007E6801"/>
    <w:rsid w:val="00807D50"/>
    <w:rsid w:val="00823976"/>
    <w:rsid w:val="00832E89"/>
    <w:rsid w:val="00833BF5"/>
    <w:rsid w:val="00837468"/>
    <w:rsid w:val="00837C3C"/>
    <w:rsid w:val="00846028"/>
    <w:rsid w:val="00854E40"/>
    <w:rsid w:val="008562A0"/>
    <w:rsid w:val="0086147A"/>
    <w:rsid w:val="0086277A"/>
    <w:rsid w:val="008816D9"/>
    <w:rsid w:val="0088659B"/>
    <w:rsid w:val="008916B9"/>
    <w:rsid w:val="008A341A"/>
    <w:rsid w:val="008C1173"/>
    <w:rsid w:val="008E03FE"/>
    <w:rsid w:val="00910B11"/>
    <w:rsid w:val="00945E9F"/>
    <w:rsid w:val="009521CC"/>
    <w:rsid w:val="00962829"/>
    <w:rsid w:val="009A12FB"/>
    <w:rsid w:val="009A2E2F"/>
    <w:rsid w:val="009B2D3E"/>
    <w:rsid w:val="009B6B6D"/>
    <w:rsid w:val="009C382D"/>
    <w:rsid w:val="009E3642"/>
    <w:rsid w:val="009E4D45"/>
    <w:rsid w:val="009F35D6"/>
    <w:rsid w:val="00A203C4"/>
    <w:rsid w:val="00A24D6A"/>
    <w:rsid w:val="00A358F8"/>
    <w:rsid w:val="00A40697"/>
    <w:rsid w:val="00A53652"/>
    <w:rsid w:val="00A670CB"/>
    <w:rsid w:val="00A8797A"/>
    <w:rsid w:val="00AA11D4"/>
    <w:rsid w:val="00AB4300"/>
    <w:rsid w:val="00AC71AE"/>
    <w:rsid w:val="00B02B88"/>
    <w:rsid w:val="00B102AB"/>
    <w:rsid w:val="00B27D96"/>
    <w:rsid w:val="00B34821"/>
    <w:rsid w:val="00B36DE1"/>
    <w:rsid w:val="00B4615E"/>
    <w:rsid w:val="00B52617"/>
    <w:rsid w:val="00B55361"/>
    <w:rsid w:val="00B76A49"/>
    <w:rsid w:val="00B92B5A"/>
    <w:rsid w:val="00BC1ECF"/>
    <w:rsid w:val="00BD1062"/>
    <w:rsid w:val="00BD1EF8"/>
    <w:rsid w:val="00BD4F4E"/>
    <w:rsid w:val="00BE2AB8"/>
    <w:rsid w:val="00BF23D7"/>
    <w:rsid w:val="00BF2BCF"/>
    <w:rsid w:val="00BF41B7"/>
    <w:rsid w:val="00C11B4F"/>
    <w:rsid w:val="00C207FD"/>
    <w:rsid w:val="00C20F6A"/>
    <w:rsid w:val="00C273EE"/>
    <w:rsid w:val="00C36979"/>
    <w:rsid w:val="00C50647"/>
    <w:rsid w:val="00C50FA8"/>
    <w:rsid w:val="00C54838"/>
    <w:rsid w:val="00C577DE"/>
    <w:rsid w:val="00C619C3"/>
    <w:rsid w:val="00C64467"/>
    <w:rsid w:val="00C67932"/>
    <w:rsid w:val="00C804E5"/>
    <w:rsid w:val="00C81746"/>
    <w:rsid w:val="00C94F1B"/>
    <w:rsid w:val="00CB4300"/>
    <w:rsid w:val="00CC0025"/>
    <w:rsid w:val="00CC624E"/>
    <w:rsid w:val="00CC6325"/>
    <w:rsid w:val="00CC7B8E"/>
    <w:rsid w:val="00CE356B"/>
    <w:rsid w:val="00CF4EA9"/>
    <w:rsid w:val="00D041DD"/>
    <w:rsid w:val="00D113A3"/>
    <w:rsid w:val="00D14D44"/>
    <w:rsid w:val="00D2002D"/>
    <w:rsid w:val="00D21039"/>
    <w:rsid w:val="00D37238"/>
    <w:rsid w:val="00D4344D"/>
    <w:rsid w:val="00D4561A"/>
    <w:rsid w:val="00D523BB"/>
    <w:rsid w:val="00D52C79"/>
    <w:rsid w:val="00D653B4"/>
    <w:rsid w:val="00D71D9A"/>
    <w:rsid w:val="00D93AB7"/>
    <w:rsid w:val="00DA4445"/>
    <w:rsid w:val="00DB3A17"/>
    <w:rsid w:val="00DB5D38"/>
    <w:rsid w:val="00DC344A"/>
    <w:rsid w:val="00DD0A88"/>
    <w:rsid w:val="00DE3150"/>
    <w:rsid w:val="00DE4F98"/>
    <w:rsid w:val="00DF639B"/>
    <w:rsid w:val="00E06018"/>
    <w:rsid w:val="00E2290D"/>
    <w:rsid w:val="00E261D7"/>
    <w:rsid w:val="00E4058A"/>
    <w:rsid w:val="00E408ED"/>
    <w:rsid w:val="00E53A9F"/>
    <w:rsid w:val="00E53C6C"/>
    <w:rsid w:val="00E71839"/>
    <w:rsid w:val="00E83C9B"/>
    <w:rsid w:val="00E872E1"/>
    <w:rsid w:val="00EA1F0E"/>
    <w:rsid w:val="00EA44E1"/>
    <w:rsid w:val="00EA4C8B"/>
    <w:rsid w:val="00EC20E9"/>
    <w:rsid w:val="00EF16E0"/>
    <w:rsid w:val="00EF5648"/>
    <w:rsid w:val="00F12405"/>
    <w:rsid w:val="00F15354"/>
    <w:rsid w:val="00F1690A"/>
    <w:rsid w:val="00F36A3D"/>
    <w:rsid w:val="00F75A02"/>
    <w:rsid w:val="00F76083"/>
    <w:rsid w:val="00F85206"/>
    <w:rsid w:val="00F86A67"/>
    <w:rsid w:val="00FA09ED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D8EA24"/>
  <w15:chartTrackingRefBased/>
  <w15:docId w15:val="{7E74F532-6805-42DD-9C3C-D57AAFB1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szCs w:val="24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link w:val="Heading1"/>
    <w:uiPriority w:val="9"/>
    <w:rsid w:val="00D113A3"/>
    <w:rPr>
      <w:rFonts w:ascii="Roboto Medium" w:eastAsia="MS Gothic" w:hAnsi="Roboto Medium" w:cs="Times New Roman"/>
      <w:color w:val="003B79"/>
      <w:szCs w:val="28"/>
    </w:rPr>
  </w:style>
  <w:style w:type="character" w:customStyle="1" w:styleId="Heading2Char">
    <w:name w:val="Heading 2 Char"/>
    <w:link w:val="Heading2"/>
    <w:uiPriority w:val="9"/>
    <w:rsid w:val="007625BE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7625BE"/>
    <w:rPr>
      <w:rFonts w:ascii="Calibri" w:eastAsia="MS Gothic" w:hAnsi="Calibri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7625BE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7625BE"/>
    <w:rPr>
      <w:rFonts w:ascii="Calibri" w:eastAsia="MS Gothic" w:hAnsi="Calibri" w:cs="Times New Roman"/>
      <w:color w:val="243F60"/>
    </w:rPr>
  </w:style>
  <w:style w:type="character" w:customStyle="1" w:styleId="Heading6Char">
    <w:name w:val="Heading 6 Char"/>
    <w:link w:val="Heading6"/>
    <w:uiPriority w:val="9"/>
    <w:rsid w:val="007625BE"/>
    <w:rPr>
      <w:rFonts w:ascii="Calibri" w:eastAsia="MS Gothic" w:hAnsi="Calibri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7625BE"/>
    <w:rPr>
      <w:rFonts w:ascii="Calibri" w:eastAsia="MS Gothic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7625BE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sid w:val="007625BE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625BE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DE3150"/>
    <w:rPr>
      <w:color w:val="800080"/>
      <w:u w:val="single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/>
      <w:color w:val="auto"/>
      <w:sz w:val="14"/>
      <w:szCs w:val="14"/>
      <w:lang w:val="fr-FR"/>
    </w:rPr>
  </w:style>
  <w:style w:type="character" w:customStyle="1" w:styleId="BodyTextIndent3Char">
    <w:name w:val="Body Text Indent 3 Char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HeadingCopyChar">
    <w:name w:val="SOCOTEC Heading Copy Char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character" w:styleId="Strong">
    <w:name w:val="Strong"/>
    <w:qFormat/>
    <w:rsid w:val="00343327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B27D96"/>
    <w:pPr>
      <w:spacing w:after="120"/>
    </w:pPr>
  </w:style>
  <w:style w:type="character" w:customStyle="1" w:styleId="BodyTextChar">
    <w:name w:val="Body Text Char"/>
    <w:link w:val="BodyText"/>
    <w:uiPriority w:val="99"/>
    <w:rsid w:val="00B27D96"/>
    <w:rPr>
      <w:rFonts w:ascii="Roboto Light" w:eastAsia="MS Mincho" w:hAnsi="Roboto Light" w:cs="Times New Roman"/>
      <w:color w:val="2F2F31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Curry</dc:creator>
  <cp:keywords/>
  <cp:lastModifiedBy>Holly L’Amie</cp:lastModifiedBy>
  <cp:revision>3</cp:revision>
  <cp:lastPrinted>2018-06-14T12:26:00Z</cp:lastPrinted>
  <dcterms:created xsi:type="dcterms:W3CDTF">2025-08-27T13:46:00Z</dcterms:created>
  <dcterms:modified xsi:type="dcterms:W3CDTF">2025-08-27T13:49:00Z</dcterms:modified>
</cp:coreProperties>
</file>