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BCD97" w14:textId="71120542" w:rsidR="00084259" w:rsidRPr="00865036" w:rsidRDefault="00DB1D11" w:rsidP="00486777">
      <w:pPr>
        <w:tabs>
          <w:tab w:val="left" w:pos="426"/>
          <w:tab w:val="left" w:pos="851"/>
          <w:tab w:val="left" w:pos="2977"/>
          <w:tab w:val="left" w:pos="3402"/>
        </w:tabs>
        <w:ind w:left="426"/>
        <w:rPr>
          <w:rFonts w:ascii="Calibri" w:hAnsi="Calibri" w:cs="Calibri"/>
          <w:b/>
        </w:rPr>
      </w:pPr>
      <w:r>
        <w:rPr>
          <w:noProof/>
        </w:rPr>
        <w:drawing>
          <wp:anchor distT="0" distB="0" distL="114300" distR="114300" simplePos="0" relativeHeight="251658240" behindDoc="0" locked="1" layoutInCell="1" allowOverlap="1" wp14:anchorId="32039B2E" wp14:editId="271523FA">
            <wp:simplePos x="0" y="0"/>
            <wp:positionH relativeFrom="page">
              <wp:posOffset>457200</wp:posOffset>
            </wp:positionH>
            <wp:positionV relativeFrom="page">
              <wp:posOffset>431800</wp:posOffset>
            </wp:positionV>
            <wp:extent cx="1619885" cy="62611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9885" cy="626110"/>
                    </a:xfrm>
                    <a:prstGeom prst="rect">
                      <a:avLst/>
                    </a:prstGeom>
                    <a:noFill/>
                  </pic:spPr>
                </pic:pic>
              </a:graphicData>
            </a:graphic>
            <wp14:sizeRelH relativeFrom="margin">
              <wp14:pctWidth>0</wp14:pctWidth>
            </wp14:sizeRelH>
            <wp14:sizeRelV relativeFrom="margin">
              <wp14:pctHeight>0</wp14:pctHeight>
            </wp14:sizeRelV>
          </wp:anchor>
        </w:drawing>
      </w:r>
    </w:p>
    <w:p w14:paraId="33FADB32" w14:textId="77777777" w:rsidR="00084259" w:rsidRPr="00865036" w:rsidRDefault="00084259" w:rsidP="00D8531C">
      <w:pPr>
        <w:tabs>
          <w:tab w:val="left" w:pos="426"/>
          <w:tab w:val="left" w:pos="851"/>
        </w:tabs>
        <w:ind w:left="0" w:firstLine="0"/>
        <w:rPr>
          <w:rFonts w:ascii="Calibri" w:hAnsi="Calibri" w:cs="Calibri"/>
          <w:b/>
        </w:rPr>
      </w:pPr>
    </w:p>
    <w:p w14:paraId="39B7CFA0" w14:textId="77777777" w:rsidR="00B85291" w:rsidRPr="00865036" w:rsidRDefault="00D8531C" w:rsidP="008454E2">
      <w:pPr>
        <w:tabs>
          <w:tab w:val="left" w:pos="0"/>
        </w:tabs>
        <w:spacing w:line="300" w:lineRule="atLeast"/>
        <w:ind w:left="0" w:firstLine="0"/>
        <w:rPr>
          <w:rFonts w:ascii="Calibri" w:hAnsi="Calibri" w:cs="Calibri"/>
          <w:b/>
          <w:sz w:val="28"/>
          <w:szCs w:val="28"/>
        </w:rPr>
      </w:pPr>
      <w:r>
        <w:rPr>
          <w:rFonts w:ascii="Calibri" w:hAnsi="Calibri" w:cs="Calibri"/>
          <w:sz w:val="20"/>
          <w:szCs w:val="20"/>
        </w:rPr>
        <w:pict w14:anchorId="4F65071B">
          <v:rect id="_x0000_i1025" style="width:433.5pt;height:1pt" o:hrpct="989" o:hralign="center" o:hrstd="t" o:hr="t" fillcolor="#a0a0a0" stroked="f"/>
        </w:pict>
      </w:r>
    </w:p>
    <w:p w14:paraId="5BA50B62" w14:textId="5F28FFBD" w:rsidR="00F70D3E" w:rsidRPr="00236329" w:rsidRDefault="000C61B5" w:rsidP="0051779D">
      <w:pPr>
        <w:tabs>
          <w:tab w:val="left" w:pos="0"/>
          <w:tab w:val="left" w:pos="851"/>
        </w:tabs>
        <w:spacing w:line="300" w:lineRule="atLeast"/>
        <w:ind w:left="0" w:firstLine="0"/>
        <w:rPr>
          <w:rFonts w:ascii="Century Gothic" w:hAnsi="Century Gothic" w:cs="Arial"/>
          <w:b/>
          <w:sz w:val="34"/>
          <w:szCs w:val="34"/>
        </w:rPr>
      </w:pPr>
      <w:r>
        <w:rPr>
          <w:rFonts w:ascii="Century Gothic" w:hAnsi="Century Gothic" w:cs="Arial"/>
          <w:b/>
          <w:sz w:val="34"/>
          <w:szCs w:val="34"/>
        </w:rPr>
        <w:t>Head Gardener – Isabella Plantation</w:t>
      </w:r>
    </w:p>
    <w:p w14:paraId="65B29BC5" w14:textId="77777777" w:rsidR="00B64780" w:rsidRPr="00236329" w:rsidRDefault="00B64780" w:rsidP="0051779D">
      <w:pPr>
        <w:tabs>
          <w:tab w:val="left" w:pos="0"/>
          <w:tab w:val="left" w:pos="851"/>
        </w:tabs>
        <w:spacing w:line="300" w:lineRule="atLeast"/>
        <w:ind w:left="0" w:firstLine="0"/>
        <w:rPr>
          <w:rFonts w:ascii="Century Gothic" w:hAnsi="Century Gothic" w:cs="Calibri"/>
          <w:b/>
        </w:rPr>
      </w:pPr>
      <w:r w:rsidRPr="00236329">
        <w:rPr>
          <w:rFonts w:ascii="Century Gothic" w:hAnsi="Century Gothic" w:cs="Arial"/>
          <w:b/>
          <w:sz w:val="34"/>
          <w:szCs w:val="34"/>
        </w:rPr>
        <w:t>JOB DESCRIPTION</w:t>
      </w:r>
      <w:r w:rsidR="00D8531C">
        <w:rPr>
          <w:rFonts w:ascii="Century Gothic" w:hAnsi="Century Gothic" w:cs="Calibri"/>
          <w:sz w:val="20"/>
          <w:szCs w:val="20"/>
        </w:rPr>
        <w:pict w14:anchorId="71CE7704">
          <v:rect id="_x0000_i1026" style="width:0;height:1.5pt" o:hralign="center" o:hrstd="t" o:hr="t" fillcolor="#a0a0a0" stroked="f"/>
        </w:pict>
      </w:r>
    </w:p>
    <w:p w14:paraId="100EC75C" w14:textId="5FA82198" w:rsidR="00507BB7" w:rsidRPr="00236329" w:rsidRDefault="00507BB7" w:rsidP="0015080D">
      <w:pPr>
        <w:tabs>
          <w:tab w:val="left" w:pos="426"/>
          <w:tab w:val="left" w:pos="851"/>
        </w:tabs>
        <w:spacing w:line="280" w:lineRule="exact"/>
        <w:ind w:left="2161" w:hanging="2160"/>
        <w:jc w:val="both"/>
        <w:rPr>
          <w:rFonts w:ascii="Century Gothic" w:hAnsi="Century Gothic" w:cs="Arial"/>
          <w:bCs/>
        </w:rPr>
      </w:pPr>
      <w:r w:rsidRPr="00236329">
        <w:rPr>
          <w:rFonts w:ascii="Century Gothic" w:hAnsi="Century Gothic" w:cs="Arial"/>
          <w:b/>
        </w:rPr>
        <w:t>J</w:t>
      </w:r>
      <w:r w:rsidR="00CF2674" w:rsidRPr="00236329">
        <w:rPr>
          <w:rFonts w:ascii="Century Gothic" w:hAnsi="Century Gothic" w:cs="Arial"/>
          <w:b/>
        </w:rPr>
        <w:t>ob title</w:t>
      </w:r>
      <w:r w:rsidR="00470DFF" w:rsidRPr="00236329">
        <w:rPr>
          <w:rFonts w:ascii="Century Gothic" w:hAnsi="Century Gothic" w:cs="Arial"/>
        </w:rPr>
        <w:t xml:space="preserve">: </w:t>
      </w:r>
      <w:r w:rsidR="00470DFF" w:rsidRPr="00236329">
        <w:rPr>
          <w:rFonts w:ascii="Century Gothic" w:hAnsi="Century Gothic" w:cs="Arial"/>
        </w:rPr>
        <w:tab/>
      </w:r>
      <w:r w:rsidR="009859D8" w:rsidRPr="00236329">
        <w:rPr>
          <w:rFonts w:ascii="Century Gothic" w:hAnsi="Century Gothic" w:cs="Arial"/>
        </w:rPr>
        <w:tab/>
      </w:r>
      <w:r w:rsidR="000C61B5">
        <w:rPr>
          <w:rFonts w:ascii="Century Gothic" w:hAnsi="Century Gothic" w:cs="Arial"/>
        </w:rPr>
        <w:t>Head Gardener</w:t>
      </w:r>
    </w:p>
    <w:p w14:paraId="2202D264" w14:textId="10AF7FED" w:rsidR="00507BB7" w:rsidRPr="00236329" w:rsidRDefault="00CF2674" w:rsidP="0070204D">
      <w:pPr>
        <w:tabs>
          <w:tab w:val="left" w:pos="426"/>
          <w:tab w:val="left" w:pos="851"/>
        </w:tabs>
        <w:spacing w:line="280" w:lineRule="exact"/>
        <w:ind w:left="2880" w:hanging="2879"/>
        <w:jc w:val="both"/>
        <w:rPr>
          <w:rFonts w:ascii="Century Gothic" w:hAnsi="Century Gothic" w:cs="Arial"/>
        </w:rPr>
      </w:pPr>
      <w:r w:rsidRPr="00236329">
        <w:rPr>
          <w:rFonts w:ascii="Century Gothic" w:hAnsi="Century Gothic" w:cs="Arial"/>
          <w:b/>
        </w:rPr>
        <w:t>Based</w:t>
      </w:r>
      <w:r w:rsidR="00507BB7" w:rsidRPr="00236329">
        <w:rPr>
          <w:rFonts w:ascii="Century Gothic" w:hAnsi="Century Gothic" w:cs="Arial"/>
        </w:rPr>
        <w:t>:</w:t>
      </w:r>
      <w:r w:rsidR="00507BB7" w:rsidRPr="00236329">
        <w:rPr>
          <w:rFonts w:ascii="Century Gothic" w:hAnsi="Century Gothic" w:cs="Arial"/>
        </w:rPr>
        <w:tab/>
      </w:r>
      <w:r w:rsidR="00B85291" w:rsidRPr="00236329">
        <w:rPr>
          <w:rFonts w:ascii="Century Gothic" w:hAnsi="Century Gothic" w:cs="Arial"/>
        </w:rPr>
        <w:tab/>
      </w:r>
      <w:r w:rsidR="000C61B5" w:rsidRPr="007435CB">
        <w:rPr>
          <w:rFonts w:ascii="Century Gothic" w:hAnsi="Century Gothic" w:cs="Arial"/>
        </w:rPr>
        <w:t>Holly Lodge, Richmond Park, Richmond, Surrey, TW10 5HS</w:t>
      </w:r>
    </w:p>
    <w:p w14:paraId="614E021F" w14:textId="61E2D7F4" w:rsidR="00507BB7" w:rsidRPr="00236329" w:rsidRDefault="00507BB7" w:rsidP="0015080D">
      <w:pPr>
        <w:tabs>
          <w:tab w:val="left" w:pos="426"/>
          <w:tab w:val="left" w:pos="851"/>
        </w:tabs>
        <w:spacing w:line="280" w:lineRule="exact"/>
        <w:ind w:left="2161" w:hanging="2160"/>
        <w:jc w:val="both"/>
        <w:rPr>
          <w:rFonts w:ascii="Century Gothic" w:hAnsi="Century Gothic" w:cs="Arial"/>
        </w:rPr>
      </w:pPr>
      <w:r w:rsidRPr="00236329">
        <w:rPr>
          <w:rFonts w:ascii="Century Gothic" w:hAnsi="Century Gothic" w:cs="Arial"/>
          <w:b/>
        </w:rPr>
        <w:t>S</w:t>
      </w:r>
      <w:r w:rsidR="00CF2674" w:rsidRPr="00236329">
        <w:rPr>
          <w:rFonts w:ascii="Century Gothic" w:hAnsi="Century Gothic" w:cs="Arial"/>
          <w:b/>
        </w:rPr>
        <w:t>alary</w:t>
      </w:r>
      <w:r w:rsidRPr="00236329">
        <w:rPr>
          <w:rFonts w:ascii="Century Gothic" w:hAnsi="Century Gothic" w:cs="Arial"/>
        </w:rPr>
        <w:t>:</w:t>
      </w:r>
      <w:r w:rsidR="00136CFB" w:rsidRPr="00236329">
        <w:rPr>
          <w:rFonts w:ascii="Century Gothic" w:hAnsi="Century Gothic" w:cs="Arial"/>
        </w:rPr>
        <w:tab/>
      </w:r>
      <w:r w:rsidR="009859D8" w:rsidRPr="00236329">
        <w:rPr>
          <w:rFonts w:ascii="Century Gothic" w:hAnsi="Century Gothic" w:cs="Arial"/>
        </w:rPr>
        <w:tab/>
      </w:r>
      <w:r w:rsidR="00CF2674" w:rsidRPr="00236329">
        <w:rPr>
          <w:rFonts w:ascii="Century Gothic" w:hAnsi="Century Gothic" w:cs="Arial"/>
        </w:rPr>
        <w:tab/>
      </w:r>
      <w:r w:rsidR="003C6BD2" w:rsidRPr="00236329">
        <w:rPr>
          <w:rFonts w:ascii="Century Gothic" w:hAnsi="Century Gothic" w:cs="Arial"/>
        </w:rPr>
        <w:t>£</w:t>
      </w:r>
      <w:r w:rsidR="000C61B5">
        <w:rPr>
          <w:rFonts w:ascii="Century Gothic" w:hAnsi="Century Gothic" w:cs="Arial"/>
        </w:rPr>
        <w:t>29,001</w:t>
      </w:r>
      <w:r w:rsidR="009638AD">
        <w:rPr>
          <w:rFonts w:ascii="Century Gothic" w:hAnsi="Century Gothic" w:cs="Arial"/>
        </w:rPr>
        <w:t>-£</w:t>
      </w:r>
      <w:r w:rsidR="000C61B5">
        <w:rPr>
          <w:rFonts w:ascii="Century Gothic" w:hAnsi="Century Gothic" w:cs="Arial"/>
        </w:rPr>
        <w:t>35,076</w:t>
      </w:r>
      <w:r w:rsidR="009638AD">
        <w:rPr>
          <w:rFonts w:ascii="Century Gothic" w:hAnsi="Century Gothic" w:cs="Arial"/>
        </w:rPr>
        <w:t xml:space="preserve"> </w:t>
      </w:r>
      <w:r w:rsidRPr="00236329">
        <w:rPr>
          <w:rFonts w:ascii="Century Gothic" w:hAnsi="Century Gothic" w:cs="Arial"/>
        </w:rPr>
        <w:t>per annum</w:t>
      </w:r>
      <w:r w:rsidR="007334CC" w:rsidRPr="00236329">
        <w:rPr>
          <w:rFonts w:ascii="Century Gothic" w:hAnsi="Century Gothic" w:cs="Arial"/>
        </w:rPr>
        <w:t xml:space="preserve">, </w:t>
      </w:r>
      <w:r w:rsidR="00BE7C83" w:rsidRPr="00236329">
        <w:rPr>
          <w:rFonts w:ascii="Century Gothic" w:hAnsi="Century Gothic" w:cs="Arial"/>
        </w:rPr>
        <w:t>depending on experience</w:t>
      </w:r>
      <w:r w:rsidR="002E5933" w:rsidRPr="00236329">
        <w:rPr>
          <w:rFonts w:ascii="Century Gothic" w:hAnsi="Century Gothic" w:cs="Arial"/>
        </w:rPr>
        <w:t xml:space="preserve">. </w:t>
      </w:r>
      <w:r w:rsidR="003C6BD2" w:rsidRPr="00236329">
        <w:rPr>
          <w:rFonts w:ascii="Century Gothic" w:hAnsi="Century Gothic" w:cs="Arial"/>
        </w:rPr>
        <w:t xml:space="preserve"> </w:t>
      </w:r>
    </w:p>
    <w:p w14:paraId="08B43728" w14:textId="212B8991" w:rsidR="00AE1573" w:rsidRPr="00236329" w:rsidRDefault="00507BB7" w:rsidP="003C6BD2">
      <w:pPr>
        <w:tabs>
          <w:tab w:val="left" w:pos="426"/>
          <w:tab w:val="left" w:pos="851"/>
        </w:tabs>
        <w:spacing w:line="280" w:lineRule="exact"/>
        <w:ind w:left="2880" w:hanging="2879"/>
        <w:jc w:val="both"/>
        <w:rPr>
          <w:rFonts w:ascii="Century Gothic" w:hAnsi="Century Gothic" w:cs="Arial"/>
        </w:rPr>
      </w:pPr>
      <w:r w:rsidRPr="00236329">
        <w:rPr>
          <w:rFonts w:ascii="Century Gothic" w:hAnsi="Century Gothic" w:cs="Arial"/>
          <w:b/>
        </w:rPr>
        <w:t>T</w:t>
      </w:r>
      <w:r w:rsidR="00CF2674" w:rsidRPr="00236329">
        <w:rPr>
          <w:rFonts w:ascii="Century Gothic" w:hAnsi="Century Gothic" w:cs="Arial"/>
          <w:b/>
        </w:rPr>
        <w:t>erms</w:t>
      </w:r>
      <w:r w:rsidRPr="00236329">
        <w:rPr>
          <w:rFonts w:ascii="Century Gothic" w:hAnsi="Century Gothic" w:cs="Arial"/>
        </w:rPr>
        <w:t xml:space="preserve">: </w:t>
      </w:r>
      <w:r w:rsidRPr="00236329">
        <w:rPr>
          <w:rFonts w:ascii="Century Gothic" w:hAnsi="Century Gothic" w:cs="Arial"/>
        </w:rPr>
        <w:tab/>
      </w:r>
      <w:r w:rsidR="00CF2674" w:rsidRPr="00236329">
        <w:rPr>
          <w:rFonts w:ascii="Century Gothic" w:hAnsi="Century Gothic" w:cs="Arial"/>
        </w:rPr>
        <w:tab/>
      </w:r>
      <w:r w:rsidR="000C61B5">
        <w:rPr>
          <w:rFonts w:ascii="Century Gothic" w:hAnsi="Century Gothic" w:cs="Arial"/>
        </w:rPr>
        <w:t>P</w:t>
      </w:r>
      <w:r w:rsidR="00F70D3E" w:rsidRPr="00236329">
        <w:rPr>
          <w:rFonts w:ascii="Century Gothic" w:hAnsi="Century Gothic" w:cs="Arial"/>
        </w:rPr>
        <w:t>ermanent</w:t>
      </w:r>
      <w:r w:rsidR="00187399" w:rsidRPr="00236329">
        <w:rPr>
          <w:rFonts w:ascii="Century Gothic" w:hAnsi="Century Gothic" w:cs="Arial"/>
        </w:rPr>
        <w:t xml:space="preserve"> </w:t>
      </w:r>
      <w:r w:rsidR="00606BF5" w:rsidRPr="00236329">
        <w:rPr>
          <w:rFonts w:ascii="Century Gothic" w:hAnsi="Century Gothic" w:cs="Arial"/>
        </w:rPr>
        <w:t>contract</w:t>
      </w:r>
      <w:r w:rsidR="009C1A06" w:rsidRPr="00236329">
        <w:rPr>
          <w:rFonts w:ascii="Century Gothic" w:hAnsi="Century Gothic" w:cs="Arial"/>
        </w:rPr>
        <w:t xml:space="preserve"> on a full</w:t>
      </w:r>
      <w:r w:rsidR="00EF37BB" w:rsidRPr="00236329">
        <w:rPr>
          <w:rFonts w:ascii="Century Gothic" w:hAnsi="Century Gothic" w:cs="Arial"/>
        </w:rPr>
        <w:t>-</w:t>
      </w:r>
      <w:r w:rsidR="008B7A9E" w:rsidRPr="00236329">
        <w:rPr>
          <w:rFonts w:ascii="Century Gothic" w:hAnsi="Century Gothic" w:cs="Arial"/>
        </w:rPr>
        <w:t>time</w:t>
      </w:r>
      <w:r w:rsidR="009C1A06" w:rsidRPr="00236329">
        <w:rPr>
          <w:rFonts w:ascii="Century Gothic" w:hAnsi="Century Gothic" w:cs="Arial"/>
        </w:rPr>
        <w:t xml:space="preserve"> basis</w:t>
      </w:r>
      <w:r w:rsidR="009638AD">
        <w:rPr>
          <w:rFonts w:ascii="Century Gothic" w:hAnsi="Century Gothic" w:cs="Arial"/>
        </w:rPr>
        <w:t xml:space="preserve">, </w:t>
      </w:r>
      <w:r w:rsidR="000C61B5">
        <w:rPr>
          <w:rFonts w:ascii="Century Gothic" w:hAnsi="Century Gothic" w:cs="Arial"/>
        </w:rPr>
        <w:t>36</w:t>
      </w:r>
      <w:r w:rsidR="008B7A9E" w:rsidRPr="00236329">
        <w:rPr>
          <w:rFonts w:ascii="Century Gothic" w:hAnsi="Century Gothic" w:cs="Arial"/>
        </w:rPr>
        <w:t xml:space="preserve"> hours per week</w:t>
      </w:r>
    </w:p>
    <w:p w14:paraId="04B4AF7C" w14:textId="2987F19C" w:rsidR="00F677EA" w:rsidRPr="00236329" w:rsidRDefault="00AE1573" w:rsidP="003C6BD2">
      <w:pPr>
        <w:tabs>
          <w:tab w:val="left" w:pos="426"/>
          <w:tab w:val="left" w:pos="851"/>
        </w:tabs>
        <w:spacing w:line="280" w:lineRule="exact"/>
        <w:ind w:left="2880" w:hanging="2879"/>
        <w:jc w:val="both"/>
        <w:rPr>
          <w:rFonts w:ascii="Century Gothic" w:hAnsi="Century Gothic" w:cs="Arial"/>
        </w:rPr>
      </w:pPr>
      <w:r w:rsidRPr="00236329">
        <w:rPr>
          <w:rFonts w:ascii="Century Gothic" w:hAnsi="Century Gothic" w:cs="Arial"/>
          <w:b/>
        </w:rPr>
        <w:tab/>
      </w:r>
      <w:r w:rsidRPr="00236329">
        <w:rPr>
          <w:rFonts w:ascii="Century Gothic" w:hAnsi="Century Gothic" w:cs="Arial"/>
          <w:b/>
        </w:rPr>
        <w:tab/>
      </w:r>
      <w:r w:rsidRPr="00236329">
        <w:rPr>
          <w:rFonts w:ascii="Century Gothic" w:hAnsi="Century Gothic" w:cs="Arial"/>
          <w:b/>
        </w:rPr>
        <w:tab/>
      </w:r>
      <w:r w:rsidR="009C1A06" w:rsidRPr="00236329">
        <w:rPr>
          <w:rFonts w:ascii="Century Gothic" w:hAnsi="Century Gothic" w:cs="Arial"/>
        </w:rPr>
        <w:t>26 days</w:t>
      </w:r>
      <w:r w:rsidRPr="00236329">
        <w:rPr>
          <w:rFonts w:ascii="Century Gothic" w:hAnsi="Century Gothic" w:cs="Arial"/>
        </w:rPr>
        <w:t xml:space="preserve"> </w:t>
      </w:r>
      <w:r w:rsidR="009C1A06" w:rsidRPr="00236329">
        <w:rPr>
          <w:rFonts w:ascii="Century Gothic" w:hAnsi="Century Gothic" w:cs="Arial"/>
        </w:rPr>
        <w:t xml:space="preserve">annual leave plus </w:t>
      </w:r>
      <w:r w:rsidR="002E43EB" w:rsidRPr="00236329">
        <w:rPr>
          <w:rFonts w:ascii="Century Gothic" w:hAnsi="Century Gothic" w:cs="Arial"/>
        </w:rPr>
        <w:t>p</w:t>
      </w:r>
      <w:r w:rsidR="009C1A06" w:rsidRPr="00236329">
        <w:rPr>
          <w:rFonts w:ascii="Century Gothic" w:hAnsi="Century Gothic" w:cs="Arial"/>
        </w:rPr>
        <w:t xml:space="preserve">ublic </w:t>
      </w:r>
      <w:r w:rsidR="002E43EB" w:rsidRPr="00236329">
        <w:rPr>
          <w:rFonts w:ascii="Century Gothic" w:hAnsi="Century Gothic" w:cs="Arial"/>
        </w:rPr>
        <w:t>h</w:t>
      </w:r>
      <w:r w:rsidR="009C1A06" w:rsidRPr="00236329">
        <w:rPr>
          <w:rFonts w:ascii="Century Gothic" w:hAnsi="Century Gothic" w:cs="Arial"/>
        </w:rPr>
        <w:t>olidays</w:t>
      </w:r>
      <w:r w:rsidR="000C61B5">
        <w:rPr>
          <w:rFonts w:ascii="Century Gothic" w:hAnsi="Century Gothic" w:cs="Arial"/>
        </w:rPr>
        <w:t xml:space="preserve">, </w:t>
      </w:r>
      <w:r w:rsidR="00F677EA" w:rsidRPr="00236329">
        <w:rPr>
          <w:rFonts w:ascii="Century Gothic" w:hAnsi="Century Gothic" w:cs="Arial"/>
        </w:rPr>
        <w:t>increasing to 29 days after 3 years’ service.</w:t>
      </w:r>
    </w:p>
    <w:p w14:paraId="22BCD322" w14:textId="77777777" w:rsidR="009C1A06" w:rsidRPr="00236329" w:rsidRDefault="00F677EA" w:rsidP="003C6BD2">
      <w:pPr>
        <w:tabs>
          <w:tab w:val="left" w:pos="426"/>
          <w:tab w:val="left" w:pos="851"/>
        </w:tabs>
        <w:spacing w:line="280" w:lineRule="exact"/>
        <w:ind w:left="2880" w:hanging="2879"/>
        <w:jc w:val="both"/>
        <w:rPr>
          <w:rFonts w:ascii="Century Gothic" w:hAnsi="Century Gothic" w:cs="Arial"/>
        </w:rPr>
      </w:pPr>
      <w:r w:rsidRPr="00236329">
        <w:rPr>
          <w:rFonts w:ascii="Century Gothic" w:hAnsi="Century Gothic" w:cs="Arial"/>
        </w:rPr>
        <w:tab/>
      </w:r>
      <w:r w:rsidRPr="00236329">
        <w:rPr>
          <w:rFonts w:ascii="Century Gothic" w:hAnsi="Century Gothic" w:cs="Arial"/>
        </w:rPr>
        <w:tab/>
      </w:r>
      <w:r w:rsidRPr="00236329">
        <w:rPr>
          <w:rFonts w:ascii="Century Gothic" w:hAnsi="Century Gothic" w:cs="Arial"/>
        </w:rPr>
        <w:tab/>
      </w:r>
      <w:r w:rsidR="009C1A06" w:rsidRPr="00236329">
        <w:rPr>
          <w:rFonts w:ascii="Century Gothic" w:hAnsi="Century Gothic" w:cs="Arial"/>
        </w:rPr>
        <w:t xml:space="preserve">A pension scheme </w:t>
      </w:r>
      <w:r w:rsidRPr="00236329">
        <w:rPr>
          <w:rFonts w:ascii="Century Gothic" w:hAnsi="Century Gothic" w:cs="Arial"/>
        </w:rPr>
        <w:t>and healthcare plan are</w:t>
      </w:r>
      <w:r w:rsidR="009C1A06" w:rsidRPr="00236329">
        <w:rPr>
          <w:rFonts w:ascii="Century Gothic" w:hAnsi="Century Gothic" w:cs="Arial"/>
        </w:rPr>
        <w:t xml:space="preserve"> available.</w:t>
      </w:r>
    </w:p>
    <w:p w14:paraId="40FC83D6" w14:textId="1505C409" w:rsidR="009C1A06" w:rsidRPr="00236329" w:rsidRDefault="00DB1D11" w:rsidP="0015080D">
      <w:pPr>
        <w:tabs>
          <w:tab w:val="left" w:pos="426"/>
          <w:tab w:val="left" w:pos="851"/>
        </w:tabs>
        <w:spacing w:line="280" w:lineRule="exact"/>
        <w:ind w:left="2161" w:hanging="2160"/>
        <w:jc w:val="both"/>
        <w:rPr>
          <w:rFonts w:ascii="Century Gothic" w:hAnsi="Century Gothic" w:cs="Arial"/>
          <w:b/>
        </w:rPr>
      </w:pPr>
      <w:r>
        <w:rPr>
          <w:rFonts w:ascii="Century Gothic" w:hAnsi="Century Gothic" w:cs="Arial"/>
          <w:noProof/>
          <w:lang w:eastAsia="en-GB"/>
        </w:rPr>
        <mc:AlternateContent>
          <mc:Choice Requires="wps">
            <w:drawing>
              <wp:anchor distT="0" distB="0" distL="114300" distR="114300" simplePos="0" relativeHeight="251657216" behindDoc="0" locked="0" layoutInCell="1" allowOverlap="1" wp14:anchorId="18B8B6FD" wp14:editId="3A3EC484">
                <wp:simplePos x="0" y="0"/>
                <wp:positionH relativeFrom="margin">
                  <wp:posOffset>0</wp:posOffset>
                </wp:positionH>
                <wp:positionV relativeFrom="paragraph">
                  <wp:posOffset>92710</wp:posOffset>
                </wp:positionV>
                <wp:extent cx="6134100" cy="15240"/>
                <wp:effectExtent l="9525" t="10795" r="9525" b="12065"/>
                <wp:wrapNone/>
                <wp:docPr id="104956678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15240"/>
                        </a:xfrm>
                        <a:prstGeom prst="line">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55684"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7.3pt" to="48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" strokecolor="#7f7f7f">
                <w10:wrap anchorx="margin"/>
              </v:line>
            </w:pict>
          </mc:Fallback>
        </mc:AlternateContent>
      </w:r>
    </w:p>
    <w:p w14:paraId="325A8355" w14:textId="333FDC43" w:rsidR="009C1A06" w:rsidRPr="00236329" w:rsidRDefault="00507BB7" w:rsidP="009C1A06">
      <w:pPr>
        <w:tabs>
          <w:tab w:val="left" w:pos="426"/>
          <w:tab w:val="left" w:pos="851"/>
        </w:tabs>
        <w:spacing w:line="280" w:lineRule="exact"/>
        <w:ind w:left="2161" w:hanging="2160"/>
        <w:jc w:val="both"/>
        <w:rPr>
          <w:rFonts w:ascii="Century Gothic" w:hAnsi="Century Gothic" w:cs="Arial"/>
        </w:rPr>
      </w:pPr>
      <w:r w:rsidRPr="00236329">
        <w:rPr>
          <w:rFonts w:ascii="Century Gothic" w:hAnsi="Century Gothic" w:cs="Arial"/>
          <w:b/>
        </w:rPr>
        <w:t>R</w:t>
      </w:r>
      <w:r w:rsidR="00CF2674" w:rsidRPr="00236329">
        <w:rPr>
          <w:rFonts w:ascii="Century Gothic" w:hAnsi="Century Gothic" w:cs="Arial"/>
          <w:b/>
        </w:rPr>
        <w:t>eporting to</w:t>
      </w:r>
      <w:r w:rsidRPr="00236329">
        <w:rPr>
          <w:rFonts w:ascii="Century Gothic" w:hAnsi="Century Gothic" w:cs="Arial"/>
          <w:b/>
        </w:rPr>
        <w:t>:</w:t>
      </w:r>
      <w:r w:rsidRPr="00236329">
        <w:rPr>
          <w:rFonts w:ascii="Century Gothic" w:hAnsi="Century Gothic" w:cs="Arial"/>
        </w:rPr>
        <w:t xml:space="preserve"> </w:t>
      </w:r>
      <w:r w:rsidR="00447D79" w:rsidRPr="00236329">
        <w:rPr>
          <w:rFonts w:ascii="Century Gothic" w:hAnsi="Century Gothic" w:cs="Arial"/>
        </w:rPr>
        <w:tab/>
      </w:r>
      <w:r w:rsidR="009859D8" w:rsidRPr="00236329">
        <w:rPr>
          <w:rFonts w:ascii="Century Gothic" w:hAnsi="Century Gothic" w:cs="Arial"/>
        </w:rPr>
        <w:tab/>
      </w:r>
      <w:r w:rsidR="000C61B5">
        <w:rPr>
          <w:rFonts w:ascii="Century Gothic" w:hAnsi="Century Gothic" w:cs="Arial"/>
        </w:rPr>
        <w:t>Assistant Park Manager</w:t>
      </w:r>
      <w:r w:rsidR="00A4340A">
        <w:rPr>
          <w:rFonts w:ascii="Century Gothic" w:hAnsi="Century Gothic" w:cs="Arial"/>
        </w:rPr>
        <w:t xml:space="preserve"> (APM)</w:t>
      </w:r>
    </w:p>
    <w:p w14:paraId="556D1E82" w14:textId="2C22C170" w:rsidR="0070204D" w:rsidRPr="00236329" w:rsidRDefault="0070204D" w:rsidP="0070204D">
      <w:pPr>
        <w:suppressAutoHyphens/>
        <w:ind w:left="0" w:firstLine="0"/>
        <w:jc w:val="both"/>
        <w:rPr>
          <w:rFonts w:ascii="Century Gothic" w:hAnsi="Century Gothic" w:cs="Arial"/>
          <w:b/>
        </w:rPr>
      </w:pPr>
      <w:r w:rsidRPr="00236329">
        <w:rPr>
          <w:rFonts w:ascii="Century Gothic" w:hAnsi="Century Gothic" w:cs="Arial"/>
          <w:b/>
        </w:rPr>
        <w:t>R</w:t>
      </w:r>
      <w:r w:rsidR="00CF2674" w:rsidRPr="00236329">
        <w:rPr>
          <w:rFonts w:ascii="Century Gothic" w:hAnsi="Century Gothic" w:cs="Arial"/>
          <w:b/>
        </w:rPr>
        <w:t>esponsible for</w:t>
      </w:r>
      <w:r w:rsidRPr="00236329">
        <w:rPr>
          <w:rFonts w:ascii="Century Gothic" w:hAnsi="Century Gothic" w:cs="Arial"/>
          <w:b/>
        </w:rPr>
        <w:t>:</w:t>
      </w:r>
      <w:r w:rsidRPr="00236329">
        <w:rPr>
          <w:rFonts w:ascii="Century Gothic" w:hAnsi="Century Gothic" w:cs="Arial"/>
          <w:b/>
        </w:rPr>
        <w:tab/>
      </w:r>
      <w:r w:rsidR="00CF2674" w:rsidRPr="00236329">
        <w:rPr>
          <w:rFonts w:ascii="Century Gothic" w:hAnsi="Century Gothic" w:cs="Arial"/>
          <w:b/>
        </w:rPr>
        <w:tab/>
      </w:r>
      <w:r w:rsidR="00117B3D">
        <w:rPr>
          <w:rFonts w:ascii="Century Gothic" w:hAnsi="Century Gothic" w:cs="Arial"/>
          <w:bCs/>
        </w:rPr>
        <w:t>The Horticultural Resource Team</w:t>
      </w:r>
    </w:p>
    <w:p w14:paraId="563837C5" w14:textId="05C86DBB" w:rsidR="00E34B60" w:rsidRPr="00236329" w:rsidRDefault="00CF2674" w:rsidP="008B7A9E">
      <w:pPr>
        <w:suppressAutoHyphens/>
        <w:ind w:left="2880" w:hanging="2880"/>
        <w:jc w:val="both"/>
        <w:rPr>
          <w:rFonts w:ascii="Century Gothic" w:hAnsi="Century Gothic" w:cs="Arial"/>
          <w:b/>
        </w:rPr>
      </w:pPr>
      <w:r w:rsidRPr="00236329">
        <w:rPr>
          <w:rFonts w:ascii="Century Gothic" w:hAnsi="Century Gothic" w:cs="Arial"/>
          <w:b/>
        </w:rPr>
        <w:t>Internal relationships</w:t>
      </w:r>
      <w:r w:rsidR="00D317CE" w:rsidRPr="00236329">
        <w:rPr>
          <w:rFonts w:ascii="Century Gothic" w:hAnsi="Century Gothic" w:cs="Arial"/>
          <w:b/>
        </w:rPr>
        <w:t>:</w:t>
      </w:r>
      <w:r w:rsidRPr="00236329">
        <w:rPr>
          <w:rFonts w:ascii="Century Gothic" w:hAnsi="Century Gothic" w:cs="Arial"/>
          <w:b/>
        </w:rPr>
        <w:tab/>
      </w:r>
      <w:r w:rsidR="00117B3D" w:rsidRPr="00117B3D">
        <w:rPr>
          <w:rFonts w:ascii="Century Gothic" w:hAnsi="Century Gothic" w:cs="Arial"/>
          <w:bCs/>
        </w:rPr>
        <w:t xml:space="preserve">Park Manager and </w:t>
      </w:r>
      <w:r w:rsidR="00A4340A">
        <w:rPr>
          <w:rFonts w:ascii="Century Gothic" w:hAnsi="Century Gothic" w:cs="Arial"/>
          <w:bCs/>
        </w:rPr>
        <w:t>APM</w:t>
      </w:r>
      <w:r w:rsidR="00117B3D" w:rsidRPr="00117B3D">
        <w:rPr>
          <w:rFonts w:ascii="Century Gothic" w:hAnsi="Century Gothic" w:cs="Arial"/>
          <w:bCs/>
        </w:rPr>
        <w:t xml:space="preserve">, other Royal Parks managers, technical, </w:t>
      </w:r>
      <w:proofErr w:type="gramStart"/>
      <w:r w:rsidR="00117B3D" w:rsidRPr="00117B3D">
        <w:rPr>
          <w:rFonts w:ascii="Century Gothic" w:hAnsi="Century Gothic" w:cs="Arial"/>
          <w:bCs/>
        </w:rPr>
        <w:t>executive</w:t>
      </w:r>
      <w:proofErr w:type="gramEnd"/>
      <w:r w:rsidR="00117B3D" w:rsidRPr="00117B3D">
        <w:rPr>
          <w:rFonts w:ascii="Century Gothic" w:hAnsi="Century Gothic" w:cs="Arial"/>
          <w:bCs/>
        </w:rPr>
        <w:t xml:space="preserve"> and administrative officers including consultants. The Royal Parks Nursery Manager.</w:t>
      </w:r>
    </w:p>
    <w:p w14:paraId="45C0528A" w14:textId="6C959DE5" w:rsidR="00E665EF" w:rsidRPr="00236329" w:rsidRDefault="00E665EF" w:rsidP="008B7A9E">
      <w:pPr>
        <w:suppressAutoHyphens/>
        <w:ind w:left="2880" w:hanging="2880"/>
        <w:jc w:val="both"/>
        <w:rPr>
          <w:rFonts w:ascii="Century Gothic" w:hAnsi="Century Gothic" w:cs="Arial"/>
          <w:bCs/>
        </w:rPr>
      </w:pPr>
      <w:r w:rsidRPr="00236329">
        <w:rPr>
          <w:rFonts w:ascii="Century Gothic" w:hAnsi="Century Gothic" w:cs="Arial"/>
          <w:b/>
        </w:rPr>
        <w:t>External relationships:</w:t>
      </w:r>
      <w:r w:rsidR="00117B3D">
        <w:rPr>
          <w:rFonts w:ascii="Century Gothic" w:hAnsi="Century Gothic" w:cs="Arial"/>
          <w:b/>
        </w:rPr>
        <w:tab/>
      </w:r>
      <w:r w:rsidR="00117B3D" w:rsidRPr="00117B3D">
        <w:rPr>
          <w:rFonts w:ascii="Century Gothic" w:hAnsi="Century Gothic" w:cs="Arial"/>
          <w:bCs/>
        </w:rPr>
        <w:t xml:space="preserve">The managers and staff of Landscape Maintenance (LM) contractor, other contractors, </w:t>
      </w:r>
      <w:proofErr w:type="gramStart"/>
      <w:r w:rsidR="00117B3D" w:rsidRPr="00117B3D">
        <w:rPr>
          <w:rFonts w:ascii="Century Gothic" w:hAnsi="Century Gothic" w:cs="Arial"/>
          <w:bCs/>
        </w:rPr>
        <w:t>concessionaires</w:t>
      </w:r>
      <w:proofErr w:type="gramEnd"/>
      <w:r w:rsidR="00117B3D" w:rsidRPr="00117B3D">
        <w:rPr>
          <w:rFonts w:ascii="Century Gothic" w:hAnsi="Century Gothic" w:cs="Arial"/>
          <w:bCs/>
        </w:rPr>
        <w:t xml:space="preserve"> and suppliers. Members of interest groups, friends of the park, </w:t>
      </w:r>
      <w:proofErr w:type="gramStart"/>
      <w:r w:rsidR="00117B3D" w:rsidRPr="00117B3D">
        <w:rPr>
          <w:rFonts w:ascii="Century Gothic" w:hAnsi="Century Gothic" w:cs="Arial"/>
          <w:bCs/>
        </w:rPr>
        <w:t>volunteers</w:t>
      </w:r>
      <w:proofErr w:type="gramEnd"/>
      <w:r w:rsidR="00117B3D" w:rsidRPr="00117B3D">
        <w:rPr>
          <w:rFonts w:ascii="Century Gothic" w:hAnsi="Century Gothic" w:cs="Arial"/>
          <w:bCs/>
        </w:rPr>
        <w:t xml:space="preserve"> and park users. Officers of the Metropolitan Police Service, other organisations and external partners involved in the parks.</w:t>
      </w:r>
    </w:p>
    <w:p w14:paraId="7E2B4707" w14:textId="77777777" w:rsidR="00E34B60" w:rsidRPr="00236329" w:rsidRDefault="00D8531C" w:rsidP="00E34B60">
      <w:pPr>
        <w:tabs>
          <w:tab w:val="left" w:pos="0"/>
          <w:tab w:val="left" w:pos="851"/>
        </w:tabs>
        <w:spacing w:after="240" w:line="280" w:lineRule="exact"/>
        <w:ind w:left="0" w:firstLine="0"/>
        <w:rPr>
          <w:rFonts w:ascii="Century Gothic" w:hAnsi="Century Gothic" w:cs="Arial"/>
        </w:rPr>
      </w:pPr>
      <w:r>
        <w:rPr>
          <w:rFonts w:ascii="Century Gothic" w:hAnsi="Century Gothic" w:cs="Arial"/>
        </w:rPr>
        <w:pict w14:anchorId="0150B5FF">
          <v:rect id="_x0000_i1027" style="width:0;height:1.5pt" o:hralign="center" o:hrstd="t" o:hr="t" fillcolor="#a0a0a0" stroked="f"/>
        </w:pict>
      </w:r>
    </w:p>
    <w:p w14:paraId="5D50E202" w14:textId="77777777" w:rsidR="00E34B60" w:rsidRPr="00236329" w:rsidRDefault="00E34B60" w:rsidP="00E34B60">
      <w:pPr>
        <w:tabs>
          <w:tab w:val="left" w:pos="567"/>
        </w:tabs>
        <w:spacing w:after="0"/>
        <w:ind w:left="0" w:firstLine="1"/>
        <w:jc w:val="both"/>
        <w:rPr>
          <w:rFonts w:ascii="Century Gothic" w:hAnsi="Century Gothic" w:cs="Arial"/>
          <w:b/>
        </w:rPr>
      </w:pPr>
      <w:r w:rsidRPr="00236329">
        <w:rPr>
          <w:rFonts w:ascii="Century Gothic" w:hAnsi="Century Gothic" w:cs="Arial"/>
          <w:b/>
        </w:rPr>
        <w:t>BACKGROUND</w:t>
      </w:r>
      <w:r w:rsidRPr="00236329">
        <w:rPr>
          <w:rFonts w:ascii="Century Gothic" w:hAnsi="Century Gothic" w:cs="Arial"/>
          <w:b/>
        </w:rPr>
        <w:tab/>
      </w:r>
    </w:p>
    <w:p w14:paraId="02FB5A58" w14:textId="77777777" w:rsidR="00E34B60" w:rsidRPr="00236329" w:rsidRDefault="00D8531C" w:rsidP="00E34B60">
      <w:pPr>
        <w:spacing w:before="0"/>
        <w:ind w:left="0" w:firstLine="1"/>
        <w:rPr>
          <w:rFonts w:ascii="Century Gothic" w:hAnsi="Century Gothic" w:cs="Arial"/>
        </w:rPr>
      </w:pPr>
      <w:r>
        <w:rPr>
          <w:rFonts w:ascii="Century Gothic" w:hAnsi="Century Gothic" w:cs="Arial"/>
        </w:rPr>
        <w:pict w14:anchorId="10629FF4">
          <v:rect id="_x0000_i1028" style="width:0;height:1.5pt" o:hralign="center" o:hrstd="t" o:hr="t" fillcolor="#a0a0a0" stroked="f"/>
        </w:pict>
      </w:r>
    </w:p>
    <w:p w14:paraId="7FC59FDB" w14:textId="1DBC62AE" w:rsidR="00563D7D" w:rsidRDefault="00563D7D" w:rsidP="00563D7D">
      <w:pPr>
        <w:autoSpaceDE w:val="0"/>
        <w:autoSpaceDN w:val="0"/>
        <w:spacing w:after="0"/>
        <w:ind w:left="0" w:firstLine="0"/>
        <w:rPr>
          <w:rFonts w:ascii="Century Gothic" w:hAnsi="Century Gothic" w:cs="Arial"/>
        </w:rPr>
      </w:pPr>
      <w:r w:rsidRPr="00236329">
        <w:rPr>
          <w:rFonts w:ascii="Century Gothic" w:hAnsi="Century Gothic" w:cs="Arial"/>
        </w:rPr>
        <w:t xml:space="preserve">The Royal Parks is a charity created in March 2017. We manage over 5,000 acres of diverse parkland, rare habitats and historic buildings and monuments in eight Royal Parks across London. These are: Hyde Park, Kensington Gardens, The Green Park, St James’s Park, The Regent’s Park and Primrose Hill, Greenwich Park, Richmond </w:t>
      </w:r>
      <w:proofErr w:type="gramStart"/>
      <w:r w:rsidRPr="00236329">
        <w:rPr>
          <w:rFonts w:ascii="Century Gothic" w:hAnsi="Century Gothic" w:cs="Arial"/>
        </w:rPr>
        <w:t>Park</w:t>
      </w:r>
      <w:proofErr w:type="gramEnd"/>
      <w:r w:rsidRPr="00236329">
        <w:rPr>
          <w:rFonts w:ascii="Century Gothic" w:hAnsi="Century Gothic" w:cs="Arial"/>
        </w:rPr>
        <w:t xml:space="preserve"> and Bushy Park. We also manage other important public spaces including Brompton Cemetery and Victoria Tower Gardens. </w:t>
      </w:r>
      <w:r w:rsidR="008B7A9E" w:rsidRPr="00236329">
        <w:rPr>
          <w:rFonts w:ascii="Century Gothic" w:hAnsi="Century Gothic" w:cs="Arial"/>
        </w:rPr>
        <w:t>Our eight Royal Parks</w:t>
      </w:r>
      <w:r w:rsidR="0095454E" w:rsidRPr="00236329">
        <w:rPr>
          <w:rFonts w:ascii="Century Gothic" w:hAnsi="Century Gothic" w:cs="Arial"/>
        </w:rPr>
        <w:t xml:space="preserve"> and other public spaces</w:t>
      </w:r>
      <w:r w:rsidR="008B7A9E" w:rsidRPr="00236329">
        <w:rPr>
          <w:rFonts w:ascii="Century Gothic" w:hAnsi="Century Gothic" w:cs="Arial"/>
        </w:rPr>
        <w:t xml:space="preserve"> are among the most visited attractions in the UK with </w:t>
      </w:r>
      <w:r w:rsidRPr="00236329">
        <w:rPr>
          <w:rFonts w:ascii="Century Gothic" w:hAnsi="Century Gothic" w:cs="Arial"/>
        </w:rPr>
        <w:t>77 million visits every year.</w:t>
      </w:r>
    </w:p>
    <w:p w14:paraId="5F2267CE" w14:textId="59A8EF8F" w:rsidR="001C5B09" w:rsidRPr="00236329" w:rsidRDefault="001C5B09" w:rsidP="00563D7D">
      <w:pPr>
        <w:autoSpaceDE w:val="0"/>
        <w:autoSpaceDN w:val="0"/>
        <w:spacing w:after="0"/>
        <w:ind w:left="0" w:firstLine="0"/>
        <w:rPr>
          <w:rFonts w:ascii="Century Gothic" w:hAnsi="Century Gothic" w:cs="Arial"/>
        </w:rPr>
      </w:pPr>
      <w:r w:rsidRPr="001C5B09">
        <w:rPr>
          <w:rFonts w:ascii="Century Gothic" w:hAnsi="Century Gothic" w:cs="Arial"/>
        </w:rPr>
        <w:t xml:space="preserve">Isabella Plantation is the Richmond Park 40-acre Woodland Garden. First opened to the public in 1953, the gardens have evolved to contain an important collection of trees and woody plants which includes a national collection of evergreen Kurume azaleas, as well </w:t>
      </w:r>
      <w:r w:rsidRPr="001C5B09">
        <w:rPr>
          <w:rFonts w:ascii="Century Gothic" w:hAnsi="Century Gothic" w:cs="Arial"/>
        </w:rPr>
        <w:lastRenderedPageBreak/>
        <w:t xml:space="preserve">extensive collections of rhododendrons, camellia, magnolia, and many other genera. The garden is managed a part of the Richmond Park </w:t>
      </w:r>
      <w:r>
        <w:rPr>
          <w:rFonts w:ascii="Century Gothic" w:hAnsi="Century Gothic" w:cs="Arial"/>
        </w:rPr>
        <w:t>Site of Special Scientific Interest (</w:t>
      </w:r>
      <w:r w:rsidRPr="001C5B09">
        <w:rPr>
          <w:rFonts w:ascii="Century Gothic" w:hAnsi="Century Gothic" w:cs="Arial"/>
        </w:rPr>
        <w:t>SSSI</w:t>
      </w:r>
      <w:r>
        <w:rPr>
          <w:rFonts w:ascii="Century Gothic" w:hAnsi="Century Gothic" w:cs="Arial"/>
        </w:rPr>
        <w:t>)</w:t>
      </w:r>
      <w:r w:rsidRPr="001C5B09">
        <w:rPr>
          <w:rFonts w:ascii="Century Gothic" w:hAnsi="Century Gothic" w:cs="Arial"/>
        </w:rPr>
        <w:t xml:space="preserve"> and is managed with nature in mind.</w:t>
      </w:r>
    </w:p>
    <w:p w14:paraId="5B92961C" w14:textId="77777777" w:rsidR="00CE62F6" w:rsidRPr="00236329" w:rsidRDefault="00D8531C" w:rsidP="00000AB4">
      <w:pPr>
        <w:tabs>
          <w:tab w:val="left" w:pos="0"/>
          <w:tab w:val="left" w:pos="851"/>
        </w:tabs>
        <w:spacing w:after="240" w:line="280" w:lineRule="exact"/>
        <w:ind w:left="0" w:firstLine="0"/>
        <w:rPr>
          <w:rFonts w:ascii="Century Gothic" w:hAnsi="Century Gothic" w:cs="Arial"/>
        </w:rPr>
      </w:pPr>
      <w:r>
        <w:rPr>
          <w:rFonts w:ascii="Century Gothic" w:hAnsi="Century Gothic" w:cs="Arial"/>
        </w:rPr>
        <w:pict w14:anchorId="329EFC7B">
          <v:rect id="_x0000_i1029" style="width:0;height:1.5pt" o:hralign="center" o:hrstd="t" o:hr="t" fillcolor="#a0a0a0" stroked="f"/>
        </w:pict>
      </w:r>
    </w:p>
    <w:p w14:paraId="2195A330" w14:textId="77777777" w:rsidR="00B543F0" w:rsidRPr="00236329" w:rsidRDefault="005B4C50" w:rsidP="002E31E4">
      <w:pPr>
        <w:tabs>
          <w:tab w:val="left" w:pos="567"/>
        </w:tabs>
        <w:spacing w:after="0"/>
        <w:ind w:left="0" w:firstLine="1"/>
        <w:jc w:val="both"/>
        <w:rPr>
          <w:rFonts w:ascii="Century Gothic" w:hAnsi="Century Gothic" w:cs="Arial"/>
          <w:b/>
        </w:rPr>
      </w:pPr>
      <w:r w:rsidRPr="00236329">
        <w:rPr>
          <w:rFonts w:ascii="Century Gothic" w:hAnsi="Century Gothic" w:cs="Arial"/>
          <w:b/>
        </w:rPr>
        <w:t>JOB PURPOSE</w:t>
      </w:r>
      <w:r w:rsidR="0025638A" w:rsidRPr="00236329">
        <w:rPr>
          <w:rFonts w:ascii="Century Gothic" w:hAnsi="Century Gothic" w:cs="Arial"/>
          <w:b/>
        </w:rPr>
        <w:tab/>
      </w:r>
    </w:p>
    <w:p w14:paraId="04A23B50" w14:textId="77777777" w:rsidR="002E31E4" w:rsidRPr="00236329" w:rsidRDefault="00D8531C" w:rsidP="002E31E4">
      <w:pPr>
        <w:spacing w:before="0"/>
        <w:ind w:left="0" w:firstLine="1"/>
        <w:rPr>
          <w:rFonts w:ascii="Century Gothic" w:hAnsi="Century Gothic" w:cs="Arial"/>
        </w:rPr>
      </w:pPr>
      <w:r>
        <w:rPr>
          <w:rFonts w:ascii="Century Gothic" w:hAnsi="Century Gothic" w:cs="Arial"/>
        </w:rPr>
        <w:pict w14:anchorId="1848B970">
          <v:rect id="_x0000_i1030" style="width:0;height:1.5pt" o:hralign="center" o:hrstd="t" o:hr="t" fillcolor="#a0a0a0" stroked="f"/>
        </w:pict>
      </w:r>
    </w:p>
    <w:p w14:paraId="5A5A8E9F" w14:textId="5AE96FAB" w:rsidR="00117B3D" w:rsidRPr="00117B3D" w:rsidRDefault="00117B3D" w:rsidP="00117B3D">
      <w:pPr>
        <w:spacing w:before="0"/>
        <w:ind w:left="0" w:firstLine="1"/>
        <w:rPr>
          <w:rFonts w:ascii="Century Gothic" w:hAnsi="Century Gothic" w:cs="Arial"/>
        </w:rPr>
      </w:pPr>
      <w:r w:rsidRPr="00117B3D">
        <w:rPr>
          <w:rFonts w:ascii="Century Gothic" w:hAnsi="Century Gothic" w:cs="Arial"/>
        </w:rPr>
        <w:t>Support the APM with delivery of horticultural projects and garden development arising from park management plans, including implementing planting plans, pruning works, regeneration projects and habitat creation.</w:t>
      </w:r>
    </w:p>
    <w:p w14:paraId="5F1E61DF" w14:textId="49FDD218" w:rsidR="00117B3D" w:rsidRPr="00117B3D" w:rsidRDefault="00117B3D" w:rsidP="00117B3D">
      <w:pPr>
        <w:spacing w:before="0"/>
        <w:ind w:left="0" w:firstLine="1"/>
        <w:rPr>
          <w:rFonts w:ascii="Century Gothic" w:hAnsi="Century Gothic" w:cs="Arial"/>
        </w:rPr>
      </w:pPr>
      <w:r w:rsidRPr="00117B3D">
        <w:rPr>
          <w:rFonts w:ascii="Century Gothic" w:hAnsi="Century Gothic" w:cs="Arial"/>
        </w:rPr>
        <w:t xml:space="preserve">Primarily an operational role (approx. 80:20 practical to office split), </w:t>
      </w:r>
      <w:r w:rsidR="001C5B09">
        <w:rPr>
          <w:rFonts w:ascii="Century Gothic" w:hAnsi="Century Gothic" w:cs="Arial"/>
        </w:rPr>
        <w:t>you wil</w:t>
      </w:r>
      <w:r w:rsidRPr="00117B3D">
        <w:rPr>
          <w:rFonts w:ascii="Century Gothic" w:hAnsi="Century Gothic" w:cs="Arial"/>
        </w:rPr>
        <w:t xml:space="preserve">l use </w:t>
      </w:r>
      <w:r w:rsidR="001C5B09">
        <w:rPr>
          <w:rFonts w:ascii="Century Gothic" w:hAnsi="Century Gothic" w:cs="Arial"/>
        </w:rPr>
        <w:t xml:space="preserve">your </w:t>
      </w:r>
      <w:r w:rsidRPr="00117B3D">
        <w:rPr>
          <w:rFonts w:ascii="Century Gothic" w:hAnsi="Century Gothic" w:cs="Arial"/>
        </w:rPr>
        <w:t>strong horticultural focus to lead on planning and implementation of all practical ornamental horticultural operations and some conservation duties, delivered through a Horticultural Resource Team (HRT) of gardeners, apprentices, and volunteers.</w:t>
      </w:r>
    </w:p>
    <w:p w14:paraId="72EBDC20" w14:textId="2F3214D5" w:rsidR="00F70D3E" w:rsidRDefault="00117B3D" w:rsidP="00117B3D">
      <w:pPr>
        <w:spacing w:before="0"/>
        <w:ind w:left="0" w:firstLine="1"/>
        <w:rPr>
          <w:rFonts w:ascii="Century Gothic" w:hAnsi="Century Gothic" w:cs="Arial"/>
        </w:rPr>
      </w:pPr>
      <w:r w:rsidRPr="00117B3D">
        <w:rPr>
          <w:rFonts w:ascii="Century Gothic" w:hAnsi="Century Gothic" w:cs="Arial"/>
        </w:rPr>
        <w:t>Developing this new role to bring a well-rounded approach to horticulture</w:t>
      </w:r>
      <w:r w:rsidR="001C5B09">
        <w:rPr>
          <w:rFonts w:ascii="Century Gothic" w:hAnsi="Century Gothic" w:cs="Arial"/>
        </w:rPr>
        <w:t xml:space="preserve"> within Richmond Park</w:t>
      </w:r>
      <w:r w:rsidRPr="00117B3D">
        <w:rPr>
          <w:rFonts w:ascii="Century Gothic" w:hAnsi="Century Gothic" w:cs="Arial"/>
        </w:rPr>
        <w:t xml:space="preserve">, </w:t>
      </w:r>
      <w:r w:rsidR="001C5B09">
        <w:rPr>
          <w:rFonts w:ascii="Century Gothic" w:hAnsi="Century Gothic" w:cs="Arial"/>
        </w:rPr>
        <w:t>you will</w:t>
      </w:r>
      <w:r w:rsidRPr="00117B3D">
        <w:rPr>
          <w:rFonts w:ascii="Century Gothic" w:hAnsi="Century Gothic" w:cs="Arial"/>
        </w:rPr>
        <w:t xml:space="preserve"> deliver</w:t>
      </w:r>
      <w:r w:rsidR="001C5B09">
        <w:rPr>
          <w:rFonts w:ascii="Century Gothic" w:hAnsi="Century Gothic" w:cs="Arial"/>
        </w:rPr>
        <w:t xml:space="preserve"> our</w:t>
      </w:r>
      <w:r w:rsidRPr="00117B3D">
        <w:rPr>
          <w:rFonts w:ascii="Century Gothic" w:hAnsi="Century Gothic" w:cs="Arial"/>
        </w:rPr>
        <w:t xml:space="preserve"> key objectives as our future landscape strategy develops.</w:t>
      </w:r>
    </w:p>
    <w:p w14:paraId="20369359" w14:textId="486DD580" w:rsidR="001C5B09" w:rsidRPr="00117B3D" w:rsidRDefault="001C5B09" w:rsidP="00117B3D">
      <w:pPr>
        <w:spacing w:before="0"/>
        <w:ind w:left="0" w:firstLine="1"/>
        <w:rPr>
          <w:rFonts w:ascii="Century Gothic" w:hAnsi="Century Gothic" w:cs="Arial"/>
        </w:rPr>
      </w:pPr>
      <w:r>
        <w:rPr>
          <w:rFonts w:ascii="Century Gothic" w:hAnsi="Century Gothic" w:cs="Arial"/>
        </w:rPr>
        <w:t xml:space="preserve">You will </w:t>
      </w:r>
      <w:r w:rsidRPr="001C5B09">
        <w:rPr>
          <w:rFonts w:ascii="Century Gothic" w:hAnsi="Century Gothic" w:cs="Arial"/>
        </w:rPr>
        <w:t>directly co-ordinate and grow a team of horticultural volunteers, including assisting in the recruitment &amp; selection,</w:t>
      </w:r>
      <w:r w:rsidR="00A4340A">
        <w:rPr>
          <w:rFonts w:ascii="Century Gothic" w:hAnsi="Century Gothic" w:cs="Arial"/>
        </w:rPr>
        <w:t xml:space="preserve"> training, mentoring</w:t>
      </w:r>
      <w:r w:rsidRPr="001C5B09">
        <w:rPr>
          <w:rFonts w:ascii="Century Gothic" w:hAnsi="Century Gothic" w:cs="Arial"/>
        </w:rPr>
        <w:t xml:space="preserve"> for all staff including volunteers, horticultural apprentices, and HRT gardeners to develop skills and productivity.</w:t>
      </w:r>
    </w:p>
    <w:p w14:paraId="5D68BE58" w14:textId="77777777" w:rsidR="004C3576" w:rsidRPr="00236329" w:rsidRDefault="00D8531C" w:rsidP="00021FA9">
      <w:pPr>
        <w:tabs>
          <w:tab w:val="left" w:pos="0"/>
          <w:tab w:val="left" w:pos="851"/>
        </w:tabs>
        <w:spacing w:after="240" w:line="240" w:lineRule="auto"/>
        <w:ind w:left="0" w:firstLine="0"/>
        <w:rPr>
          <w:rFonts w:ascii="Century Gothic" w:hAnsi="Century Gothic" w:cs="Arial"/>
        </w:rPr>
      </w:pPr>
      <w:r>
        <w:rPr>
          <w:rFonts w:ascii="Century Gothic" w:hAnsi="Century Gothic" w:cs="Arial"/>
        </w:rPr>
        <w:pict w14:anchorId="38FEC91B">
          <v:rect id="_x0000_i1031" style="width:0;height:1.5pt" o:hralign="center" o:hrstd="t" o:hr="t" fillcolor="#a0a0a0" stroked="f"/>
        </w:pict>
      </w:r>
    </w:p>
    <w:p w14:paraId="165B2697" w14:textId="77777777" w:rsidR="002E31E4" w:rsidRPr="00236329" w:rsidRDefault="002E31E4" w:rsidP="00021FA9">
      <w:pPr>
        <w:tabs>
          <w:tab w:val="left" w:pos="567"/>
        </w:tabs>
        <w:spacing w:after="0"/>
        <w:ind w:left="0" w:firstLine="1"/>
        <w:jc w:val="both"/>
        <w:rPr>
          <w:rFonts w:ascii="Century Gothic" w:hAnsi="Century Gothic" w:cs="Arial"/>
          <w:b/>
        </w:rPr>
      </w:pPr>
      <w:r w:rsidRPr="00236329">
        <w:rPr>
          <w:rFonts w:ascii="Century Gothic" w:hAnsi="Century Gothic" w:cs="Arial"/>
          <w:b/>
        </w:rPr>
        <w:t>MAIN DUTIES</w:t>
      </w:r>
      <w:r w:rsidR="002E43EB" w:rsidRPr="00236329">
        <w:rPr>
          <w:rFonts w:ascii="Century Gothic" w:hAnsi="Century Gothic" w:cs="Arial"/>
          <w:b/>
        </w:rPr>
        <w:t>/</w:t>
      </w:r>
      <w:r w:rsidRPr="00236329">
        <w:rPr>
          <w:rFonts w:ascii="Century Gothic" w:hAnsi="Century Gothic" w:cs="Arial"/>
          <w:b/>
        </w:rPr>
        <w:t>RESPONSIBILITIES</w:t>
      </w:r>
    </w:p>
    <w:p w14:paraId="41E4228E" w14:textId="77777777" w:rsidR="002E31E4" w:rsidRPr="00236329" w:rsidRDefault="00D8531C" w:rsidP="00021FA9">
      <w:pPr>
        <w:spacing w:before="0" w:line="240" w:lineRule="auto"/>
        <w:ind w:left="0" w:firstLine="1"/>
        <w:rPr>
          <w:rFonts w:ascii="Century Gothic" w:hAnsi="Century Gothic" w:cs="Arial"/>
        </w:rPr>
      </w:pPr>
      <w:r>
        <w:rPr>
          <w:rFonts w:ascii="Century Gothic" w:hAnsi="Century Gothic" w:cs="Arial"/>
        </w:rPr>
        <w:pict w14:anchorId="2175D09D">
          <v:rect id="_x0000_i1032" style="width:0;height:1.5pt" o:hralign="center" o:hrstd="t" o:hr="t" fillcolor="#a0a0a0" stroked="f"/>
        </w:pict>
      </w:r>
    </w:p>
    <w:p w14:paraId="3A6A1459" w14:textId="19413F90" w:rsidR="00DB1D11" w:rsidRPr="00DB1D11" w:rsidRDefault="00A4340A" w:rsidP="00DB1D11">
      <w:pPr>
        <w:pStyle w:val="NoSpacing"/>
        <w:numPr>
          <w:ilvl w:val="0"/>
          <w:numId w:val="14"/>
        </w:numPr>
        <w:spacing w:after="240"/>
        <w:rPr>
          <w:rFonts w:ascii="Century Gothic" w:hAnsi="Century Gothic" w:cs="Arial"/>
          <w:szCs w:val="22"/>
        </w:rPr>
      </w:pPr>
      <w:r>
        <w:rPr>
          <w:rFonts w:ascii="Century Gothic" w:hAnsi="Century Gothic" w:cs="Arial"/>
          <w:szCs w:val="22"/>
        </w:rPr>
        <w:t xml:space="preserve">Line management of the Garden Team, </w:t>
      </w:r>
      <w:r w:rsidR="00DB1D11">
        <w:rPr>
          <w:rFonts w:ascii="Century Gothic" w:hAnsi="Century Gothic" w:cs="Arial"/>
          <w:szCs w:val="22"/>
        </w:rPr>
        <w:t>p</w:t>
      </w:r>
      <w:r w:rsidR="00DB1D11" w:rsidRPr="00117B3D">
        <w:rPr>
          <w:rFonts w:ascii="Century Gothic" w:hAnsi="Century Gothic" w:cs="Arial"/>
          <w:szCs w:val="22"/>
        </w:rPr>
        <w:t>rovid</w:t>
      </w:r>
      <w:r w:rsidR="00DB1D11">
        <w:rPr>
          <w:rFonts w:ascii="Century Gothic" w:hAnsi="Century Gothic" w:cs="Arial"/>
          <w:szCs w:val="22"/>
        </w:rPr>
        <w:t xml:space="preserve">ing </w:t>
      </w:r>
      <w:r w:rsidR="00DB1D11" w:rsidRPr="00117B3D">
        <w:rPr>
          <w:rFonts w:ascii="Century Gothic" w:hAnsi="Century Gothic" w:cs="Arial"/>
          <w:szCs w:val="22"/>
        </w:rPr>
        <w:t>leadership, guidance and motivation to the gardeners and apprentices to instil a positive working environment and drive-up quality output in an efficient manner.</w:t>
      </w:r>
    </w:p>
    <w:p w14:paraId="5E284960" w14:textId="4D1BB135" w:rsidR="00117B3D" w:rsidRPr="00117B3D" w:rsidRDefault="00117B3D" w:rsidP="00117B3D">
      <w:pPr>
        <w:pStyle w:val="NoSpacing"/>
        <w:numPr>
          <w:ilvl w:val="0"/>
          <w:numId w:val="14"/>
        </w:numPr>
        <w:spacing w:after="240"/>
        <w:rPr>
          <w:rFonts w:ascii="Century Gothic" w:hAnsi="Century Gothic" w:cs="Arial"/>
          <w:szCs w:val="22"/>
        </w:rPr>
      </w:pPr>
      <w:r w:rsidRPr="00117B3D">
        <w:rPr>
          <w:rFonts w:ascii="Century Gothic" w:hAnsi="Century Gothic" w:cs="Arial"/>
          <w:szCs w:val="22"/>
        </w:rPr>
        <w:t>Plan and deliver all day-to-day aspects of practical ornamental horticultural maintenance, presentation, and cyclical works.</w:t>
      </w:r>
    </w:p>
    <w:p w14:paraId="4A93C250" w14:textId="3C82A163" w:rsidR="00117B3D" w:rsidRPr="00117B3D" w:rsidRDefault="00117B3D" w:rsidP="00117B3D">
      <w:pPr>
        <w:pStyle w:val="NoSpacing"/>
        <w:numPr>
          <w:ilvl w:val="0"/>
          <w:numId w:val="14"/>
        </w:numPr>
        <w:spacing w:after="240"/>
        <w:rPr>
          <w:rFonts w:ascii="Century Gothic" w:hAnsi="Century Gothic" w:cs="Arial"/>
          <w:szCs w:val="22"/>
        </w:rPr>
      </w:pPr>
      <w:r w:rsidRPr="00117B3D">
        <w:rPr>
          <w:rFonts w:ascii="Century Gothic" w:hAnsi="Century Gothic" w:cs="Arial"/>
          <w:szCs w:val="22"/>
        </w:rPr>
        <w:t>Maximise the visitor experience by ensuring excellent horticultural standards are maintained.</w:t>
      </w:r>
    </w:p>
    <w:p w14:paraId="21925A1F" w14:textId="7A76247C" w:rsidR="00117B3D" w:rsidRPr="00117B3D" w:rsidRDefault="00117B3D" w:rsidP="00117B3D">
      <w:pPr>
        <w:pStyle w:val="NoSpacing"/>
        <w:numPr>
          <w:ilvl w:val="0"/>
          <w:numId w:val="14"/>
        </w:numPr>
        <w:spacing w:after="240"/>
        <w:rPr>
          <w:rFonts w:ascii="Century Gothic" w:hAnsi="Century Gothic" w:cs="Arial"/>
          <w:szCs w:val="22"/>
        </w:rPr>
      </w:pPr>
      <w:r w:rsidRPr="00117B3D">
        <w:rPr>
          <w:rFonts w:ascii="Century Gothic" w:hAnsi="Century Gothic" w:cs="Arial"/>
          <w:szCs w:val="22"/>
        </w:rPr>
        <w:t>Keep digital and written plant and planting records up to date and ensure plant collections are correctly identified, labelled, and interpreted where necessary.</w:t>
      </w:r>
    </w:p>
    <w:p w14:paraId="06980FB0" w14:textId="0CCF859A" w:rsidR="00117B3D" w:rsidRPr="00117B3D" w:rsidRDefault="00A4340A" w:rsidP="00117B3D">
      <w:pPr>
        <w:pStyle w:val="NoSpacing"/>
        <w:numPr>
          <w:ilvl w:val="0"/>
          <w:numId w:val="14"/>
        </w:numPr>
        <w:spacing w:after="240"/>
        <w:rPr>
          <w:rFonts w:ascii="Century Gothic" w:hAnsi="Century Gothic" w:cs="Arial"/>
          <w:szCs w:val="22"/>
        </w:rPr>
      </w:pPr>
      <w:r>
        <w:rPr>
          <w:rFonts w:ascii="Century Gothic" w:hAnsi="Century Gothic" w:cs="Arial"/>
          <w:szCs w:val="22"/>
        </w:rPr>
        <w:t>Work with the</w:t>
      </w:r>
      <w:r w:rsidR="00117B3D" w:rsidRPr="00117B3D">
        <w:rPr>
          <w:rFonts w:ascii="Century Gothic" w:hAnsi="Century Gothic" w:cs="Arial"/>
          <w:szCs w:val="22"/>
        </w:rPr>
        <w:t xml:space="preserve"> APM to plan, procure and deliver seasonal and permanent planting schemes and horticultural projects.</w:t>
      </w:r>
    </w:p>
    <w:p w14:paraId="129E7DCD" w14:textId="0455BEE0" w:rsidR="00117B3D" w:rsidRPr="00117B3D" w:rsidRDefault="00545CF0" w:rsidP="00117B3D">
      <w:pPr>
        <w:pStyle w:val="NoSpacing"/>
        <w:numPr>
          <w:ilvl w:val="0"/>
          <w:numId w:val="14"/>
        </w:numPr>
        <w:spacing w:after="240"/>
        <w:rPr>
          <w:rFonts w:ascii="Century Gothic" w:hAnsi="Century Gothic" w:cs="Arial"/>
          <w:szCs w:val="22"/>
        </w:rPr>
      </w:pPr>
      <w:r>
        <w:rPr>
          <w:rFonts w:ascii="Century Gothic" w:hAnsi="Century Gothic" w:cs="Arial"/>
          <w:szCs w:val="22"/>
        </w:rPr>
        <w:t>P</w:t>
      </w:r>
      <w:r w:rsidR="00117B3D" w:rsidRPr="00117B3D">
        <w:rPr>
          <w:rFonts w:ascii="Century Gothic" w:hAnsi="Century Gothic" w:cs="Arial"/>
          <w:szCs w:val="22"/>
        </w:rPr>
        <w:t xml:space="preserve">ropose ideas and assist with the practical horticultural implementation of TRP initiatives and programmes, </w:t>
      </w:r>
      <w:proofErr w:type="gramStart"/>
      <w:r w:rsidR="00117B3D" w:rsidRPr="00117B3D">
        <w:rPr>
          <w:rFonts w:ascii="Century Gothic" w:hAnsi="Century Gothic" w:cs="Arial"/>
          <w:szCs w:val="22"/>
        </w:rPr>
        <w:t>e.g.</w:t>
      </w:r>
      <w:proofErr w:type="gramEnd"/>
      <w:r w:rsidR="00117B3D" w:rsidRPr="00117B3D">
        <w:rPr>
          <w:rFonts w:ascii="Century Gothic" w:hAnsi="Century Gothic" w:cs="Arial"/>
          <w:szCs w:val="22"/>
        </w:rPr>
        <w:t xml:space="preserve"> Biodiversity and Sustainability, Green Flag/Green Heritage.</w:t>
      </w:r>
    </w:p>
    <w:p w14:paraId="654CD10D" w14:textId="01642477" w:rsidR="00117B3D" w:rsidRPr="00117B3D" w:rsidRDefault="00117B3D" w:rsidP="00117B3D">
      <w:pPr>
        <w:pStyle w:val="NoSpacing"/>
        <w:numPr>
          <w:ilvl w:val="0"/>
          <w:numId w:val="14"/>
        </w:numPr>
        <w:spacing w:after="240"/>
        <w:rPr>
          <w:rFonts w:ascii="Century Gothic" w:hAnsi="Century Gothic" w:cs="Arial"/>
          <w:szCs w:val="22"/>
        </w:rPr>
      </w:pPr>
      <w:r w:rsidRPr="00117B3D">
        <w:rPr>
          <w:rFonts w:ascii="Century Gothic" w:hAnsi="Century Gothic" w:cs="Arial"/>
          <w:szCs w:val="22"/>
        </w:rPr>
        <w:t xml:space="preserve">Reporting pest issues to the </w:t>
      </w:r>
      <w:r w:rsidR="00C40CAC">
        <w:rPr>
          <w:rFonts w:ascii="Century Gothic" w:hAnsi="Century Gothic" w:cs="Arial"/>
          <w:szCs w:val="22"/>
        </w:rPr>
        <w:t>W</w:t>
      </w:r>
      <w:r w:rsidRPr="00117B3D">
        <w:rPr>
          <w:rFonts w:ascii="Century Gothic" w:hAnsi="Century Gothic" w:cs="Arial"/>
          <w:szCs w:val="22"/>
        </w:rPr>
        <w:t xml:space="preserve">ildlife </w:t>
      </w:r>
      <w:r w:rsidR="00C40CAC">
        <w:rPr>
          <w:rFonts w:ascii="Century Gothic" w:hAnsi="Century Gothic" w:cs="Arial"/>
          <w:szCs w:val="22"/>
        </w:rPr>
        <w:t>O</w:t>
      </w:r>
      <w:r w:rsidRPr="00117B3D">
        <w:rPr>
          <w:rFonts w:ascii="Century Gothic" w:hAnsi="Century Gothic" w:cs="Arial"/>
          <w:szCs w:val="22"/>
        </w:rPr>
        <w:t>fficer upon discovery.</w:t>
      </w:r>
    </w:p>
    <w:p w14:paraId="4EFCC6AC" w14:textId="5496B362" w:rsidR="00117B3D" w:rsidRPr="00117B3D" w:rsidRDefault="00117B3D" w:rsidP="00117B3D">
      <w:pPr>
        <w:pStyle w:val="NoSpacing"/>
        <w:numPr>
          <w:ilvl w:val="0"/>
          <w:numId w:val="14"/>
        </w:numPr>
        <w:spacing w:after="240"/>
        <w:rPr>
          <w:rFonts w:ascii="Century Gothic" w:hAnsi="Century Gothic" w:cs="Arial"/>
          <w:szCs w:val="22"/>
        </w:rPr>
      </w:pPr>
      <w:r w:rsidRPr="00117B3D">
        <w:rPr>
          <w:rFonts w:ascii="Century Gothic" w:hAnsi="Century Gothic" w:cs="Arial"/>
          <w:szCs w:val="22"/>
        </w:rPr>
        <w:lastRenderedPageBreak/>
        <w:t xml:space="preserve">Take a practical lead on </w:t>
      </w:r>
      <w:r w:rsidR="00C40CAC">
        <w:rPr>
          <w:rFonts w:ascii="Century Gothic" w:hAnsi="Century Gothic" w:cs="Arial"/>
          <w:szCs w:val="22"/>
        </w:rPr>
        <w:t>b</w:t>
      </w:r>
      <w:r w:rsidRPr="00117B3D">
        <w:rPr>
          <w:rFonts w:ascii="Century Gothic" w:hAnsi="Century Gothic" w:cs="Arial"/>
          <w:szCs w:val="22"/>
        </w:rPr>
        <w:t>iosecurity responsibilities relevant to those horticulture resource areas of work.</w:t>
      </w:r>
    </w:p>
    <w:p w14:paraId="525EA45A" w14:textId="66A4054D" w:rsidR="00117B3D" w:rsidRPr="00117B3D" w:rsidRDefault="00117B3D" w:rsidP="00117B3D">
      <w:pPr>
        <w:pStyle w:val="NoSpacing"/>
        <w:numPr>
          <w:ilvl w:val="0"/>
          <w:numId w:val="14"/>
        </w:numPr>
        <w:spacing w:after="240"/>
        <w:rPr>
          <w:rFonts w:ascii="Century Gothic" w:hAnsi="Century Gothic" w:cs="Arial"/>
          <w:szCs w:val="22"/>
        </w:rPr>
      </w:pPr>
      <w:r w:rsidRPr="00117B3D">
        <w:rPr>
          <w:rFonts w:ascii="Century Gothic" w:hAnsi="Century Gothic" w:cs="Arial"/>
          <w:szCs w:val="22"/>
        </w:rPr>
        <w:t>Provide updates and photographs related to the delivery of practical horticulture.</w:t>
      </w:r>
    </w:p>
    <w:p w14:paraId="13D3F1CE" w14:textId="3D6C4E96" w:rsidR="00117B3D" w:rsidRPr="00117B3D" w:rsidRDefault="00117B3D" w:rsidP="00117B3D">
      <w:pPr>
        <w:pStyle w:val="NoSpacing"/>
        <w:numPr>
          <w:ilvl w:val="0"/>
          <w:numId w:val="14"/>
        </w:numPr>
        <w:spacing w:after="240"/>
        <w:rPr>
          <w:rFonts w:ascii="Century Gothic" w:hAnsi="Century Gothic" w:cs="Arial"/>
          <w:szCs w:val="22"/>
        </w:rPr>
      </w:pPr>
      <w:r w:rsidRPr="00117B3D">
        <w:rPr>
          <w:rFonts w:ascii="Century Gothic" w:hAnsi="Century Gothic" w:cs="Arial"/>
          <w:szCs w:val="22"/>
        </w:rPr>
        <w:t>Undertake or oversee occasional pesticide application for the control of bracken and other invasive plant species where necessary.</w:t>
      </w:r>
    </w:p>
    <w:p w14:paraId="44F02EE6" w14:textId="7F0FB4BE" w:rsidR="00117B3D" w:rsidRPr="00117B3D" w:rsidRDefault="00117B3D" w:rsidP="00117B3D">
      <w:pPr>
        <w:pStyle w:val="NoSpacing"/>
        <w:numPr>
          <w:ilvl w:val="0"/>
          <w:numId w:val="14"/>
        </w:numPr>
        <w:spacing w:after="240"/>
        <w:rPr>
          <w:rFonts w:ascii="Century Gothic" w:hAnsi="Century Gothic" w:cs="Arial"/>
          <w:szCs w:val="22"/>
        </w:rPr>
      </w:pPr>
      <w:r w:rsidRPr="00117B3D">
        <w:rPr>
          <w:rFonts w:ascii="Century Gothic" w:hAnsi="Century Gothic" w:cs="Arial"/>
          <w:szCs w:val="22"/>
        </w:rPr>
        <w:t xml:space="preserve">Monitor and engage with the horticulture resource gardeners and apprentices to ensure work schedules are completed in a timely manner, to a high-quality standard and ensuring that safety standards are </w:t>
      </w:r>
      <w:proofErr w:type="gramStart"/>
      <w:r w:rsidRPr="00117B3D">
        <w:rPr>
          <w:rFonts w:ascii="Century Gothic" w:hAnsi="Century Gothic" w:cs="Arial"/>
          <w:szCs w:val="22"/>
        </w:rPr>
        <w:t>followed at all times</w:t>
      </w:r>
      <w:proofErr w:type="gramEnd"/>
      <w:r w:rsidRPr="00117B3D">
        <w:rPr>
          <w:rFonts w:ascii="Century Gothic" w:hAnsi="Century Gothic" w:cs="Arial"/>
          <w:szCs w:val="22"/>
        </w:rPr>
        <w:t>.</w:t>
      </w:r>
    </w:p>
    <w:p w14:paraId="04458258" w14:textId="4888897D" w:rsidR="00117B3D" w:rsidRPr="00117B3D" w:rsidRDefault="00117B3D" w:rsidP="00117B3D">
      <w:pPr>
        <w:pStyle w:val="NoSpacing"/>
        <w:numPr>
          <w:ilvl w:val="0"/>
          <w:numId w:val="14"/>
        </w:numPr>
        <w:spacing w:after="240"/>
        <w:rPr>
          <w:rFonts w:ascii="Century Gothic" w:hAnsi="Century Gothic" w:cs="Arial"/>
          <w:szCs w:val="22"/>
        </w:rPr>
      </w:pPr>
      <w:r w:rsidRPr="00117B3D">
        <w:rPr>
          <w:rFonts w:ascii="Century Gothic" w:hAnsi="Century Gothic" w:cs="Arial"/>
          <w:szCs w:val="22"/>
        </w:rPr>
        <w:t>Assist in the recruitment, selection, training, and induction of horticultural volunteers in conjunction with the Volunteering Team, APM and other stakeholders/ partnership groups as required.</w:t>
      </w:r>
    </w:p>
    <w:p w14:paraId="79A60BC2" w14:textId="390F6351" w:rsidR="00117B3D" w:rsidRPr="00117B3D" w:rsidRDefault="00117B3D" w:rsidP="00117B3D">
      <w:pPr>
        <w:pStyle w:val="NoSpacing"/>
        <w:numPr>
          <w:ilvl w:val="0"/>
          <w:numId w:val="14"/>
        </w:numPr>
        <w:spacing w:after="240"/>
        <w:rPr>
          <w:rFonts w:ascii="Century Gothic" w:hAnsi="Century Gothic" w:cs="Arial"/>
          <w:szCs w:val="22"/>
        </w:rPr>
      </w:pPr>
      <w:r w:rsidRPr="00117B3D">
        <w:rPr>
          <w:rFonts w:ascii="Century Gothic" w:hAnsi="Century Gothic" w:cs="Arial"/>
          <w:szCs w:val="22"/>
        </w:rPr>
        <w:t xml:space="preserve">Assist the APM in planning, </w:t>
      </w:r>
      <w:proofErr w:type="gramStart"/>
      <w:r w:rsidRPr="00117B3D">
        <w:rPr>
          <w:rFonts w:ascii="Century Gothic" w:hAnsi="Century Gothic" w:cs="Arial"/>
          <w:szCs w:val="22"/>
        </w:rPr>
        <w:t>developing</w:t>
      </w:r>
      <w:proofErr w:type="gramEnd"/>
      <w:r w:rsidRPr="00117B3D">
        <w:rPr>
          <w:rFonts w:ascii="Century Gothic" w:hAnsi="Century Gothic" w:cs="Arial"/>
          <w:szCs w:val="22"/>
        </w:rPr>
        <w:t xml:space="preserve"> and evaluating work programmes, training and plant identification for apprentices, trainees and volunteers.</w:t>
      </w:r>
    </w:p>
    <w:p w14:paraId="721E0E9B" w14:textId="48225DBF" w:rsidR="00117B3D" w:rsidRPr="00117B3D" w:rsidRDefault="00117B3D" w:rsidP="00117B3D">
      <w:pPr>
        <w:pStyle w:val="NoSpacing"/>
        <w:numPr>
          <w:ilvl w:val="0"/>
          <w:numId w:val="14"/>
        </w:numPr>
        <w:spacing w:after="240"/>
        <w:rPr>
          <w:rFonts w:ascii="Century Gothic" w:hAnsi="Century Gothic" w:cs="Arial"/>
          <w:szCs w:val="22"/>
        </w:rPr>
      </w:pPr>
      <w:r w:rsidRPr="00117B3D">
        <w:rPr>
          <w:rFonts w:ascii="Century Gothic" w:hAnsi="Century Gothic" w:cs="Arial"/>
          <w:szCs w:val="22"/>
        </w:rPr>
        <w:t xml:space="preserve">Act as the main day to day operational point of contact </w:t>
      </w:r>
      <w:r w:rsidR="00147821">
        <w:rPr>
          <w:rFonts w:ascii="Century Gothic" w:hAnsi="Century Gothic" w:cs="Arial"/>
          <w:szCs w:val="22"/>
        </w:rPr>
        <w:t xml:space="preserve">for </w:t>
      </w:r>
      <w:r w:rsidRPr="00117B3D">
        <w:rPr>
          <w:rFonts w:ascii="Century Gothic" w:hAnsi="Century Gothic" w:cs="Arial"/>
          <w:szCs w:val="22"/>
        </w:rPr>
        <w:t>a diverse range of volunteers (and carers) including issuing practical tasks to suit abilities, daily catchups, motivating and developing the team.</w:t>
      </w:r>
    </w:p>
    <w:p w14:paraId="06233757" w14:textId="2D8BB5E5" w:rsidR="00117B3D" w:rsidRPr="00117B3D" w:rsidRDefault="00117B3D" w:rsidP="00117B3D">
      <w:pPr>
        <w:pStyle w:val="NoSpacing"/>
        <w:numPr>
          <w:ilvl w:val="0"/>
          <w:numId w:val="14"/>
        </w:numPr>
        <w:spacing w:after="240"/>
        <w:rPr>
          <w:rFonts w:ascii="Century Gothic" w:hAnsi="Century Gothic" w:cs="Arial"/>
          <w:szCs w:val="22"/>
        </w:rPr>
      </w:pPr>
      <w:r w:rsidRPr="00117B3D">
        <w:rPr>
          <w:rFonts w:ascii="Century Gothic" w:hAnsi="Century Gothic" w:cs="Arial"/>
          <w:szCs w:val="22"/>
        </w:rPr>
        <w:t>Participate in the planning and delivery of volunteer and apprentice recognition events such as recruitment days, awards ceremonies, masterclasses, horticultural tours etc. Working with colleagues as required.</w:t>
      </w:r>
    </w:p>
    <w:p w14:paraId="100EAECB" w14:textId="697352B5" w:rsidR="00117B3D" w:rsidRPr="00117B3D" w:rsidRDefault="00117B3D" w:rsidP="00117B3D">
      <w:pPr>
        <w:pStyle w:val="NoSpacing"/>
        <w:numPr>
          <w:ilvl w:val="0"/>
          <w:numId w:val="14"/>
        </w:numPr>
        <w:spacing w:after="240"/>
        <w:rPr>
          <w:rFonts w:ascii="Century Gothic" w:hAnsi="Century Gothic" w:cs="Arial"/>
          <w:szCs w:val="22"/>
        </w:rPr>
      </w:pPr>
      <w:r w:rsidRPr="00117B3D">
        <w:rPr>
          <w:rFonts w:ascii="Century Gothic" w:hAnsi="Century Gothic" w:cs="Arial"/>
          <w:szCs w:val="22"/>
        </w:rPr>
        <w:t xml:space="preserve">Assist in the delivery of high-quality community, corporate and stakeholder volunteer days through </w:t>
      </w:r>
      <w:r w:rsidR="00147821">
        <w:rPr>
          <w:rFonts w:ascii="Century Gothic" w:hAnsi="Century Gothic" w:cs="Arial"/>
          <w:szCs w:val="22"/>
        </w:rPr>
        <w:t>assisting/helping (?)</w:t>
      </w:r>
      <w:r w:rsidRPr="00117B3D">
        <w:rPr>
          <w:rFonts w:ascii="Century Gothic" w:hAnsi="Century Gothic" w:cs="Arial"/>
          <w:szCs w:val="22"/>
        </w:rPr>
        <w:t>the APM and Volunteering Team on project plans, delivering risk assessments, and purchasing tools and equipment.</w:t>
      </w:r>
    </w:p>
    <w:p w14:paraId="1E545F57" w14:textId="0838E04B" w:rsidR="00117B3D" w:rsidRPr="00117B3D" w:rsidRDefault="00117B3D" w:rsidP="00117B3D">
      <w:pPr>
        <w:pStyle w:val="NoSpacing"/>
        <w:numPr>
          <w:ilvl w:val="0"/>
          <w:numId w:val="14"/>
        </w:numPr>
        <w:spacing w:after="240"/>
        <w:rPr>
          <w:rFonts w:ascii="Century Gothic" w:hAnsi="Century Gothic" w:cs="Arial"/>
          <w:szCs w:val="22"/>
        </w:rPr>
      </w:pPr>
      <w:r w:rsidRPr="00117B3D">
        <w:rPr>
          <w:rFonts w:ascii="Century Gothic" w:hAnsi="Century Gothic" w:cs="Arial"/>
          <w:szCs w:val="22"/>
        </w:rPr>
        <w:t>Attend LM contract meetings, team meetings, and other meetings as and when required. Report back on progress against horticulture resource teamwork schedules, report issues and escalate where necessary, demonstrating clear communication and accountability.</w:t>
      </w:r>
    </w:p>
    <w:p w14:paraId="25DA4BEC" w14:textId="09015E5D" w:rsidR="00117B3D" w:rsidRPr="00117B3D" w:rsidRDefault="00545CF0" w:rsidP="00117B3D">
      <w:pPr>
        <w:pStyle w:val="NoSpacing"/>
        <w:numPr>
          <w:ilvl w:val="0"/>
          <w:numId w:val="14"/>
        </w:numPr>
        <w:spacing w:after="240"/>
        <w:rPr>
          <w:rFonts w:ascii="Century Gothic" w:hAnsi="Century Gothic" w:cs="Arial"/>
          <w:szCs w:val="22"/>
        </w:rPr>
      </w:pPr>
      <w:r>
        <w:rPr>
          <w:rFonts w:ascii="Century Gothic" w:hAnsi="Century Gothic" w:cs="Arial"/>
          <w:szCs w:val="22"/>
        </w:rPr>
        <w:t>S</w:t>
      </w:r>
      <w:r w:rsidR="00117B3D" w:rsidRPr="00117B3D">
        <w:rPr>
          <w:rFonts w:ascii="Century Gothic" w:hAnsi="Century Gothic" w:cs="Arial"/>
          <w:szCs w:val="22"/>
        </w:rPr>
        <w:t xml:space="preserve">upport the contract administration and monitoring of the horticulture resource element of the LM contract through the completion of the horticultural Key Performance Indicators, undertaking quality checks of work undertaken, reporting, and recording of attendance and providing technical </w:t>
      </w:r>
      <w:r w:rsidR="00B346A0">
        <w:rPr>
          <w:rFonts w:ascii="Century Gothic" w:hAnsi="Century Gothic" w:cs="Arial"/>
          <w:szCs w:val="22"/>
        </w:rPr>
        <w:t>knowledge</w:t>
      </w:r>
      <w:r w:rsidR="00B346A0" w:rsidRPr="00117B3D">
        <w:rPr>
          <w:rFonts w:ascii="Century Gothic" w:hAnsi="Century Gothic" w:cs="Arial"/>
          <w:szCs w:val="22"/>
        </w:rPr>
        <w:t xml:space="preserve"> </w:t>
      </w:r>
      <w:r w:rsidR="00117B3D" w:rsidRPr="00117B3D">
        <w:rPr>
          <w:rFonts w:ascii="Century Gothic" w:hAnsi="Century Gothic" w:cs="Arial"/>
          <w:szCs w:val="22"/>
        </w:rPr>
        <w:t>to TRP colleagues.</w:t>
      </w:r>
    </w:p>
    <w:p w14:paraId="429F62DE" w14:textId="47B5AB42" w:rsidR="00117B3D" w:rsidRPr="00117B3D" w:rsidRDefault="00117B3D" w:rsidP="00117B3D">
      <w:pPr>
        <w:pStyle w:val="NoSpacing"/>
        <w:numPr>
          <w:ilvl w:val="0"/>
          <w:numId w:val="14"/>
        </w:numPr>
        <w:spacing w:after="240"/>
        <w:rPr>
          <w:rFonts w:ascii="Century Gothic" w:hAnsi="Century Gothic" w:cs="Arial"/>
          <w:szCs w:val="22"/>
        </w:rPr>
      </w:pPr>
      <w:r w:rsidRPr="00117B3D">
        <w:rPr>
          <w:rFonts w:ascii="Century Gothic" w:hAnsi="Century Gothic" w:cs="Arial"/>
          <w:szCs w:val="22"/>
        </w:rPr>
        <w:t>Supply and maintain sufficient hand tools, PPE and other equipment for the gardeners, apprentices, and volunteers. Suggest ideas for the development of sustainable resources to the APM.</w:t>
      </w:r>
    </w:p>
    <w:p w14:paraId="77A0B915" w14:textId="1F77F039" w:rsidR="00117B3D" w:rsidRPr="00117B3D" w:rsidRDefault="00117B3D" w:rsidP="00117B3D">
      <w:pPr>
        <w:pStyle w:val="NoSpacing"/>
        <w:numPr>
          <w:ilvl w:val="0"/>
          <w:numId w:val="14"/>
        </w:numPr>
        <w:spacing w:after="240"/>
        <w:rPr>
          <w:rFonts w:ascii="Century Gothic" w:hAnsi="Century Gothic" w:cs="Arial"/>
          <w:szCs w:val="22"/>
        </w:rPr>
      </w:pPr>
      <w:r w:rsidRPr="00117B3D">
        <w:rPr>
          <w:rFonts w:ascii="Century Gothic" w:hAnsi="Century Gothic" w:cs="Arial"/>
          <w:szCs w:val="22"/>
        </w:rPr>
        <w:t>Produce monthly roundup emails for the horticultural volunteers and assist with contributing information for other marketing/ promotional material as needed, working closely with the Volunteer Team and Communications Team.</w:t>
      </w:r>
    </w:p>
    <w:p w14:paraId="6BE9640C" w14:textId="25887828" w:rsidR="00117B3D" w:rsidRPr="00117B3D" w:rsidRDefault="00545CF0" w:rsidP="00117B3D">
      <w:pPr>
        <w:pStyle w:val="NoSpacing"/>
        <w:numPr>
          <w:ilvl w:val="0"/>
          <w:numId w:val="14"/>
        </w:numPr>
        <w:spacing w:after="240"/>
        <w:rPr>
          <w:rFonts w:ascii="Century Gothic" w:hAnsi="Century Gothic" w:cs="Arial"/>
          <w:szCs w:val="22"/>
        </w:rPr>
      </w:pPr>
      <w:r>
        <w:rPr>
          <w:rFonts w:ascii="Century Gothic" w:hAnsi="Century Gothic" w:cs="Arial"/>
          <w:szCs w:val="22"/>
        </w:rPr>
        <w:t>B</w:t>
      </w:r>
      <w:r w:rsidR="00117B3D" w:rsidRPr="00117B3D">
        <w:rPr>
          <w:rFonts w:ascii="Century Gothic" w:hAnsi="Century Gothic" w:cs="Arial"/>
          <w:szCs w:val="22"/>
        </w:rPr>
        <w:t xml:space="preserve">e aware of their responsibilities as described in the Health &amp; Safety Manual and summarised in the Health &amp; Safety Handbook and </w:t>
      </w:r>
      <w:proofErr w:type="gramStart"/>
      <w:r w:rsidR="00117B3D" w:rsidRPr="00117B3D">
        <w:rPr>
          <w:rFonts w:ascii="Century Gothic" w:hAnsi="Century Gothic" w:cs="Arial"/>
          <w:szCs w:val="22"/>
        </w:rPr>
        <w:t>in particular to</w:t>
      </w:r>
      <w:proofErr w:type="gramEnd"/>
      <w:r w:rsidR="00117B3D" w:rsidRPr="00117B3D">
        <w:rPr>
          <w:rFonts w:ascii="Century Gothic" w:hAnsi="Century Gothic" w:cs="Arial"/>
          <w:szCs w:val="22"/>
        </w:rPr>
        <w:t xml:space="preserve"> implement the </w:t>
      </w:r>
      <w:r w:rsidR="00117B3D" w:rsidRPr="00117B3D">
        <w:rPr>
          <w:rFonts w:ascii="Century Gothic" w:hAnsi="Century Gothic" w:cs="Arial"/>
          <w:szCs w:val="22"/>
        </w:rPr>
        <w:lastRenderedPageBreak/>
        <w:t>policy in their area of responsibility ensuring all staff, contractors and volunteers comply with Health &amp; Safety regulations when working in the park.</w:t>
      </w:r>
    </w:p>
    <w:p w14:paraId="73AFFF4A" w14:textId="6F235BA7" w:rsidR="00117B3D" w:rsidRPr="00117B3D" w:rsidRDefault="00117B3D" w:rsidP="00117B3D">
      <w:pPr>
        <w:pStyle w:val="NoSpacing"/>
        <w:numPr>
          <w:ilvl w:val="0"/>
          <w:numId w:val="14"/>
        </w:numPr>
        <w:spacing w:after="240"/>
        <w:rPr>
          <w:rFonts w:ascii="Century Gothic" w:hAnsi="Century Gothic" w:cs="Arial"/>
          <w:szCs w:val="22"/>
        </w:rPr>
      </w:pPr>
      <w:r w:rsidRPr="00117B3D">
        <w:rPr>
          <w:rFonts w:ascii="Century Gothic" w:hAnsi="Century Gothic" w:cs="Arial"/>
          <w:szCs w:val="22"/>
        </w:rPr>
        <w:t>Be aware of safeguarding children and adults at risk and follow TRP Policy.</w:t>
      </w:r>
    </w:p>
    <w:p w14:paraId="41E1BF7B" w14:textId="7D61C1E3" w:rsidR="00117B3D" w:rsidRPr="00117B3D" w:rsidRDefault="00545CF0" w:rsidP="00117B3D">
      <w:pPr>
        <w:pStyle w:val="NoSpacing"/>
        <w:numPr>
          <w:ilvl w:val="0"/>
          <w:numId w:val="14"/>
        </w:numPr>
        <w:spacing w:after="240"/>
        <w:rPr>
          <w:rFonts w:ascii="Century Gothic" w:hAnsi="Century Gothic" w:cs="Arial"/>
          <w:szCs w:val="22"/>
        </w:rPr>
      </w:pPr>
      <w:r>
        <w:rPr>
          <w:rFonts w:ascii="Century Gothic" w:hAnsi="Century Gothic" w:cs="Arial"/>
          <w:szCs w:val="22"/>
        </w:rPr>
        <w:t>R</w:t>
      </w:r>
      <w:r w:rsidR="00117B3D" w:rsidRPr="00117B3D">
        <w:rPr>
          <w:rFonts w:ascii="Century Gothic" w:hAnsi="Century Gothic" w:cs="Arial"/>
          <w:szCs w:val="22"/>
        </w:rPr>
        <w:t>espond directly to face-to-face enquiries from members of the public and stakeholders whilst performing duties in the park.</w:t>
      </w:r>
    </w:p>
    <w:p w14:paraId="0C7BA66E" w14:textId="5A6190F8" w:rsidR="00117B3D" w:rsidRPr="00117B3D" w:rsidRDefault="00117B3D" w:rsidP="00117B3D">
      <w:pPr>
        <w:pStyle w:val="NoSpacing"/>
        <w:numPr>
          <w:ilvl w:val="0"/>
          <w:numId w:val="14"/>
        </w:numPr>
        <w:spacing w:after="240"/>
        <w:rPr>
          <w:rFonts w:ascii="Century Gothic" w:hAnsi="Century Gothic" w:cs="Arial"/>
          <w:szCs w:val="22"/>
        </w:rPr>
      </w:pPr>
      <w:r w:rsidRPr="00117B3D">
        <w:rPr>
          <w:rFonts w:ascii="Century Gothic" w:hAnsi="Century Gothic" w:cs="Arial"/>
          <w:szCs w:val="22"/>
        </w:rPr>
        <w:t>Report defects and incidents observed in the park, carry out incident investigations and write reports. Follow up as required.</w:t>
      </w:r>
    </w:p>
    <w:p w14:paraId="7EAC8E24" w14:textId="1D8BCB3B" w:rsidR="00117B3D" w:rsidRPr="00117B3D" w:rsidRDefault="00117B3D" w:rsidP="00117B3D">
      <w:pPr>
        <w:pStyle w:val="NoSpacing"/>
        <w:numPr>
          <w:ilvl w:val="0"/>
          <w:numId w:val="14"/>
        </w:numPr>
        <w:spacing w:after="240"/>
        <w:rPr>
          <w:rFonts w:ascii="Century Gothic" w:hAnsi="Century Gothic" w:cs="Arial"/>
          <w:szCs w:val="22"/>
        </w:rPr>
      </w:pPr>
      <w:r w:rsidRPr="00117B3D">
        <w:rPr>
          <w:rFonts w:ascii="Century Gothic" w:hAnsi="Century Gothic" w:cs="Arial"/>
          <w:szCs w:val="22"/>
        </w:rPr>
        <w:t xml:space="preserve">Be a team player and </w:t>
      </w:r>
      <w:r w:rsidR="00A4340A">
        <w:rPr>
          <w:rFonts w:ascii="Century Gothic" w:hAnsi="Century Gothic" w:cs="Arial"/>
          <w:szCs w:val="22"/>
        </w:rPr>
        <w:t>work with the</w:t>
      </w:r>
      <w:r w:rsidRPr="00117B3D">
        <w:rPr>
          <w:rFonts w:ascii="Century Gothic" w:hAnsi="Century Gothic" w:cs="Arial"/>
          <w:szCs w:val="22"/>
        </w:rPr>
        <w:t xml:space="preserve"> park management team, as well as the wider TRP </w:t>
      </w:r>
      <w:r w:rsidR="00A4340A">
        <w:rPr>
          <w:rFonts w:ascii="Century Gothic" w:hAnsi="Century Gothic" w:cs="Arial"/>
          <w:szCs w:val="22"/>
        </w:rPr>
        <w:t>colleagues</w:t>
      </w:r>
      <w:r w:rsidR="00A4340A" w:rsidRPr="00117B3D">
        <w:rPr>
          <w:rFonts w:ascii="Century Gothic" w:hAnsi="Century Gothic" w:cs="Arial"/>
          <w:szCs w:val="22"/>
        </w:rPr>
        <w:t xml:space="preserve"> </w:t>
      </w:r>
      <w:r w:rsidRPr="00117B3D">
        <w:rPr>
          <w:rFonts w:ascii="Century Gothic" w:hAnsi="Century Gothic" w:cs="Arial"/>
          <w:szCs w:val="22"/>
        </w:rPr>
        <w:t>as and when required. The Head Gardener may be required to cover other sites on an ad hoc basis, during periods of absence.</w:t>
      </w:r>
    </w:p>
    <w:p w14:paraId="2C683FDF" w14:textId="5ACB3A8D" w:rsidR="00EF37BB" w:rsidRPr="00236329" w:rsidRDefault="00117B3D" w:rsidP="00117B3D">
      <w:pPr>
        <w:pStyle w:val="NoSpacing"/>
        <w:numPr>
          <w:ilvl w:val="0"/>
          <w:numId w:val="14"/>
        </w:numPr>
        <w:spacing w:after="240"/>
        <w:rPr>
          <w:rFonts w:ascii="Century Gothic" w:hAnsi="Century Gothic" w:cs="Arial"/>
          <w:szCs w:val="22"/>
        </w:rPr>
      </w:pPr>
      <w:r w:rsidRPr="00117B3D">
        <w:rPr>
          <w:rFonts w:ascii="Century Gothic" w:hAnsi="Century Gothic" w:cs="Arial"/>
          <w:szCs w:val="22"/>
        </w:rPr>
        <w:t>Carry out other relevant duties that may be agreed with the Line Manager from time to time. Some out of hours working is required during evenings and weekends. Please note The Royal Parks applies a ‘time off in lieu’ policy.</w:t>
      </w:r>
    </w:p>
    <w:p w14:paraId="36670F33" w14:textId="77777777" w:rsidR="00EF37BB" w:rsidRPr="00236329" w:rsidRDefault="00EF37BB" w:rsidP="00EF37BB">
      <w:pPr>
        <w:pStyle w:val="NoSpacing"/>
        <w:rPr>
          <w:rFonts w:ascii="Century Gothic" w:hAnsi="Century Gothic" w:cs="Arial"/>
          <w:szCs w:val="22"/>
        </w:rPr>
      </w:pPr>
    </w:p>
    <w:p w14:paraId="2ABEF26B" w14:textId="77777777" w:rsidR="00EF37BB" w:rsidRPr="00236329" w:rsidRDefault="00EF37BB" w:rsidP="00EF37BB">
      <w:pPr>
        <w:pStyle w:val="NoSpacing"/>
        <w:rPr>
          <w:rFonts w:ascii="Century Gothic" w:hAnsi="Century Gothic" w:cs="Arial"/>
          <w:szCs w:val="22"/>
        </w:rPr>
      </w:pPr>
    </w:p>
    <w:p w14:paraId="7A66B302" w14:textId="77777777" w:rsidR="00EF37BB" w:rsidRPr="00236329" w:rsidRDefault="00EF37BB" w:rsidP="00EF37BB">
      <w:pPr>
        <w:pStyle w:val="NoSpacing"/>
        <w:rPr>
          <w:rFonts w:ascii="Century Gothic" w:hAnsi="Century Gothic" w:cs="Arial"/>
          <w:szCs w:val="22"/>
        </w:rPr>
      </w:pPr>
    </w:p>
    <w:p w14:paraId="50EE4026" w14:textId="77777777" w:rsidR="00EF37BB" w:rsidRPr="00236329" w:rsidRDefault="00EF37BB" w:rsidP="00EF37BB">
      <w:pPr>
        <w:pStyle w:val="NoSpacing"/>
        <w:rPr>
          <w:rFonts w:ascii="Century Gothic" w:hAnsi="Century Gothic" w:cs="Arial"/>
          <w:szCs w:val="22"/>
        </w:rPr>
      </w:pPr>
    </w:p>
    <w:p w14:paraId="5F1FC559" w14:textId="77777777" w:rsidR="00F70D3E" w:rsidRPr="00236329" w:rsidRDefault="00F70D3E" w:rsidP="00EF37BB">
      <w:pPr>
        <w:pStyle w:val="NoSpacing"/>
        <w:rPr>
          <w:rFonts w:ascii="Century Gothic" w:hAnsi="Century Gothic" w:cs="Arial"/>
          <w:szCs w:val="22"/>
        </w:rPr>
      </w:pPr>
    </w:p>
    <w:p w14:paraId="60E2D57A" w14:textId="77777777" w:rsidR="00F70D3E" w:rsidRPr="00236329" w:rsidRDefault="00F70D3E" w:rsidP="00EF37BB">
      <w:pPr>
        <w:pStyle w:val="NoSpacing"/>
        <w:rPr>
          <w:rFonts w:ascii="Century Gothic" w:hAnsi="Century Gothic" w:cs="Arial"/>
          <w:szCs w:val="22"/>
        </w:rPr>
      </w:pPr>
    </w:p>
    <w:p w14:paraId="7924839B" w14:textId="77777777" w:rsidR="00F70D3E" w:rsidRPr="00236329" w:rsidRDefault="00F70D3E" w:rsidP="00EF37BB">
      <w:pPr>
        <w:pStyle w:val="NoSpacing"/>
        <w:rPr>
          <w:rFonts w:ascii="Century Gothic" w:hAnsi="Century Gothic" w:cs="Arial"/>
          <w:szCs w:val="22"/>
        </w:rPr>
      </w:pPr>
    </w:p>
    <w:p w14:paraId="08D9CCCB" w14:textId="77777777" w:rsidR="00F70D3E" w:rsidRPr="00236329" w:rsidRDefault="00F70D3E" w:rsidP="00EF37BB">
      <w:pPr>
        <w:pStyle w:val="NoSpacing"/>
        <w:rPr>
          <w:rFonts w:ascii="Century Gothic" w:hAnsi="Century Gothic" w:cs="Arial"/>
          <w:szCs w:val="22"/>
        </w:rPr>
      </w:pPr>
    </w:p>
    <w:p w14:paraId="26924869" w14:textId="77777777" w:rsidR="00F70D3E" w:rsidRPr="00236329" w:rsidRDefault="00F70D3E" w:rsidP="00EF37BB">
      <w:pPr>
        <w:pStyle w:val="NoSpacing"/>
        <w:rPr>
          <w:rFonts w:ascii="Century Gothic" w:hAnsi="Century Gothic" w:cs="Arial"/>
          <w:szCs w:val="22"/>
        </w:rPr>
      </w:pPr>
    </w:p>
    <w:p w14:paraId="54F0B49E" w14:textId="77777777" w:rsidR="00F70D3E" w:rsidRPr="00236329" w:rsidRDefault="00F70D3E" w:rsidP="00EF37BB">
      <w:pPr>
        <w:pStyle w:val="NoSpacing"/>
        <w:rPr>
          <w:rFonts w:ascii="Century Gothic" w:hAnsi="Century Gothic" w:cs="Arial"/>
          <w:szCs w:val="22"/>
        </w:rPr>
      </w:pPr>
    </w:p>
    <w:p w14:paraId="314DEE63" w14:textId="77777777" w:rsidR="00F70D3E" w:rsidRPr="00236329" w:rsidRDefault="00F70D3E" w:rsidP="00EF37BB">
      <w:pPr>
        <w:pStyle w:val="NoSpacing"/>
        <w:rPr>
          <w:rFonts w:ascii="Century Gothic" w:hAnsi="Century Gothic" w:cs="Arial"/>
          <w:szCs w:val="22"/>
        </w:rPr>
      </w:pPr>
    </w:p>
    <w:p w14:paraId="15BF0F67" w14:textId="77777777" w:rsidR="00F70D3E" w:rsidRPr="00236329" w:rsidRDefault="00F70D3E" w:rsidP="00EF37BB">
      <w:pPr>
        <w:pStyle w:val="NoSpacing"/>
        <w:rPr>
          <w:rFonts w:ascii="Century Gothic" w:hAnsi="Century Gothic" w:cs="Arial"/>
          <w:szCs w:val="22"/>
        </w:rPr>
      </w:pPr>
    </w:p>
    <w:p w14:paraId="5DBEA82D" w14:textId="77777777" w:rsidR="00F70D3E" w:rsidRPr="00236329" w:rsidRDefault="00F70D3E" w:rsidP="00EF37BB">
      <w:pPr>
        <w:pStyle w:val="NoSpacing"/>
        <w:rPr>
          <w:rFonts w:ascii="Century Gothic" w:hAnsi="Century Gothic" w:cs="Arial"/>
          <w:szCs w:val="22"/>
        </w:rPr>
      </w:pPr>
    </w:p>
    <w:p w14:paraId="7646A44E" w14:textId="77777777" w:rsidR="00F70D3E" w:rsidRPr="00236329" w:rsidRDefault="00F70D3E" w:rsidP="00EF37BB">
      <w:pPr>
        <w:pStyle w:val="NoSpacing"/>
        <w:rPr>
          <w:rFonts w:ascii="Century Gothic" w:hAnsi="Century Gothic" w:cs="Arial"/>
          <w:szCs w:val="22"/>
        </w:rPr>
      </w:pPr>
    </w:p>
    <w:p w14:paraId="0F1A3C00" w14:textId="77777777" w:rsidR="00F70D3E" w:rsidRPr="00236329" w:rsidRDefault="00F70D3E" w:rsidP="00EF37BB">
      <w:pPr>
        <w:pStyle w:val="NoSpacing"/>
        <w:rPr>
          <w:rFonts w:ascii="Century Gothic" w:hAnsi="Century Gothic" w:cs="Arial"/>
          <w:szCs w:val="22"/>
        </w:rPr>
      </w:pPr>
    </w:p>
    <w:p w14:paraId="7C7C829F" w14:textId="77777777" w:rsidR="00F70D3E" w:rsidRPr="00236329" w:rsidRDefault="00F70D3E" w:rsidP="00EF37BB">
      <w:pPr>
        <w:pStyle w:val="NoSpacing"/>
        <w:rPr>
          <w:rFonts w:ascii="Century Gothic" w:hAnsi="Century Gothic" w:cs="Arial"/>
          <w:szCs w:val="22"/>
        </w:rPr>
      </w:pPr>
    </w:p>
    <w:p w14:paraId="4FABF78F" w14:textId="77777777" w:rsidR="00F70D3E" w:rsidRPr="00236329" w:rsidRDefault="00F70D3E" w:rsidP="00EF37BB">
      <w:pPr>
        <w:pStyle w:val="NoSpacing"/>
        <w:rPr>
          <w:rFonts w:ascii="Century Gothic" w:hAnsi="Century Gothic" w:cs="Arial"/>
          <w:szCs w:val="22"/>
        </w:rPr>
      </w:pPr>
    </w:p>
    <w:p w14:paraId="13451513" w14:textId="77777777" w:rsidR="00F70D3E" w:rsidRPr="00236329" w:rsidRDefault="00F70D3E" w:rsidP="00EF37BB">
      <w:pPr>
        <w:pStyle w:val="NoSpacing"/>
        <w:rPr>
          <w:rFonts w:ascii="Century Gothic" w:hAnsi="Century Gothic" w:cs="Arial"/>
          <w:szCs w:val="22"/>
        </w:rPr>
      </w:pPr>
    </w:p>
    <w:p w14:paraId="5C46317F" w14:textId="77777777" w:rsidR="00F70D3E" w:rsidRPr="00236329" w:rsidRDefault="00F70D3E" w:rsidP="00EF37BB">
      <w:pPr>
        <w:pStyle w:val="NoSpacing"/>
        <w:rPr>
          <w:rFonts w:ascii="Century Gothic" w:hAnsi="Century Gothic" w:cs="Arial"/>
          <w:szCs w:val="22"/>
        </w:rPr>
      </w:pPr>
    </w:p>
    <w:p w14:paraId="0BE5CCCD" w14:textId="77777777" w:rsidR="00F70D3E" w:rsidRPr="00236329" w:rsidRDefault="00F70D3E" w:rsidP="00EF37BB">
      <w:pPr>
        <w:pStyle w:val="NoSpacing"/>
        <w:rPr>
          <w:rFonts w:ascii="Century Gothic" w:hAnsi="Century Gothic" w:cs="Arial"/>
          <w:szCs w:val="22"/>
        </w:rPr>
      </w:pPr>
    </w:p>
    <w:p w14:paraId="09EE8B06" w14:textId="77777777" w:rsidR="00F70D3E" w:rsidRPr="00236329" w:rsidRDefault="00F70D3E" w:rsidP="00EF37BB">
      <w:pPr>
        <w:pStyle w:val="NoSpacing"/>
        <w:rPr>
          <w:rFonts w:ascii="Century Gothic" w:hAnsi="Century Gothic" w:cs="Arial"/>
          <w:szCs w:val="22"/>
        </w:rPr>
      </w:pPr>
    </w:p>
    <w:p w14:paraId="1F5821A6" w14:textId="77777777" w:rsidR="00F70D3E" w:rsidRPr="00236329" w:rsidRDefault="00F70D3E" w:rsidP="00EF37BB">
      <w:pPr>
        <w:pStyle w:val="NoSpacing"/>
        <w:rPr>
          <w:rFonts w:ascii="Century Gothic" w:hAnsi="Century Gothic" w:cs="Arial"/>
          <w:szCs w:val="22"/>
        </w:rPr>
      </w:pPr>
    </w:p>
    <w:p w14:paraId="130FA730" w14:textId="77777777" w:rsidR="00F70D3E" w:rsidRPr="00236329" w:rsidRDefault="00F70D3E" w:rsidP="00EF37BB">
      <w:pPr>
        <w:pStyle w:val="NoSpacing"/>
        <w:rPr>
          <w:rFonts w:ascii="Century Gothic" w:hAnsi="Century Gothic" w:cs="Arial"/>
          <w:szCs w:val="22"/>
        </w:rPr>
      </w:pPr>
    </w:p>
    <w:p w14:paraId="5A8D93A9" w14:textId="77777777" w:rsidR="00F70D3E" w:rsidRPr="00236329" w:rsidRDefault="00F70D3E" w:rsidP="00EF37BB">
      <w:pPr>
        <w:pStyle w:val="NoSpacing"/>
        <w:rPr>
          <w:rFonts w:ascii="Century Gothic" w:hAnsi="Century Gothic" w:cs="Arial"/>
          <w:szCs w:val="22"/>
        </w:rPr>
      </w:pPr>
    </w:p>
    <w:p w14:paraId="04668F38" w14:textId="77777777" w:rsidR="00F70D3E" w:rsidRPr="00236329" w:rsidRDefault="00F70D3E" w:rsidP="00EF37BB">
      <w:pPr>
        <w:pStyle w:val="NoSpacing"/>
        <w:rPr>
          <w:rFonts w:ascii="Century Gothic" w:hAnsi="Century Gothic" w:cs="Arial"/>
          <w:szCs w:val="22"/>
        </w:rPr>
      </w:pPr>
    </w:p>
    <w:p w14:paraId="6D90FC22" w14:textId="77777777" w:rsidR="00F70D3E" w:rsidRPr="00236329" w:rsidRDefault="00F70D3E" w:rsidP="00EF37BB">
      <w:pPr>
        <w:pStyle w:val="NoSpacing"/>
        <w:rPr>
          <w:rFonts w:ascii="Century Gothic" w:hAnsi="Century Gothic" w:cs="Arial"/>
          <w:szCs w:val="22"/>
        </w:rPr>
      </w:pPr>
    </w:p>
    <w:p w14:paraId="6E25854E" w14:textId="77777777" w:rsidR="00F70D3E" w:rsidRPr="00236329" w:rsidRDefault="00F70D3E" w:rsidP="00EF37BB">
      <w:pPr>
        <w:pStyle w:val="NoSpacing"/>
        <w:rPr>
          <w:rFonts w:ascii="Century Gothic" w:hAnsi="Century Gothic" w:cs="Arial"/>
          <w:szCs w:val="22"/>
        </w:rPr>
      </w:pPr>
    </w:p>
    <w:p w14:paraId="30780356" w14:textId="77777777" w:rsidR="00F70D3E" w:rsidRPr="00236329" w:rsidRDefault="00F70D3E" w:rsidP="00EF37BB">
      <w:pPr>
        <w:pStyle w:val="NoSpacing"/>
        <w:rPr>
          <w:rFonts w:ascii="Century Gothic" w:hAnsi="Century Gothic" w:cs="Arial"/>
          <w:szCs w:val="22"/>
        </w:rPr>
      </w:pPr>
    </w:p>
    <w:p w14:paraId="0724D9C8" w14:textId="77777777" w:rsidR="00F70D3E" w:rsidRPr="00236329" w:rsidRDefault="00F70D3E" w:rsidP="00EF37BB">
      <w:pPr>
        <w:pStyle w:val="NoSpacing"/>
        <w:rPr>
          <w:rFonts w:ascii="Century Gothic" w:hAnsi="Century Gothic" w:cs="Arial"/>
          <w:szCs w:val="22"/>
        </w:rPr>
      </w:pPr>
    </w:p>
    <w:p w14:paraId="2BC37179" w14:textId="77777777" w:rsidR="00F70D3E" w:rsidRPr="00236329" w:rsidRDefault="00F70D3E" w:rsidP="00EF37BB">
      <w:pPr>
        <w:pStyle w:val="NoSpacing"/>
        <w:rPr>
          <w:rFonts w:ascii="Century Gothic" w:hAnsi="Century Gothic" w:cs="Arial"/>
          <w:szCs w:val="22"/>
        </w:rPr>
      </w:pPr>
    </w:p>
    <w:p w14:paraId="03E5020E" w14:textId="77777777" w:rsidR="00F70D3E" w:rsidRPr="00236329" w:rsidRDefault="00F70D3E" w:rsidP="00EF37BB">
      <w:pPr>
        <w:pStyle w:val="NoSpacing"/>
        <w:rPr>
          <w:rFonts w:ascii="Century Gothic" w:hAnsi="Century Gothic" w:cs="Arial"/>
          <w:szCs w:val="22"/>
        </w:rPr>
      </w:pPr>
    </w:p>
    <w:p w14:paraId="038C976D" w14:textId="77777777" w:rsidR="00F70D3E" w:rsidRPr="00236329" w:rsidRDefault="00F70D3E" w:rsidP="00EF37BB">
      <w:pPr>
        <w:pStyle w:val="NoSpacing"/>
        <w:rPr>
          <w:rFonts w:ascii="Century Gothic" w:hAnsi="Century Gothic" w:cs="Arial"/>
          <w:szCs w:val="22"/>
        </w:rPr>
      </w:pPr>
    </w:p>
    <w:p w14:paraId="4399D6E3" w14:textId="77777777" w:rsidR="00F70D3E" w:rsidRPr="00236329" w:rsidRDefault="00F70D3E" w:rsidP="00EF37BB">
      <w:pPr>
        <w:pStyle w:val="NoSpacing"/>
        <w:rPr>
          <w:rFonts w:ascii="Century Gothic" w:hAnsi="Century Gothic" w:cs="Arial"/>
          <w:szCs w:val="22"/>
        </w:rPr>
      </w:pPr>
    </w:p>
    <w:p w14:paraId="7FD59555" w14:textId="77777777" w:rsidR="00F70D3E" w:rsidRPr="00236329" w:rsidRDefault="00F70D3E" w:rsidP="00EF37BB">
      <w:pPr>
        <w:pStyle w:val="NoSpacing"/>
        <w:rPr>
          <w:rFonts w:ascii="Century Gothic" w:hAnsi="Century Gothic" w:cs="Arial"/>
          <w:szCs w:val="22"/>
        </w:rPr>
      </w:pPr>
    </w:p>
    <w:p w14:paraId="3FCEDA09" w14:textId="77777777" w:rsidR="00F70D3E" w:rsidRPr="00236329" w:rsidRDefault="00F70D3E" w:rsidP="00EF37BB">
      <w:pPr>
        <w:pStyle w:val="NoSpacing"/>
        <w:rPr>
          <w:rFonts w:ascii="Century Gothic" w:hAnsi="Century Gothic" w:cs="Arial"/>
          <w:szCs w:val="22"/>
        </w:rPr>
      </w:pPr>
    </w:p>
    <w:p w14:paraId="7D8F645B" w14:textId="77777777" w:rsidR="00F70D3E" w:rsidRPr="00236329" w:rsidRDefault="00F70D3E" w:rsidP="00EF37BB">
      <w:pPr>
        <w:pStyle w:val="NoSpacing"/>
        <w:rPr>
          <w:rFonts w:ascii="Century Gothic" w:hAnsi="Century Gothic" w:cs="Arial"/>
          <w:szCs w:val="22"/>
        </w:rPr>
      </w:pPr>
    </w:p>
    <w:p w14:paraId="4FFABEF0" w14:textId="77777777" w:rsidR="000924AC" w:rsidRPr="00236329" w:rsidRDefault="000924AC" w:rsidP="00F46B2D">
      <w:pPr>
        <w:tabs>
          <w:tab w:val="left" w:pos="567"/>
        </w:tabs>
        <w:spacing w:after="0"/>
        <w:ind w:left="0" w:firstLine="0"/>
        <w:jc w:val="both"/>
        <w:rPr>
          <w:rFonts w:ascii="Century Gothic" w:hAnsi="Century Gothic" w:cs="Arial"/>
          <w:b/>
        </w:rPr>
      </w:pPr>
      <w:r w:rsidRPr="00236329">
        <w:rPr>
          <w:rFonts w:ascii="Century Gothic" w:hAnsi="Century Gothic" w:cs="Arial"/>
          <w:b/>
        </w:rPr>
        <w:t>PERSON SPECIFICATION</w:t>
      </w:r>
    </w:p>
    <w:p w14:paraId="617BDB98" w14:textId="77777777" w:rsidR="000924AC" w:rsidRPr="00236329" w:rsidRDefault="00D8531C" w:rsidP="00F46B2D">
      <w:pPr>
        <w:spacing w:before="0"/>
        <w:ind w:left="0" w:firstLine="0"/>
        <w:rPr>
          <w:rFonts w:ascii="Century Gothic" w:hAnsi="Century Gothic" w:cs="Arial"/>
          <w:b/>
        </w:rPr>
      </w:pPr>
      <w:r>
        <w:rPr>
          <w:rFonts w:ascii="Century Gothic" w:hAnsi="Century Gothic" w:cs="Arial"/>
        </w:rPr>
        <w:pict w14:anchorId="3FD0D0E1">
          <v:rect id="_x0000_i1033" style="width:0;height:1.5pt" o:hralign="center" o:hrstd="t" o:hr="t" fillcolor="#a0a0a0" stroked="f"/>
        </w:pic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gridCol w:w="1275"/>
      </w:tblGrid>
      <w:tr w:rsidR="00592540" w:rsidRPr="00236329" w14:paraId="558A031B" w14:textId="7BE8E969" w:rsidTr="00592540">
        <w:trPr>
          <w:trHeight w:hRule="exact" w:val="567"/>
        </w:trPr>
        <w:tc>
          <w:tcPr>
            <w:tcW w:w="8364" w:type="dxa"/>
            <w:tcBorders>
              <w:top w:val="single" w:sz="4" w:space="0" w:color="auto"/>
              <w:left w:val="single" w:sz="4" w:space="0" w:color="auto"/>
              <w:bottom w:val="single" w:sz="4" w:space="0" w:color="auto"/>
              <w:right w:val="single" w:sz="4" w:space="0" w:color="auto"/>
            </w:tcBorders>
            <w:vAlign w:val="center"/>
          </w:tcPr>
          <w:p w14:paraId="67A45153" w14:textId="77777777" w:rsidR="00592540" w:rsidRPr="00236329" w:rsidRDefault="00592540" w:rsidP="00D53C44">
            <w:pPr>
              <w:keepNext/>
              <w:spacing w:before="0" w:after="0" w:line="240" w:lineRule="auto"/>
              <w:jc w:val="center"/>
              <w:rPr>
                <w:rFonts w:ascii="Century Gothic" w:hAnsi="Century Gothic" w:cs="Arial"/>
                <w:b/>
                <w:bCs/>
              </w:rPr>
            </w:pPr>
            <w:bookmarkStart w:id="0" w:name="_Hlk120707256"/>
            <w:r w:rsidRPr="00236329">
              <w:rPr>
                <w:rFonts w:ascii="Century Gothic" w:hAnsi="Century Gothic" w:cs="Arial"/>
                <w:b/>
              </w:rPr>
              <w:t>Selection criteria</w:t>
            </w:r>
          </w:p>
        </w:tc>
        <w:tc>
          <w:tcPr>
            <w:tcW w:w="1275" w:type="dxa"/>
            <w:tcBorders>
              <w:top w:val="single" w:sz="4" w:space="0" w:color="auto"/>
              <w:left w:val="single" w:sz="4" w:space="0" w:color="auto"/>
              <w:bottom w:val="single" w:sz="4" w:space="0" w:color="auto"/>
              <w:right w:val="single" w:sz="4" w:space="0" w:color="auto"/>
            </w:tcBorders>
            <w:vAlign w:val="center"/>
          </w:tcPr>
          <w:p w14:paraId="25D0C7B4" w14:textId="77777777" w:rsidR="00592540" w:rsidRPr="00236329" w:rsidRDefault="00592540" w:rsidP="00F46B2D">
            <w:pPr>
              <w:keepNext/>
              <w:spacing w:before="0" w:after="0" w:line="240" w:lineRule="auto"/>
              <w:ind w:left="-108" w:right="-108" w:firstLine="0"/>
              <w:jc w:val="center"/>
              <w:rPr>
                <w:rFonts w:ascii="Century Gothic" w:hAnsi="Century Gothic" w:cs="Arial"/>
                <w:b/>
              </w:rPr>
            </w:pPr>
            <w:r w:rsidRPr="00236329">
              <w:rPr>
                <w:rFonts w:ascii="Century Gothic" w:hAnsi="Century Gothic" w:cs="Arial"/>
                <w:b/>
              </w:rPr>
              <w:t>Essential / Desirable</w:t>
            </w:r>
          </w:p>
        </w:tc>
      </w:tr>
      <w:tr w:rsidR="00592540" w:rsidRPr="00236329" w14:paraId="3D0B1BC7" w14:textId="4EE03349" w:rsidTr="00592540">
        <w:trPr>
          <w:trHeight w:hRule="exact" w:val="510"/>
        </w:trPr>
        <w:tc>
          <w:tcPr>
            <w:tcW w:w="9639" w:type="dxa"/>
            <w:gridSpan w:val="2"/>
            <w:tcBorders>
              <w:top w:val="single" w:sz="4" w:space="0" w:color="auto"/>
              <w:left w:val="single" w:sz="4" w:space="0" w:color="auto"/>
              <w:bottom w:val="single" w:sz="4" w:space="0" w:color="auto"/>
              <w:right w:val="single" w:sz="4" w:space="0" w:color="auto"/>
            </w:tcBorders>
            <w:vAlign w:val="center"/>
          </w:tcPr>
          <w:p w14:paraId="2AA5FDEC" w14:textId="77777777" w:rsidR="00592540" w:rsidRPr="00236329" w:rsidRDefault="00592540" w:rsidP="0042446E">
            <w:pPr>
              <w:keepNext/>
              <w:spacing w:before="0" w:after="0" w:line="240" w:lineRule="auto"/>
              <w:ind w:left="0" w:right="-108" w:firstLine="0"/>
              <w:rPr>
                <w:rFonts w:ascii="Century Gothic" w:hAnsi="Century Gothic" w:cs="Arial"/>
                <w:b/>
              </w:rPr>
            </w:pPr>
            <w:r w:rsidRPr="00236329">
              <w:rPr>
                <w:rFonts w:ascii="Century Gothic" w:hAnsi="Century Gothic" w:cs="Arial"/>
                <w:b/>
              </w:rPr>
              <w:t>Qualifications</w:t>
            </w:r>
          </w:p>
        </w:tc>
      </w:tr>
      <w:tr w:rsidR="00592540" w:rsidRPr="00236329" w14:paraId="22ECA992" w14:textId="7CF9961D" w:rsidTr="00592540">
        <w:trPr>
          <w:trHeight w:hRule="exact" w:val="919"/>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6E358159" w14:textId="6DBE80D0" w:rsidR="00592540" w:rsidRPr="00117B3D" w:rsidRDefault="00592540" w:rsidP="00117B3D">
            <w:pPr>
              <w:keepNext/>
              <w:numPr>
                <w:ilvl w:val="0"/>
                <w:numId w:val="2"/>
              </w:numPr>
              <w:spacing w:before="0" w:after="0" w:line="240" w:lineRule="auto"/>
              <w:rPr>
                <w:rFonts w:ascii="Century Gothic" w:hAnsi="Century Gothic" w:cs="Arial"/>
              </w:rPr>
            </w:pPr>
            <w:r w:rsidRPr="00117B3D">
              <w:rPr>
                <w:rFonts w:ascii="Century Gothic" w:hAnsi="Century Gothic" w:cs="Arial"/>
              </w:rPr>
              <w:t xml:space="preserve">Formal horticultural qualification </w:t>
            </w:r>
            <w:proofErr w:type="gramStart"/>
            <w:r w:rsidRPr="00117B3D">
              <w:rPr>
                <w:rFonts w:ascii="Century Gothic" w:hAnsi="Century Gothic" w:cs="Arial"/>
              </w:rPr>
              <w:t>e.g.</w:t>
            </w:r>
            <w:proofErr w:type="gramEnd"/>
            <w:r w:rsidRPr="00117B3D">
              <w:rPr>
                <w:rFonts w:ascii="Century Gothic" w:hAnsi="Century Gothic" w:cs="Arial"/>
              </w:rPr>
              <w:t xml:space="preserve"> National Certificate in Horticulture, National Diploma, NVQ Level 3 (amenity horticulture) or RH</w:t>
            </w:r>
            <w:r>
              <w:rPr>
                <w:rFonts w:ascii="Century Gothic" w:hAnsi="Century Gothic" w:cs="Arial"/>
              </w:rPr>
              <w:t>S, or equivalent experience</w:t>
            </w:r>
          </w:p>
        </w:tc>
        <w:tc>
          <w:tcPr>
            <w:tcW w:w="1275" w:type="dxa"/>
            <w:tcBorders>
              <w:top w:val="single" w:sz="4" w:space="0" w:color="auto"/>
              <w:left w:val="single" w:sz="4" w:space="0" w:color="auto"/>
              <w:bottom w:val="single" w:sz="4" w:space="0" w:color="auto"/>
              <w:right w:val="single" w:sz="4" w:space="0" w:color="auto"/>
            </w:tcBorders>
            <w:vAlign w:val="center"/>
          </w:tcPr>
          <w:p w14:paraId="15B02E4B" w14:textId="077DEB66" w:rsidR="00592540" w:rsidRPr="00236329" w:rsidRDefault="00592540" w:rsidP="00583EBA">
            <w:pPr>
              <w:keepNext/>
              <w:spacing w:before="0" w:after="0" w:line="240" w:lineRule="auto"/>
              <w:ind w:left="-108" w:right="-108" w:firstLine="0"/>
              <w:jc w:val="center"/>
              <w:rPr>
                <w:rFonts w:ascii="Century Gothic" w:hAnsi="Century Gothic" w:cs="Arial"/>
                <w:b/>
              </w:rPr>
            </w:pPr>
            <w:r>
              <w:rPr>
                <w:rFonts w:ascii="Century Gothic" w:hAnsi="Century Gothic" w:cs="Arial"/>
                <w:b/>
              </w:rPr>
              <w:t>E</w:t>
            </w:r>
          </w:p>
        </w:tc>
      </w:tr>
      <w:tr w:rsidR="00592540" w:rsidRPr="00236329" w14:paraId="58F0BDFD" w14:textId="518E3E95" w:rsidTr="00592540">
        <w:trPr>
          <w:trHeight w:hRule="exact" w:val="510"/>
        </w:trPr>
        <w:tc>
          <w:tcPr>
            <w:tcW w:w="9639" w:type="dxa"/>
            <w:gridSpan w:val="2"/>
            <w:tcBorders>
              <w:top w:val="single" w:sz="4" w:space="0" w:color="auto"/>
              <w:left w:val="single" w:sz="4" w:space="0" w:color="auto"/>
              <w:bottom w:val="single" w:sz="4" w:space="0" w:color="auto"/>
              <w:right w:val="single" w:sz="4" w:space="0" w:color="auto"/>
            </w:tcBorders>
            <w:vAlign w:val="center"/>
          </w:tcPr>
          <w:p w14:paraId="42E15117" w14:textId="77777777" w:rsidR="00592540" w:rsidRPr="00236329" w:rsidRDefault="00592540" w:rsidP="0042446E">
            <w:pPr>
              <w:keepNext/>
              <w:spacing w:before="0" w:after="0" w:line="240" w:lineRule="auto"/>
              <w:ind w:left="0" w:right="-108" w:firstLine="0"/>
              <w:rPr>
                <w:rFonts w:ascii="Century Gothic" w:hAnsi="Century Gothic" w:cs="Arial"/>
                <w:b/>
              </w:rPr>
            </w:pPr>
            <w:r w:rsidRPr="00236329">
              <w:rPr>
                <w:rFonts w:ascii="Century Gothic" w:hAnsi="Century Gothic" w:cs="Arial"/>
                <w:b/>
              </w:rPr>
              <w:t>Experience</w:t>
            </w:r>
          </w:p>
        </w:tc>
      </w:tr>
      <w:tr w:rsidR="00592540" w:rsidRPr="00236329" w14:paraId="72D9F68D" w14:textId="7D612B2B" w:rsidTr="00592540">
        <w:trPr>
          <w:trHeight w:hRule="exact" w:val="584"/>
        </w:trPr>
        <w:tc>
          <w:tcPr>
            <w:tcW w:w="8364" w:type="dxa"/>
            <w:tcBorders>
              <w:top w:val="single" w:sz="4" w:space="0" w:color="auto"/>
              <w:left w:val="single" w:sz="4" w:space="0" w:color="auto"/>
              <w:bottom w:val="single" w:sz="4" w:space="0" w:color="auto"/>
              <w:right w:val="single" w:sz="4" w:space="0" w:color="auto"/>
            </w:tcBorders>
            <w:shd w:val="clear" w:color="auto" w:fill="auto"/>
          </w:tcPr>
          <w:p w14:paraId="26B57C90" w14:textId="1CC75290" w:rsidR="00592540" w:rsidRPr="004C2545" w:rsidRDefault="00592540" w:rsidP="00117B3D">
            <w:pPr>
              <w:keepNext/>
              <w:numPr>
                <w:ilvl w:val="0"/>
                <w:numId w:val="2"/>
              </w:numPr>
              <w:spacing w:before="0" w:after="0" w:line="240" w:lineRule="auto"/>
              <w:ind w:left="459"/>
              <w:rPr>
                <w:rFonts w:ascii="Century Gothic" w:hAnsi="Century Gothic" w:cs="Arial"/>
              </w:rPr>
            </w:pPr>
            <w:r w:rsidRPr="004C2545">
              <w:rPr>
                <w:rFonts w:ascii="Century Gothic" w:hAnsi="Century Gothic"/>
              </w:rPr>
              <w:t>Experience</w:t>
            </w:r>
            <w:r w:rsidRPr="004C2545">
              <w:rPr>
                <w:rFonts w:ascii="Century Gothic" w:hAnsi="Century Gothic"/>
                <w:spacing w:val="-4"/>
              </w:rPr>
              <w:t xml:space="preserve"> </w:t>
            </w:r>
            <w:r w:rsidRPr="004C2545">
              <w:rPr>
                <w:rFonts w:ascii="Century Gothic" w:hAnsi="Century Gothic"/>
              </w:rPr>
              <w:t>in</w:t>
            </w:r>
            <w:r w:rsidRPr="004C2545">
              <w:rPr>
                <w:rFonts w:ascii="Century Gothic" w:hAnsi="Century Gothic"/>
                <w:spacing w:val="-5"/>
              </w:rPr>
              <w:t xml:space="preserve"> </w:t>
            </w:r>
            <w:r w:rsidRPr="004C2545">
              <w:rPr>
                <w:rFonts w:ascii="Century Gothic" w:hAnsi="Century Gothic"/>
              </w:rPr>
              <w:t>using</w:t>
            </w:r>
            <w:r w:rsidRPr="004C2545">
              <w:rPr>
                <w:rFonts w:ascii="Century Gothic" w:hAnsi="Century Gothic"/>
                <w:spacing w:val="-7"/>
              </w:rPr>
              <w:t xml:space="preserve"> </w:t>
            </w:r>
            <w:r w:rsidRPr="004C2545">
              <w:rPr>
                <w:rFonts w:ascii="Century Gothic" w:hAnsi="Century Gothic"/>
              </w:rPr>
              <w:t>MS</w:t>
            </w:r>
            <w:r w:rsidRPr="004C2545">
              <w:rPr>
                <w:rFonts w:ascii="Century Gothic" w:hAnsi="Century Gothic"/>
                <w:spacing w:val="-4"/>
              </w:rPr>
              <w:t xml:space="preserve"> </w:t>
            </w:r>
            <w:r w:rsidRPr="004C2545">
              <w:rPr>
                <w:rFonts w:ascii="Century Gothic" w:hAnsi="Century Gothic"/>
              </w:rPr>
              <w:t>office</w:t>
            </w:r>
            <w:r w:rsidRPr="004C2545">
              <w:rPr>
                <w:rFonts w:ascii="Century Gothic" w:hAnsi="Century Gothic"/>
                <w:spacing w:val="-4"/>
              </w:rPr>
              <w:t xml:space="preserve"> </w:t>
            </w:r>
            <w:r w:rsidRPr="004C2545">
              <w:rPr>
                <w:rFonts w:ascii="Century Gothic" w:hAnsi="Century Gothic"/>
              </w:rPr>
              <w:t>package</w:t>
            </w:r>
            <w:r w:rsidRPr="004C2545">
              <w:rPr>
                <w:rFonts w:ascii="Century Gothic" w:hAnsi="Century Gothic"/>
                <w:spacing w:val="-4"/>
              </w:rPr>
              <w:t xml:space="preserve"> </w:t>
            </w:r>
            <w:r w:rsidRPr="004C2545">
              <w:rPr>
                <w:rFonts w:ascii="Century Gothic" w:hAnsi="Century Gothic"/>
              </w:rPr>
              <w:t>including</w:t>
            </w:r>
            <w:r w:rsidRPr="004C2545">
              <w:rPr>
                <w:rFonts w:ascii="Century Gothic" w:hAnsi="Century Gothic"/>
                <w:spacing w:val="-2"/>
              </w:rPr>
              <w:t xml:space="preserve"> </w:t>
            </w:r>
            <w:r w:rsidRPr="004C2545">
              <w:rPr>
                <w:rFonts w:ascii="Century Gothic" w:hAnsi="Century Gothic"/>
              </w:rPr>
              <w:t>Outlook,</w:t>
            </w:r>
            <w:r w:rsidRPr="004C2545">
              <w:rPr>
                <w:rFonts w:ascii="Century Gothic" w:hAnsi="Century Gothic"/>
                <w:spacing w:val="-3"/>
              </w:rPr>
              <w:t xml:space="preserve"> </w:t>
            </w:r>
            <w:proofErr w:type="gramStart"/>
            <w:r w:rsidRPr="004C2545">
              <w:rPr>
                <w:rFonts w:ascii="Century Gothic" w:hAnsi="Century Gothic"/>
              </w:rPr>
              <w:t>Excel</w:t>
            </w:r>
            <w:proofErr w:type="gramEnd"/>
            <w:r w:rsidRPr="004C2545">
              <w:rPr>
                <w:rFonts w:ascii="Century Gothic" w:hAnsi="Century Gothic"/>
                <w:spacing w:val="-5"/>
              </w:rPr>
              <w:t xml:space="preserve"> </w:t>
            </w:r>
            <w:r w:rsidRPr="004C2545">
              <w:rPr>
                <w:rFonts w:ascii="Century Gothic" w:hAnsi="Century Gothic"/>
              </w:rPr>
              <w:t xml:space="preserve">and </w:t>
            </w:r>
            <w:r w:rsidRPr="004C2545">
              <w:rPr>
                <w:rFonts w:ascii="Century Gothic" w:hAnsi="Century Gothic"/>
                <w:spacing w:val="-4"/>
              </w:rPr>
              <w:t>Word</w:t>
            </w:r>
          </w:p>
        </w:tc>
        <w:tc>
          <w:tcPr>
            <w:tcW w:w="1275" w:type="dxa"/>
            <w:tcBorders>
              <w:top w:val="single" w:sz="4" w:space="0" w:color="auto"/>
              <w:left w:val="single" w:sz="4" w:space="0" w:color="auto"/>
              <w:bottom w:val="single" w:sz="4" w:space="0" w:color="auto"/>
              <w:right w:val="single" w:sz="4" w:space="0" w:color="auto"/>
            </w:tcBorders>
          </w:tcPr>
          <w:p w14:paraId="1B785823" w14:textId="25B713E3" w:rsidR="00592540" w:rsidRPr="004C2545" w:rsidRDefault="00592540" w:rsidP="00117B3D">
            <w:pPr>
              <w:keepNext/>
              <w:spacing w:before="0" w:after="0" w:line="240" w:lineRule="auto"/>
              <w:ind w:left="-108" w:right="-108" w:firstLine="0"/>
              <w:jc w:val="center"/>
              <w:rPr>
                <w:rFonts w:ascii="Century Gothic" w:hAnsi="Century Gothic" w:cs="Arial"/>
                <w:b/>
              </w:rPr>
            </w:pPr>
            <w:r w:rsidRPr="004C2545">
              <w:rPr>
                <w:rFonts w:ascii="Century Gothic" w:hAnsi="Century Gothic"/>
                <w:b/>
              </w:rPr>
              <w:t>E</w:t>
            </w:r>
          </w:p>
        </w:tc>
      </w:tr>
      <w:tr w:rsidR="00592540" w:rsidRPr="00236329" w14:paraId="45FAA7E2" w14:textId="16E12244" w:rsidTr="00592540">
        <w:trPr>
          <w:trHeight w:hRule="exact" w:val="575"/>
        </w:trPr>
        <w:tc>
          <w:tcPr>
            <w:tcW w:w="8364" w:type="dxa"/>
            <w:tcBorders>
              <w:top w:val="single" w:sz="4" w:space="0" w:color="auto"/>
              <w:left w:val="single" w:sz="4" w:space="0" w:color="auto"/>
              <w:bottom w:val="single" w:sz="4" w:space="0" w:color="auto"/>
              <w:right w:val="single" w:sz="4" w:space="0" w:color="auto"/>
            </w:tcBorders>
            <w:shd w:val="clear" w:color="auto" w:fill="auto"/>
          </w:tcPr>
          <w:p w14:paraId="2ED47623" w14:textId="4F9E5210" w:rsidR="00592540" w:rsidRPr="004C2545" w:rsidRDefault="00592540" w:rsidP="00117B3D">
            <w:pPr>
              <w:keepNext/>
              <w:numPr>
                <w:ilvl w:val="0"/>
                <w:numId w:val="2"/>
              </w:numPr>
              <w:spacing w:before="0" w:after="0" w:line="240" w:lineRule="auto"/>
              <w:ind w:left="459"/>
              <w:rPr>
                <w:rFonts w:ascii="Century Gothic" w:hAnsi="Century Gothic" w:cs="Arial"/>
              </w:rPr>
            </w:pPr>
            <w:r w:rsidRPr="004C2545">
              <w:rPr>
                <w:rFonts w:ascii="Century Gothic" w:hAnsi="Century Gothic"/>
              </w:rPr>
              <w:t>Demonstrable</w:t>
            </w:r>
            <w:r w:rsidRPr="004C2545">
              <w:rPr>
                <w:rFonts w:ascii="Century Gothic" w:hAnsi="Century Gothic"/>
                <w:spacing w:val="-5"/>
              </w:rPr>
              <w:t xml:space="preserve"> </w:t>
            </w:r>
            <w:r w:rsidRPr="004C2545">
              <w:rPr>
                <w:rFonts w:ascii="Century Gothic" w:hAnsi="Century Gothic"/>
              </w:rPr>
              <w:t>practical</w:t>
            </w:r>
            <w:r w:rsidRPr="004C2545">
              <w:rPr>
                <w:rFonts w:ascii="Century Gothic" w:hAnsi="Century Gothic"/>
                <w:spacing w:val="-4"/>
              </w:rPr>
              <w:t xml:space="preserve"> </w:t>
            </w:r>
            <w:r w:rsidRPr="004C2545">
              <w:rPr>
                <w:rFonts w:ascii="Century Gothic" w:hAnsi="Century Gothic"/>
              </w:rPr>
              <w:t>horticultural</w:t>
            </w:r>
            <w:r w:rsidRPr="004C2545">
              <w:rPr>
                <w:rFonts w:ascii="Century Gothic" w:hAnsi="Century Gothic"/>
                <w:spacing w:val="-6"/>
              </w:rPr>
              <w:t xml:space="preserve"> </w:t>
            </w:r>
            <w:r w:rsidRPr="004C2545">
              <w:rPr>
                <w:rFonts w:ascii="Century Gothic" w:hAnsi="Century Gothic"/>
              </w:rPr>
              <w:t>experience,</w:t>
            </w:r>
            <w:r w:rsidRPr="004C2545">
              <w:rPr>
                <w:rFonts w:ascii="Century Gothic" w:hAnsi="Century Gothic"/>
                <w:spacing w:val="-2"/>
              </w:rPr>
              <w:t xml:space="preserve"> </w:t>
            </w:r>
            <w:r w:rsidRPr="004C2545">
              <w:rPr>
                <w:rFonts w:ascii="Century Gothic" w:hAnsi="Century Gothic"/>
              </w:rPr>
              <w:t>ideally</w:t>
            </w:r>
            <w:r w:rsidRPr="004C2545">
              <w:rPr>
                <w:rFonts w:ascii="Century Gothic" w:hAnsi="Century Gothic"/>
                <w:spacing w:val="-4"/>
              </w:rPr>
              <w:t xml:space="preserve"> </w:t>
            </w:r>
            <w:r w:rsidRPr="004C2545">
              <w:rPr>
                <w:rFonts w:ascii="Century Gothic" w:hAnsi="Century Gothic"/>
              </w:rPr>
              <w:t>in</w:t>
            </w:r>
            <w:r w:rsidRPr="004C2545">
              <w:rPr>
                <w:rFonts w:ascii="Century Gothic" w:hAnsi="Century Gothic"/>
                <w:spacing w:val="-6"/>
              </w:rPr>
              <w:t xml:space="preserve"> </w:t>
            </w:r>
            <w:r w:rsidRPr="004C2545">
              <w:rPr>
                <w:rFonts w:ascii="Century Gothic" w:hAnsi="Century Gothic"/>
              </w:rPr>
              <w:t>a</w:t>
            </w:r>
            <w:r w:rsidRPr="004C2545">
              <w:rPr>
                <w:rFonts w:ascii="Century Gothic" w:hAnsi="Century Gothic"/>
                <w:spacing w:val="-5"/>
              </w:rPr>
              <w:t xml:space="preserve"> </w:t>
            </w:r>
            <w:r w:rsidRPr="004C2545">
              <w:rPr>
                <w:rFonts w:ascii="Century Gothic" w:hAnsi="Century Gothic"/>
              </w:rPr>
              <w:t>public</w:t>
            </w:r>
            <w:r w:rsidRPr="004C2545">
              <w:rPr>
                <w:rFonts w:ascii="Century Gothic" w:hAnsi="Century Gothic"/>
                <w:spacing w:val="-4"/>
              </w:rPr>
              <w:t xml:space="preserve"> </w:t>
            </w:r>
            <w:r w:rsidRPr="004C2545">
              <w:rPr>
                <w:rFonts w:ascii="Century Gothic" w:hAnsi="Century Gothic"/>
              </w:rPr>
              <w:t>park</w:t>
            </w:r>
            <w:r>
              <w:rPr>
                <w:rFonts w:ascii="Century Gothic" w:hAnsi="Century Gothic"/>
              </w:rPr>
              <w:t>, heritage park</w:t>
            </w:r>
            <w:r w:rsidRPr="004C2545">
              <w:rPr>
                <w:rFonts w:ascii="Century Gothic" w:hAnsi="Century Gothic"/>
              </w:rPr>
              <w:t xml:space="preserve"> or publicly accessible garden.</w:t>
            </w:r>
          </w:p>
        </w:tc>
        <w:tc>
          <w:tcPr>
            <w:tcW w:w="1275" w:type="dxa"/>
            <w:tcBorders>
              <w:top w:val="single" w:sz="4" w:space="0" w:color="auto"/>
              <w:left w:val="single" w:sz="4" w:space="0" w:color="auto"/>
              <w:bottom w:val="single" w:sz="4" w:space="0" w:color="auto"/>
              <w:right w:val="single" w:sz="4" w:space="0" w:color="auto"/>
            </w:tcBorders>
          </w:tcPr>
          <w:p w14:paraId="27C4DA62" w14:textId="621D3B6A" w:rsidR="00592540" w:rsidRPr="004C2545" w:rsidRDefault="00592540" w:rsidP="00117B3D">
            <w:pPr>
              <w:keepNext/>
              <w:spacing w:before="0" w:after="0" w:line="240" w:lineRule="auto"/>
              <w:ind w:left="-108" w:right="-108" w:firstLine="0"/>
              <w:jc w:val="center"/>
              <w:rPr>
                <w:rFonts w:ascii="Century Gothic" w:hAnsi="Century Gothic" w:cs="Arial"/>
                <w:b/>
              </w:rPr>
            </w:pPr>
            <w:r w:rsidRPr="004C2545">
              <w:rPr>
                <w:rFonts w:ascii="Century Gothic" w:hAnsi="Century Gothic"/>
                <w:b/>
              </w:rPr>
              <w:t>E</w:t>
            </w:r>
          </w:p>
        </w:tc>
      </w:tr>
      <w:tr w:rsidR="00592540" w:rsidRPr="00236329" w14:paraId="2B283DF8" w14:textId="668CB4AD" w:rsidTr="00592540">
        <w:trPr>
          <w:trHeight w:hRule="exact" w:val="627"/>
        </w:trPr>
        <w:tc>
          <w:tcPr>
            <w:tcW w:w="8364" w:type="dxa"/>
            <w:tcBorders>
              <w:top w:val="single" w:sz="4" w:space="0" w:color="auto"/>
              <w:left w:val="single" w:sz="4" w:space="0" w:color="auto"/>
              <w:bottom w:val="single" w:sz="4" w:space="0" w:color="auto"/>
              <w:right w:val="single" w:sz="4" w:space="0" w:color="auto"/>
            </w:tcBorders>
            <w:shd w:val="clear" w:color="auto" w:fill="auto"/>
          </w:tcPr>
          <w:p w14:paraId="201639A5" w14:textId="73A98048" w:rsidR="00592540" w:rsidRPr="004C2545" w:rsidRDefault="00592540" w:rsidP="00117B3D">
            <w:pPr>
              <w:keepNext/>
              <w:numPr>
                <w:ilvl w:val="0"/>
                <w:numId w:val="2"/>
              </w:numPr>
              <w:spacing w:before="0" w:after="0" w:line="240" w:lineRule="auto"/>
              <w:ind w:left="459"/>
              <w:rPr>
                <w:rFonts w:ascii="Century Gothic" w:hAnsi="Century Gothic" w:cs="Arial"/>
              </w:rPr>
            </w:pPr>
            <w:r w:rsidRPr="004C2545">
              <w:rPr>
                <w:rFonts w:ascii="Century Gothic" w:hAnsi="Century Gothic"/>
              </w:rPr>
              <w:t>Experience</w:t>
            </w:r>
            <w:r w:rsidRPr="004C2545">
              <w:rPr>
                <w:rFonts w:ascii="Century Gothic" w:hAnsi="Century Gothic"/>
                <w:spacing w:val="-5"/>
              </w:rPr>
              <w:t xml:space="preserve"> </w:t>
            </w:r>
            <w:r w:rsidRPr="004C2545">
              <w:rPr>
                <w:rFonts w:ascii="Century Gothic" w:hAnsi="Century Gothic"/>
              </w:rPr>
              <w:t>of</w:t>
            </w:r>
            <w:r w:rsidRPr="004C2545">
              <w:rPr>
                <w:rFonts w:ascii="Century Gothic" w:hAnsi="Century Gothic"/>
                <w:spacing w:val="-7"/>
              </w:rPr>
              <w:t xml:space="preserve"> </w:t>
            </w:r>
            <w:r w:rsidRPr="004C2545">
              <w:rPr>
                <w:rFonts w:ascii="Century Gothic" w:hAnsi="Century Gothic"/>
              </w:rPr>
              <w:t>working</w:t>
            </w:r>
            <w:r w:rsidRPr="004C2545">
              <w:rPr>
                <w:rFonts w:ascii="Century Gothic" w:hAnsi="Century Gothic"/>
                <w:spacing w:val="-8"/>
              </w:rPr>
              <w:t xml:space="preserve"> </w:t>
            </w:r>
            <w:r w:rsidRPr="004C2545">
              <w:rPr>
                <w:rFonts w:ascii="Century Gothic" w:hAnsi="Century Gothic"/>
              </w:rPr>
              <w:t>with</w:t>
            </w:r>
            <w:r w:rsidRPr="004C2545">
              <w:rPr>
                <w:rFonts w:ascii="Century Gothic" w:hAnsi="Century Gothic"/>
                <w:spacing w:val="-3"/>
              </w:rPr>
              <w:t xml:space="preserve"> </w:t>
            </w:r>
            <w:r w:rsidRPr="004C2545">
              <w:rPr>
                <w:rFonts w:ascii="Century Gothic" w:hAnsi="Century Gothic"/>
              </w:rPr>
              <w:t>volunteers,</w:t>
            </w:r>
            <w:r w:rsidRPr="004C2545">
              <w:rPr>
                <w:rFonts w:ascii="Century Gothic" w:hAnsi="Century Gothic"/>
                <w:spacing w:val="-4"/>
              </w:rPr>
              <w:t xml:space="preserve"> </w:t>
            </w:r>
            <w:r w:rsidRPr="004C2545">
              <w:rPr>
                <w:rFonts w:ascii="Century Gothic" w:hAnsi="Century Gothic"/>
              </w:rPr>
              <w:t>particularly</w:t>
            </w:r>
            <w:r w:rsidRPr="004C2545">
              <w:rPr>
                <w:rFonts w:ascii="Century Gothic" w:hAnsi="Century Gothic"/>
                <w:spacing w:val="-4"/>
              </w:rPr>
              <w:t xml:space="preserve"> </w:t>
            </w:r>
            <w:r w:rsidRPr="004C2545">
              <w:rPr>
                <w:rFonts w:ascii="Century Gothic" w:hAnsi="Century Gothic"/>
              </w:rPr>
              <w:t>in</w:t>
            </w:r>
            <w:r w:rsidRPr="004C2545">
              <w:rPr>
                <w:rFonts w:ascii="Century Gothic" w:hAnsi="Century Gothic"/>
                <w:spacing w:val="-6"/>
              </w:rPr>
              <w:t xml:space="preserve"> </w:t>
            </w:r>
            <w:r w:rsidRPr="004C2545">
              <w:rPr>
                <w:rFonts w:ascii="Century Gothic" w:hAnsi="Century Gothic"/>
              </w:rPr>
              <w:t>a</w:t>
            </w:r>
            <w:r w:rsidRPr="004C2545">
              <w:rPr>
                <w:rFonts w:ascii="Century Gothic" w:hAnsi="Century Gothic"/>
                <w:spacing w:val="-3"/>
              </w:rPr>
              <w:t xml:space="preserve"> </w:t>
            </w:r>
            <w:r w:rsidRPr="004C2545">
              <w:rPr>
                <w:rFonts w:ascii="Century Gothic" w:hAnsi="Century Gothic"/>
              </w:rPr>
              <w:t xml:space="preserve">horticultural </w:t>
            </w:r>
            <w:r w:rsidRPr="004C2545">
              <w:rPr>
                <w:rFonts w:ascii="Century Gothic" w:hAnsi="Century Gothic"/>
                <w:spacing w:val="-2"/>
              </w:rPr>
              <w:t>environment.</w:t>
            </w:r>
          </w:p>
        </w:tc>
        <w:tc>
          <w:tcPr>
            <w:tcW w:w="1275" w:type="dxa"/>
            <w:tcBorders>
              <w:top w:val="single" w:sz="4" w:space="0" w:color="auto"/>
              <w:left w:val="single" w:sz="4" w:space="0" w:color="auto"/>
              <w:bottom w:val="single" w:sz="4" w:space="0" w:color="auto"/>
              <w:right w:val="single" w:sz="4" w:space="0" w:color="auto"/>
            </w:tcBorders>
          </w:tcPr>
          <w:p w14:paraId="0FAE420A" w14:textId="48AB3980" w:rsidR="00592540" w:rsidRPr="004C2545" w:rsidRDefault="00592540" w:rsidP="00117B3D">
            <w:pPr>
              <w:keepNext/>
              <w:spacing w:before="0" w:after="0" w:line="240" w:lineRule="auto"/>
              <w:ind w:left="-108" w:right="-108" w:firstLine="0"/>
              <w:jc w:val="center"/>
              <w:rPr>
                <w:rFonts w:ascii="Century Gothic" w:hAnsi="Century Gothic" w:cs="Arial"/>
                <w:b/>
              </w:rPr>
            </w:pPr>
            <w:r w:rsidRPr="004C2545">
              <w:rPr>
                <w:rFonts w:ascii="Century Gothic" w:hAnsi="Century Gothic"/>
                <w:b/>
              </w:rPr>
              <w:t>D</w:t>
            </w:r>
          </w:p>
        </w:tc>
      </w:tr>
      <w:tr w:rsidR="00592540" w:rsidRPr="00236329" w14:paraId="755A7AC4" w14:textId="70CC90BF" w:rsidTr="00592540">
        <w:trPr>
          <w:trHeight w:hRule="exact" w:val="384"/>
        </w:trPr>
        <w:tc>
          <w:tcPr>
            <w:tcW w:w="8364" w:type="dxa"/>
            <w:tcBorders>
              <w:top w:val="single" w:sz="4" w:space="0" w:color="auto"/>
              <w:left w:val="single" w:sz="4" w:space="0" w:color="auto"/>
              <w:bottom w:val="single" w:sz="4" w:space="0" w:color="auto"/>
              <w:right w:val="single" w:sz="4" w:space="0" w:color="auto"/>
            </w:tcBorders>
            <w:shd w:val="clear" w:color="auto" w:fill="auto"/>
          </w:tcPr>
          <w:p w14:paraId="41DE1FBF" w14:textId="1E8FE111" w:rsidR="00592540" w:rsidRPr="004C2545" w:rsidRDefault="00592540" w:rsidP="00117B3D">
            <w:pPr>
              <w:keepNext/>
              <w:numPr>
                <w:ilvl w:val="0"/>
                <w:numId w:val="2"/>
              </w:numPr>
              <w:spacing w:before="0" w:after="0" w:line="240" w:lineRule="auto"/>
              <w:ind w:left="459"/>
              <w:rPr>
                <w:rFonts w:ascii="Century Gothic" w:hAnsi="Century Gothic" w:cs="Arial"/>
              </w:rPr>
            </w:pPr>
            <w:r w:rsidRPr="004C2545">
              <w:rPr>
                <w:rFonts w:ascii="Century Gothic" w:hAnsi="Century Gothic"/>
              </w:rPr>
              <w:t>Writing</w:t>
            </w:r>
            <w:r w:rsidRPr="004C2545">
              <w:rPr>
                <w:rFonts w:ascii="Century Gothic" w:hAnsi="Century Gothic"/>
                <w:spacing w:val="-3"/>
              </w:rPr>
              <w:t xml:space="preserve"> </w:t>
            </w:r>
            <w:r w:rsidRPr="004C2545">
              <w:rPr>
                <w:rFonts w:ascii="Century Gothic" w:hAnsi="Century Gothic"/>
              </w:rPr>
              <w:t>risk</w:t>
            </w:r>
            <w:r w:rsidRPr="004C2545">
              <w:rPr>
                <w:rFonts w:ascii="Century Gothic" w:hAnsi="Century Gothic"/>
                <w:spacing w:val="-5"/>
              </w:rPr>
              <w:t xml:space="preserve"> </w:t>
            </w:r>
            <w:r w:rsidRPr="004C2545">
              <w:rPr>
                <w:rFonts w:ascii="Century Gothic" w:hAnsi="Century Gothic"/>
                <w:spacing w:val="-2"/>
              </w:rPr>
              <w:t>assessments</w:t>
            </w:r>
          </w:p>
        </w:tc>
        <w:tc>
          <w:tcPr>
            <w:tcW w:w="1275" w:type="dxa"/>
            <w:tcBorders>
              <w:top w:val="single" w:sz="4" w:space="0" w:color="auto"/>
              <w:left w:val="single" w:sz="4" w:space="0" w:color="auto"/>
              <w:bottom w:val="single" w:sz="4" w:space="0" w:color="auto"/>
              <w:right w:val="single" w:sz="4" w:space="0" w:color="auto"/>
            </w:tcBorders>
          </w:tcPr>
          <w:p w14:paraId="0174B543" w14:textId="333BA1BD" w:rsidR="00592540" w:rsidRPr="004C2545" w:rsidRDefault="00592540" w:rsidP="00117B3D">
            <w:pPr>
              <w:keepNext/>
              <w:spacing w:before="0" w:after="0" w:line="240" w:lineRule="auto"/>
              <w:ind w:left="-108" w:right="-108" w:firstLine="0"/>
              <w:jc w:val="center"/>
              <w:rPr>
                <w:rFonts w:ascii="Century Gothic" w:hAnsi="Century Gothic" w:cs="Arial"/>
                <w:b/>
              </w:rPr>
            </w:pPr>
            <w:r>
              <w:rPr>
                <w:rFonts w:ascii="Century Gothic" w:hAnsi="Century Gothic"/>
                <w:b/>
              </w:rPr>
              <w:t>D</w:t>
            </w:r>
          </w:p>
        </w:tc>
      </w:tr>
      <w:tr w:rsidR="00592540" w:rsidRPr="00236329" w14:paraId="75E9BED0" w14:textId="2AA18A05" w:rsidTr="00592540">
        <w:trPr>
          <w:trHeight w:hRule="exact" w:val="367"/>
        </w:trPr>
        <w:tc>
          <w:tcPr>
            <w:tcW w:w="8364" w:type="dxa"/>
            <w:tcBorders>
              <w:top w:val="single" w:sz="4" w:space="0" w:color="auto"/>
              <w:left w:val="single" w:sz="4" w:space="0" w:color="auto"/>
              <w:bottom w:val="single" w:sz="4" w:space="0" w:color="auto"/>
              <w:right w:val="single" w:sz="4" w:space="0" w:color="auto"/>
            </w:tcBorders>
            <w:shd w:val="clear" w:color="auto" w:fill="auto"/>
          </w:tcPr>
          <w:p w14:paraId="2B24B096" w14:textId="23EBE5B5" w:rsidR="00592540" w:rsidRPr="004C2545" w:rsidRDefault="00592540" w:rsidP="00117B3D">
            <w:pPr>
              <w:keepNext/>
              <w:numPr>
                <w:ilvl w:val="0"/>
                <w:numId w:val="2"/>
              </w:numPr>
              <w:spacing w:before="0" w:after="0" w:line="240" w:lineRule="auto"/>
              <w:ind w:left="459"/>
              <w:rPr>
                <w:rFonts w:ascii="Century Gothic" w:hAnsi="Century Gothic" w:cs="Arial"/>
              </w:rPr>
            </w:pPr>
            <w:r w:rsidRPr="004C2545">
              <w:rPr>
                <w:rFonts w:ascii="Century Gothic" w:hAnsi="Century Gothic"/>
              </w:rPr>
              <w:t>Visual</w:t>
            </w:r>
            <w:r w:rsidRPr="004C2545">
              <w:rPr>
                <w:rFonts w:ascii="Century Gothic" w:hAnsi="Century Gothic"/>
                <w:spacing w:val="-4"/>
              </w:rPr>
              <w:t xml:space="preserve"> </w:t>
            </w:r>
            <w:r w:rsidRPr="004C2545">
              <w:rPr>
                <w:rFonts w:ascii="Century Gothic" w:hAnsi="Century Gothic"/>
              </w:rPr>
              <w:t>Tree</w:t>
            </w:r>
            <w:r w:rsidRPr="004C2545">
              <w:rPr>
                <w:rFonts w:ascii="Century Gothic" w:hAnsi="Century Gothic"/>
                <w:spacing w:val="-3"/>
              </w:rPr>
              <w:t xml:space="preserve"> </w:t>
            </w:r>
            <w:r w:rsidRPr="004C2545">
              <w:rPr>
                <w:rFonts w:ascii="Century Gothic" w:hAnsi="Century Gothic"/>
                <w:spacing w:val="-2"/>
              </w:rPr>
              <w:t>Inspection</w:t>
            </w:r>
          </w:p>
        </w:tc>
        <w:tc>
          <w:tcPr>
            <w:tcW w:w="1275" w:type="dxa"/>
            <w:tcBorders>
              <w:top w:val="single" w:sz="4" w:space="0" w:color="auto"/>
              <w:left w:val="single" w:sz="4" w:space="0" w:color="auto"/>
              <w:bottom w:val="single" w:sz="4" w:space="0" w:color="auto"/>
              <w:right w:val="single" w:sz="4" w:space="0" w:color="auto"/>
            </w:tcBorders>
          </w:tcPr>
          <w:p w14:paraId="3997216A" w14:textId="2BD81DEE" w:rsidR="00592540" w:rsidRPr="004C2545" w:rsidRDefault="00592540" w:rsidP="00117B3D">
            <w:pPr>
              <w:keepNext/>
              <w:spacing w:before="0" w:after="0" w:line="240" w:lineRule="auto"/>
              <w:ind w:left="-108" w:right="-108" w:firstLine="0"/>
              <w:jc w:val="center"/>
              <w:rPr>
                <w:rFonts w:ascii="Century Gothic" w:hAnsi="Century Gothic" w:cs="Arial"/>
                <w:b/>
              </w:rPr>
            </w:pPr>
            <w:r w:rsidRPr="004C2545">
              <w:rPr>
                <w:rFonts w:ascii="Century Gothic" w:hAnsi="Century Gothic"/>
                <w:b/>
              </w:rPr>
              <w:t>D</w:t>
            </w:r>
          </w:p>
        </w:tc>
      </w:tr>
      <w:tr w:rsidR="00592540" w:rsidRPr="00236329" w14:paraId="70A8FAD8" w14:textId="22DD8C3A" w:rsidTr="00592540">
        <w:trPr>
          <w:trHeight w:hRule="exact" w:val="510"/>
        </w:trPr>
        <w:tc>
          <w:tcPr>
            <w:tcW w:w="9639" w:type="dxa"/>
            <w:gridSpan w:val="2"/>
            <w:tcBorders>
              <w:top w:val="single" w:sz="4" w:space="0" w:color="auto"/>
              <w:left w:val="single" w:sz="4" w:space="0" w:color="auto"/>
              <w:bottom w:val="single" w:sz="4" w:space="0" w:color="auto"/>
              <w:right w:val="single" w:sz="4" w:space="0" w:color="auto"/>
            </w:tcBorders>
            <w:vAlign w:val="center"/>
          </w:tcPr>
          <w:p w14:paraId="234A3391" w14:textId="77777777" w:rsidR="00592540" w:rsidRPr="00236329" w:rsidRDefault="00592540" w:rsidP="00117B3D">
            <w:pPr>
              <w:keepNext/>
              <w:spacing w:before="0" w:after="0" w:line="240" w:lineRule="auto"/>
              <w:ind w:left="0" w:right="-108" w:firstLine="0"/>
              <w:rPr>
                <w:rFonts w:ascii="Century Gothic" w:hAnsi="Century Gothic" w:cs="Arial"/>
                <w:b/>
              </w:rPr>
            </w:pPr>
            <w:r w:rsidRPr="00236329">
              <w:rPr>
                <w:rFonts w:ascii="Century Gothic" w:hAnsi="Century Gothic" w:cs="Arial"/>
                <w:b/>
              </w:rPr>
              <w:t xml:space="preserve">Skills, </w:t>
            </w:r>
            <w:proofErr w:type="gramStart"/>
            <w:r w:rsidRPr="00236329">
              <w:rPr>
                <w:rFonts w:ascii="Century Gothic" w:hAnsi="Century Gothic" w:cs="Arial"/>
                <w:b/>
              </w:rPr>
              <w:t>knowledge</w:t>
            </w:r>
            <w:proofErr w:type="gramEnd"/>
            <w:r w:rsidRPr="00236329">
              <w:rPr>
                <w:rFonts w:ascii="Century Gothic" w:hAnsi="Century Gothic" w:cs="Arial"/>
                <w:b/>
              </w:rPr>
              <w:t xml:space="preserve"> and ability</w:t>
            </w:r>
          </w:p>
        </w:tc>
      </w:tr>
      <w:tr w:rsidR="00592540" w:rsidRPr="00236329" w14:paraId="66D30C83" w14:textId="05023608" w:rsidTr="00592540">
        <w:trPr>
          <w:trHeight w:hRule="exact" w:val="590"/>
        </w:trPr>
        <w:tc>
          <w:tcPr>
            <w:tcW w:w="8364" w:type="dxa"/>
            <w:tcBorders>
              <w:top w:val="single" w:sz="4" w:space="0" w:color="auto"/>
              <w:left w:val="single" w:sz="4" w:space="0" w:color="auto"/>
              <w:bottom w:val="single" w:sz="4" w:space="0" w:color="auto"/>
              <w:right w:val="single" w:sz="4" w:space="0" w:color="auto"/>
            </w:tcBorders>
            <w:shd w:val="clear" w:color="auto" w:fill="auto"/>
          </w:tcPr>
          <w:p w14:paraId="1DAC2103" w14:textId="1CBCA7C2" w:rsidR="00592540" w:rsidRPr="004C2545" w:rsidRDefault="00592540" w:rsidP="004C2545">
            <w:pPr>
              <w:keepNext/>
              <w:numPr>
                <w:ilvl w:val="0"/>
                <w:numId w:val="2"/>
              </w:numPr>
              <w:spacing w:before="0" w:after="0" w:line="240" w:lineRule="auto"/>
              <w:ind w:left="459"/>
              <w:rPr>
                <w:rFonts w:ascii="Century Gothic" w:hAnsi="Century Gothic" w:cs="Arial"/>
              </w:rPr>
            </w:pPr>
            <w:r w:rsidRPr="004C2545">
              <w:rPr>
                <w:rFonts w:ascii="Century Gothic" w:hAnsi="Century Gothic"/>
              </w:rPr>
              <w:t>Good</w:t>
            </w:r>
            <w:r w:rsidRPr="004C2545">
              <w:rPr>
                <w:rFonts w:ascii="Century Gothic" w:hAnsi="Century Gothic"/>
                <w:spacing w:val="-5"/>
              </w:rPr>
              <w:t xml:space="preserve"> </w:t>
            </w:r>
            <w:r w:rsidRPr="004C2545">
              <w:rPr>
                <w:rFonts w:ascii="Century Gothic" w:hAnsi="Century Gothic"/>
              </w:rPr>
              <w:t>knowledge</w:t>
            </w:r>
            <w:r w:rsidRPr="004C2545">
              <w:rPr>
                <w:rFonts w:ascii="Century Gothic" w:hAnsi="Century Gothic"/>
                <w:spacing w:val="-2"/>
              </w:rPr>
              <w:t xml:space="preserve"> </w:t>
            </w:r>
            <w:r w:rsidRPr="004C2545">
              <w:rPr>
                <w:rFonts w:ascii="Century Gothic" w:hAnsi="Century Gothic"/>
              </w:rPr>
              <w:t>of</w:t>
            </w:r>
            <w:r w:rsidRPr="004C2545">
              <w:rPr>
                <w:rFonts w:ascii="Century Gothic" w:hAnsi="Century Gothic"/>
                <w:spacing w:val="-5"/>
              </w:rPr>
              <w:t xml:space="preserve"> </w:t>
            </w:r>
            <w:r w:rsidRPr="004C2545">
              <w:rPr>
                <w:rFonts w:ascii="Century Gothic" w:hAnsi="Century Gothic"/>
              </w:rPr>
              <w:t>Health</w:t>
            </w:r>
            <w:r w:rsidRPr="004C2545">
              <w:rPr>
                <w:rFonts w:ascii="Century Gothic" w:hAnsi="Century Gothic"/>
                <w:spacing w:val="-5"/>
              </w:rPr>
              <w:t xml:space="preserve"> </w:t>
            </w:r>
            <w:r w:rsidRPr="004C2545">
              <w:rPr>
                <w:rFonts w:ascii="Century Gothic" w:hAnsi="Century Gothic"/>
              </w:rPr>
              <w:t>&amp;</w:t>
            </w:r>
            <w:r w:rsidRPr="004C2545">
              <w:rPr>
                <w:rFonts w:ascii="Century Gothic" w:hAnsi="Century Gothic"/>
                <w:spacing w:val="-5"/>
              </w:rPr>
              <w:t xml:space="preserve"> </w:t>
            </w:r>
            <w:r w:rsidRPr="004C2545">
              <w:rPr>
                <w:rFonts w:ascii="Century Gothic" w:hAnsi="Century Gothic"/>
              </w:rPr>
              <w:t>Safety</w:t>
            </w:r>
            <w:r w:rsidRPr="004C2545">
              <w:rPr>
                <w:rFonts w:ascii="Century Gothic" w:hAnsi="Century Gothic"/>
                <w:spacing w:val="-3"/>
              </w:rPr>
              <w:t xml:space="preserve"> </w:t>
            </w:r>
            <w:r w:rsidRPr="004C2545">
              <w:rPr>
                <w:rFonts w:ascii="Century Gothic" w:hAnsi="Century Gothic"/>
              </w:rPr>
              <w:t>in</w:t>
            </w:r>
            <w:r w:rsidRPr="004C2545">
              <w:rPr>
                <w:rFonts w:ascii="Century Gothic" w:hAnsi="Century Gothic"/>
                <w:spacing w:val="-3"/>
              </w:rPr>
              <w:t xml:space="preserve"> </w:t>
            </w:r>
            <w:r w:rsidRPr="004C2545">
              <w:rPr>
                <w:rFonts w:ascii="Century Gothic" w:hAnsi="Century Gothic"/>
              </w:rPr>
              <w:t>the</w:t>
            </w:r>
            <w:r w:rsidRPr="004C2545">
              <w:rPr>
                <w:rFonts w:ascii="Century Gothic" w:hAnsi="Century Gothic"/>
                <w:spacing w:val="-4"/>
              </w:rPr>
              <w:t xml:space="preserve"> </w:t>
            </w:r>
            <w:r w:rsidRPr="004C2545">
              <w:rPr>
                <w:rFonts w:ascii="Century Gothic" w:hAnsi="Century Gothic"/>
                <w:spacing w:val="-2"/>
              </w:rPr>
              <w:t>workplace</w:t>
            </w:r>
            <w:r>
              <w:rPr>
                <w:rFonts w:ascii="Century Gothic" w:hAnsi="Century Gothic"/>
                <w:spacing w:val="-2"/>
              </w:rPr>
              <w:t>, ideally including practical knowledge of COSHH regulations</w:t>
            </w:r>
          </w:p>
        </w:tc>
        <w:tc>
          <w:tcPr>
            <w:tcW w:w="1275" w:type="dxa"/>
            <w:tcBorders>
              <w:top w:val="single" w:sz="4" w:space="0" w:color="auto"/>
              <w:left w:val="single" w:sz="4" w:space="0" w:color="auto"/>
              <w:bottom w:val="single" w:sz="4" w:space="0" w:color="auto"/>
              <w:right w:val="single" w:sz="4" w:space="0" w:color="auto"/>
            </w:tcBorders>
          </w:tcPr>
          <w:p w14:paraId="6F7B4355" w14:textId="7A7CB5C7" w:rsidR="00592540" w:rsidRPr="004C2545" w:rsidRDefault="00592540" w:rsidP="004C2545">
            <w:pPr>
              <w:keepNext/>
              <w:spacing w:before="0" w:after="0" w:line="240" w:lineRule="auto"/>
              <w:ind w:left="-108" w:right="-108" w:firstLine="0"/>
              <w:jc w:val="center"/>
              <w:rPr>
                <w:rFonts w:ascii="Century Gothic" w:hAnsi="Century Gothic" w:cs="Arial"/>
                <w:b/>
              </w:rPr>
            </w:pPr>
            <w:r w:rsidRPr="004C2545">
              <w:rPr>
                <w:rFonts w:ascii="Century Gothic" w:hAnsi="Century Gothic"/>
                <w:b/>
              </w:rPr>
              <w:t>E</w:t>
            </w:r>
          </w:p>
        </w:tc>
      </w:tr>
      <w:tr w:rsidR="00592540" w:rsidRPr="00236329" w14:paraId="6346C495" w14:textId="5B9B619D" w:rsidTr="00592540">
        <w:trPr>
          <w:trHeight w:hRule="exact" w:val="454"/>
        </w:trPr>
        <w:tc>
          <w:tcPr>
            <w:tcW w:w="8364" w:type="dxa"/>
            <w:tcBorders>
              <w:top w:val="single" w:sz="4" w:space="0" w:color="auto"/>
              <w:left w:val="single" w:sz="4" w:space="0" w:color="auto"/>
              <w:bottom w:val="single" w:sz="4" w:space="0" w:color="auto"/>
              <w:right w:val="single" w:sz="4" w:space="0" w:color="auto"/>
            </w:tcBorders>
            <w:shd w:val="clear" w:color="auto" w:fill="auto"/>
          </w:tcPr>
          <w:p w14:paraId="6DFFCEFA" w14:textId="7A378888" w:rsidR="00592540" w:rsidRPr="004C2545" w:rsidRDefault="00592540" w:rsidP="004C2545">
            <w:pPr>
              <w:keepNext/>
              <w:numPr>
                <w:ilvl w:val="0"/>
                <w:numId w:val="2"/>
              </w:numPr>
              <w:spacing w:before="0" w:after="0" w:line="240" w:lineRule="auto"/>
              <w:ind w:left="459"/>
              <w:rPr>
                <w:rFonts w:ascii="Century Gothic" w:hAnsi="Century Gothic" w:cs="Arial"/>
              </w:rPr>
            </w:pPr>
            <w:r w:rsidRPr="004C2545">
              <w:rPr>
                <w:rFonts w:ascii="Century Gothic" w:hAnsi="Century Gothic"/>
              </w:rPr>
              <w:t>Good</w:t>
            </w:r>
            <w:r w:rsidRPr="004C2545">
              <w:rPr>
                <w:rFonts w:ascii="Century Gothic" w:hAnsi="Century Gothic"/>
                <w:spacing w:val="-6"/>
              </w:rPr>
              <w:t xml:space="preserve"> </w:t>
            </w:r>
            <w:r w:rsidRPr="004C2545">
              <w:rPr>
                <w:rFonts w:ascii="Century Gothic" w:hAnsi="Century Gothic"/>
              </w:rPr>
              <w:t>knowledge</w:t>
            </w:r>
            <w:r w:rsidRPr="004C2545">
              <w:rPr>
                <w:rFonts w:ascii="Century Gothic" w:hAnsi="Century Gothic"/>
                <w:spacing w:val="-3"/>
              </w:rPr>
              <w:t xml:space="preserve"> </w:t>
            </w:r>
            <w:r w:rsidRPr="004C2545">
              <w:rPr>
                <w:rFonts w:ascii="Century Gothic" w:hAnsi="Century Gothic"/>
              </w:rPr>
              <w:t>of</w:t>
            </w:r>
            <w:r w:rsidRPr="004C2545">
              <w:rPr>
                <w:rFonts w:ascii="Century Gothic" w:hAnsi="Century Gothic"/>
                <w:spacing w:val="-6"/>
              </w:rPr>
              <w:t xml:space="preserve"> </w:t>
            </w:r>
            <w:r w:rsidRPr="004C2545">
              <w:rPr>
                <w:rFonts w:ascii="Century Gothic" w:hAnsi="Century Gothic"/>
              </w:rPr>
              <w:t>horticultural</w:t>
            </w:r>
            <w:r w:rsidRPr="004C2545">
              <w:rPr>
                <w:rFonts w:ascii="Century Gothic" w:hAnsi="Century Gothic"/>
                <w:spacing w:val="-5"/>
              </w:rPr>
              <w:t xml:space="preserve"> </w:t>
            </w:r>
            <w:r w:rsidRPr="004C2545">
              <w:rPr>
                <w:rFonts w:ascii="Century Gothic" w:hAnsi="Century Gothic"/>
              </w:rPr>
              <w:t>plant</w:t>
            </w:r>
            <w:r w:rsidRPr="004C2545">
              <w:rPr>
                <w:rFonts w:ascii="Century Gothic" w:hAnsi="Century Gothic"/>
                <w:spacing w:val="-7"/>
              </w:rPr>
              <w:t xml:space="preserve"> </w:t>
            </w:r>
            <w:r w:rsidRPr="004C2545">
              <w:rPr>
                <w:rFonts w:ascii="Century Gothic" w:hAnsi="Century Gothic"/>
              </w:rPr>
              <w:t>and</w:t>
            </w:r>
            <w:r w:rsidRPr="004C2545">
              <w:rPr>
                <w:rFonts w:ascii="Century Gothic" w:hAnsi="Century Gothic"/>
                <w:spacing w:val="-7"/>
              </w:rPr>
              <w:t xml:space="preserve"> </w:t>
            </w:r>
            <w:r w:rsidRPr="004C2545">
              <w:rPr>
                <w:rFonts w:ascii="Century Gothic" w:hAnsi="Century Gothic"/>
              </w:rPr>
              <w:t>machinery</w:t>
            </w:r>
            <w:r w:rsidRPr="004C2545">
              <w:rPr>
                <w:rFonts w:ascii="Century Gothic" w:hAnsi="Century Gothic"/>
                <w:spacing w:val="-4"/>
              </w:rPr>
              <w:t xml:space="preserve"> </w:t>
            </w:r>
            <w:r w:rsidRPr="004C2545">
              <w:rPr>
                <w:rFonts w:ascii="Century Gothic" w:hAnsi="Century Gothic"/>
                <w:spacing w:val="-2"/>
              </w:rPr>
              <w:t>operations</w:t>
            </w:r>
          </w:p>
        </w:tc>
        <w:tc>
          <w:tcPr>
            <w:tcW w:w="1275" w:type="dxa"/>
            <w:tcBorders>
              <w:top w:val="single" w:sz="4" w:space="0" w:color="auto"/>
              <w:left w:val="single" w:sz="4" w:space="0" w:color="auto"/>
              <w:bottom w:val="single" w:sz="4" w:space="0" w:color="auto"/>
              <w:right w:val="single" w:sz="4" w:space="0" w:color="auto"/>
            </w:tcBorders>
          </w:tcPr>
          <w:p w14:paraId="09B441A3" w14:textId="3F7DB8AD" w:rsidR="00592540" w:rsidRPr="004C2545" w:rsidRDefault="00592540" w:rsidP="004C2545">
            <w:pPr>
              <w:keepNext/>
              <w:spacing w:before="0" w:after="0" w:line="240" w:lineRule="auto"/>
              <w:ind w:left="-108" w:right="-108" w:firstLine="0"/>
              <w:jc w:val="center"/>
              <w:rPr>
                <w:rFonts w:ascii="Century Gothic" w:hAnsi="Century Gothic" w:cs="Arial"/>
                <w:b/>
              </w:rPr>
            </w:pPr>
            <w:r w:rsidRPr="004C2545">
              <w:rPr>
                <w:rFonts w:ascii="Century Gothic" w:hAnsi="Century Gothic"/>
                <w:b/>
              </w:rPr>
              <w:t>E</w:t>
            </w:r>
          </w:p>
        </w:tc>
      </w:tr>
      <w:tr w:rsidR="00592540" w:rsidRPr="00236329" w14:paraId="2C456CBE" w14:textId="640D0055" w:rsidTr="00592540">
        <w:trPr>
          <w:trHeight w:hRule="exact" w:val="676"/>
        </w:trPr>
        <w:tc>
          <w:tcPr>
            <w:tcW w:w="8364" w:type="dxa"/>
            <w:tcBorders>
              <w:top w:val="single" w:sz="4" w:space="0" w:color="auto"/>
              <w:left w:val="single" w:sz="4" w:space="0" w:color="auto"/>
              <w:bottom w:val="single" w:sz="4" w:space="0" w:color="auto"/>
              <w:right w:val="single" w:sz="4" w:space="0" w:color="auto"/>
            </w:tcBorders>
            <w:shd w:val="clear" w:color="auto" w:fill="auto"/>
          </w:tcPr>
          <w:p w14:paraId="2BD4C927" w14:textId="0F18F92A" w:rsidR="00592540" w:rsidRPr="004C2545" w:rsidRDefault="00592540" w:rsidP="004C2545">
            <w:pPr>
              <w:keepNext/>
              <w:numPr>
                <w:ilvl w:val="0"/>
                <w:numId w:val="2"/>
              </w:numPr>
              <w:spacing w:before="0" w:after="0" w:line="240" w:lineRule="auto"/>
              <w:ind w:left="459"/>
              <w:rPr>
                <w:rFonts w:ascii="Century Gothic" w:hAnsi="Century Gothic" w:cs="Arial"/>
              </w:rPr>
            </w:pPr>
            <w:r w:rsidRPr="004C2545">
              <w:rPr>
                <w:rFonts w:ascii="Century Gothic" w:hAnsi="Century Gothic"/>
              </w:rPr>
              <w:t>Excellent</w:t>
            </w:r>
            <w:r w:rsidRPr="004C2545">
              <w:rPr>
                <w:rFonts w:ascii="Century Gothic" w:hAnsi="Century Gothic"/>
                <w:spacing w:val="-7"/>
              </w:rPr>
              <w:t xml:space="preserve"> </w:t>
            </w:r>
            <w:r w:rsidRPr="004C2545">
              <w:rPr>
                <w:rFonts w:ascii="Century Gothic" w:hAnsi="Century Gothic"/>
              </w:rPr>
              <w:t>plant</w:t>
            </w:r>
            <w:r w:rsidRPr="004C2545">
              <w:rPr>
                <w:rFonts w:ascii="Century Gothic" w:hAnsi="Century Gothic"/>
                <w:spacing w:val="-4"/>
              </w:rPr>
              <w:t xml:space="preserve"> </w:t>
            </w:r>
            <w:r w:rsidRPr="004C2545">
              <w:rPr>
                <w:rFonts w:ascii="Century Gothic" w:hAnsi="Century Gothic"/>
              </w:rPr>
              <w:t>knowledge,</w:t>
            </w:r>
            <w:r w:rsidRPr="004C2545">
              <w:rPr>
                <w:rFonts w:ascii="Century Gothic" w:hAnsi="Century Gothic"/>
                <w:spacing w:val="-5"/>
              </w:rPr>
              <w:t xml:space="preserve"> </w:t>
            </w:r>
            <w:r w:rsidRPr="004C2545">
              <w:rPr>
                <w:rFonts w:ascii="Century Gothic" w:hAnsi="Century Gothic"/>
              </w:rPr>
              <w:t>particularly</w:t>
            </w:r>
            <w:r w:rsidRPr="004C2545">
              <w:rPr>
                <w:rFonts w:ascii="Century Gothic" w:hAnsi="Century Gothic"/>
                <w:spacing w:val="-7"/>
              </w:rPr>
              <w:t xml:space="preserve"> </w:t>
            </w:r>
            <w:r w:rsidRPr="004C2545">
              <w:rPr>
                <w:rFonts w:ascii="Century Gothic" w:hAnsi="Century Gothic"/>
              </w:rPr>
              <w:t>around</w:t>
            </w:r>
            <w:r w:rsidRPr="004C2545">
              <w:rPr>
                <w:rFonts w:ascii="Century Gothic" w:hAnsi="Century Gothic"/>
                <w:spacing w:val="-4"/>
              </w:rPr>
              <w:t xml:space="preserve"> </w:t>
            </w:r>
            <w:r w:rsidRPr="004C2545">
              <w:rPr>
                <w:rFonts w:ascii="Century Gothic" w:hAnsi="Century Gothic"/>
              </w:rPr>
              <w:t>shrubs,</w:t>
            </w:r>
            <w:r w:rsidRPr="004C2545">
              <w:rPr>
                <w:rFonts w:ascii="Century Gothic" w:hAnsi="Century Gothic"/>
                <w:spacing w:val="-3"/>
              </w:rPr>
              <w:t xml:space="preserve"> </w:t>
            </w:r>
            <w:r w:rsidRPr="004C2545">
              <w:rPr>
                <w:rFonts w:ascii="Century Gothic" w:hAnsi="Century Gothic"/>
              </w:rPr>
              <w:t>herbaceous</w:t>
            </w:r>
            <w:r w:rsidRPr="004C2545">
              <w:rPr>
                <w:rFonts w:ascii="Century Gothic" w:hAnsi="Century Gothic"/>
                <w:spacing w:val="-6"/>
              </w:rPr>
              <w:t xml:space="preserve"> </w:t>
            </w:r>
            <w:r w:rsidRPr="004C2545">
              <w:rPr>
                <w:rFonts w:ascii="Century Gothic" w:hAnsi="Century Gothic"/>
              </w:rPr>
              <w:t xml:space="preserve">and </w:t>
            </w:r>
            <w:r>
              <w:rPr>
                <w:rFonts w:ascii="Century Gothic" w:hAnsi="Century Gothic"/>
              </w:rPr>
              <w:t>bulbous plants</w:t>
            </w:r>
            <w:r w:rsidRPr="004C2545">
              <w:rPr>
                <w:rFonts w:ascii="Century Gothic" w:hAnsi="Century Gothic"/>
              </w:rPr>
              <w:t>.</w:t>
            </w:r>
          </w:p>
        </w:tc>
        <w:tc>
          <w:tcPr>
            <w:tcW w:w="1275" w:type="dxa"/>
            <w:tcBorders>
              <w:top w:val="single" w:sz="4" w:space="0" w:color="auto"/>
              <w:left w:val="single" w:sz="4" w:space="0" w:color="auto"/>
              <w:bottom w:val="single" w:sz="4" w:space="0" w:color="auto"/>
              <w:right w:val="single" w:sz="4" w:space="0" w:color="auto"/>
            </w:tcBorders>
          </w:tcPr>
          <w:p w14:paraId="1D359943" w14:textId="5CF1D9DE" w:rsidR="00592540" w:rsidRPr="004C2545" w:rsidRDefault="00592540" w:rsidP="004C2545">
            <w:pPr>
              <w:keepNext/>
              <w:spacing w:before="0" w:after="0" w:line="240" w:lineRule="auto"/>
              <w:ind w:left="-108" w:right="-108" w:firstLine="0"/>
              <w:jc w:val="center"/>
              <w:rPr>
                <w:rFonts w:ascii="Century Gothic" w:hAnsi="Century Gothic" w:cs="Arial"/>
                <w:b/>
              </w:rPr>
            </w:pPr>
            <w:r w:rsidRPr="004C2545">
              <w:rPr>
                <w:rFonts w:ascii="Century Gothic" w:hAnsi="Century Gothic"/>
                <w:b/>
              </w:rPr>
              <w:t>E</w:t>
            </w:r>
          </w:p>
        </w:tc>
      </w:tr>
      <w:tr w:rsidR="00592540" w:rsidRPr="00236329" w14:paraId="5FA287EA" w14:textId="6AD53582" w:rsidTr="00592540">
        <w:trPr>
          <w:trHeight w:hRule="exact" w:val="655"/>
        </w:trPr>
        <w:tc>
          <w:tcPr>
            <w:tcW w:w="8364" w:type="dxa"/>
            <w:tcBorders>
              <w:top w:val="single" w:sz="4" w:space="0" w:color="auto"/>
              <w:left w:val="single" w:sz="4" w:space="0" w:color="auto"/>
              <w:bottom w:val="single" w:sz="4" w:space="0" w:color="auto"/>
              <w:right w:val="single" w:sz="4" w:space="0" w:color="auto"/>
            </w:tcBorders>
            <w:shd w:val="clear" w:color="auto" w:fill="auto"/>
          </w:tcPr>
          <w:p w14:paraId="7E6980D9" w14:textId="453FF0F1" w:rsidR="00592540" w:rsidRPr="004C2545" w:rsidRDefault="00592540" w:rsidP="004C2545">
            <w:pPr>
              <w:keepNext/>
              <w:numPr>
                <w:ilvl w:val="0"/>
                <w:numId w:val="2"/>
              </w:numPr>
              <w:spacing w:before="0" w:after="0" w:line="240" w:lineRule="auto"/>
              <w:ind w:left="459"/>
              <w:rPr>
                <w:rFonts w:ascii="Century Gothic" w:hAnsi="Century Gothic" w:cs="Arial"/>
              </w:rPr>
            </w:pPr>
            <w:r w:rsidRPr="004C2545">
              <w:rPr>
                <w:rFonts w:ascii="Century Gothic" w:hAnsi="Century Gothic"/>
              </w:rPr>
              <w:t>Financial</w:t>
            </w:r>
            <w:r w:rsidRPr="004C2545">
              <w:rPr>
                <w:rFonts w:ascii="Century Gothic" w:hAnsi="Century Gothic"/>
                <w:spacing w:val="-6"/>
              </w:rPr>
              <w:t xml:space="preserve"> </w:t>
            </w:r>
            <w:r w:rsidRPr="004C2545">
              <w:rPr>
                <w:rFonts w:ascii="Century Gothic" w:hAnsi="Century Gothic"/>
              </w:rPr>
              <w:t>awareness</w:t>
            </w:r>
            <w:r w:rsidRPr="004C2545">
              <w:rPr>
                <w:rFonts w:ascii="Century Gothic" w:hAnsi="Century Gothic"/>
                <w:spacing w:val="-5"/>
              </w:rPr>
              <w:t xml:space="preserve"> </w:t>
            </w:r>
            <w:r w:rsidRPr="004C2545">
              <w:rPr>
                <w:rFonts w:ascii="Century Gothic" w:hAnsi="Century Gothic"/>
              </w:rPr>
              <w:t>towards</w:t>
            </w:r>
            <w:r w:rsidRPr="004C2545">
              <w:rPr>
                <w:rFonts w:ascii="Century Gothic" w:hAnsi="Century Gothic"/>
                <w:spacing w:val="-5"/>
              </w:rPr>
              <w:t xml:space="preserve"> </w:t>
            </w:r>
            <w:r w:rsidRPr="004C2545">
              <w:rPr>
                <w:rFonts w:ascii="Century Gothic" w:hAnsi="Century Gothic"/>
              </w:rPr>
              <w:t>staffing,</w:t>
            </w:r>
            <w:r w:rsidRPr="004C2545">
              <w:rPr>
                <w:rFonts w:ascii="Century Gothic" w:hAnsi="Century Gothic"/>
                <w:spacing w:val="-2"/>
              </w:rPr>
              <w:t xml:space="preserve"> </w:t>
            </w:r>
            <w:r w:rsidRPr="004C2545">
              <w:rPr>
                <w:rFonts w:ascii="Century Gothic" w:hAnsi="Century Gothic"/>
              </w:rPr>
              <w:t>overtime,</w:t>
            </w:r>
            <w:r w:rsidRPr="004C2545">
              <w:rPr>
                <w:rFonts w:ascii="Century Gothic" w:hAnsi="Century Gothic"/>
                <w:spacing w:val="-4"/>
              </w:rPr>
              <w:t xml:space="preserve"> </w:t>
            </w:r>
            <w:r w:rsidRPr="004C2545">
              <w:rPr>
                <w:rFonts w:ascii="Century Gothic" w:hAnsi="Century Gothic"/>
              </w:rPr>
              <w:t>tools</w:t>
            </w:r>
            <w:r w:rsidRPr="004C2545">
              <w:rPr>
                <w:rFonts w:ascii="Century Gothic" w:hAnsi="Century Gothic"/>
                <w:spacing w:val="-5"/>
              </w:rPr>
              <w:t xml:space="preserve"> </w:t>
            </w:r>
            <w:r w:rsidRPr="004C2545">
              <w:rPr>
                <w:rFonts w:ascii="Century Gothic" w:hAnsi="Century Gothic"/>
              </w:rPr>
              <w:t>&amp;</w:t>
            </w:r>
            <w:r w:rsidRPr="004C2545">
              <w:rPr>
                <w:rFonts w:ascii="Century Gothic" w:hAnsi="Century Gothic"/>
                <w:spacing w:val="-5"/>
              </w:rPr>
              <w:t xml:space="preserve"> </w:t>
            </w:r>
            <w:r w:rsidRPr="004C2545">
              <w:rPr>
                <w:rFonts w:ascii="Century Gothic" w:hAnsi="Century Gothic"/>
              </w:rPr>
              <w:t>equipment</w:t>
            </w:r>
            <w:r w:rsidRPr="004C2545">
              <w:rPr>
                <w:rFonts w:ascii="Century Gothic" w:hAnsi="Century Gothic"/>
                <w:spacing w:val="-6"/>
              </w:rPr>
              <w:t xml:space="preserve"> </w:t>
            </w:r>
            <w:r w:rsidRPr="004C2545">
              <w:rPr>
                <w:rFonts w:ascii="Century Gothic" w:hAnsi="Century Gothic"/>
              </w:rPr>
              <w:t>and other TRP property.</w:t>
            </w:r>
          </w:p>
        </w:tc>
        <w:tc>
          <w:tcPr>
            <w:tcW w:w="1275" w:type="dxa"/>
            <w:tcBorders>
              <w:top w:val="single" w:sz="4" w:space="0" w:color="auto"/>
              <w:left w:val="single" w:sz="4" w:space="0" w:color="auto"/>
              <w:bottom w:val="single" w:sz="4" w:space="0" w:color="auto"/>
              <w:right w:val="single" w:sz="4" w:space="0" w:color="auto"/>
            </w:tcBorders>
          </w:tcPr>
          <w:p w14:paraId="3080FE24" w14:textId="35F754B3" w:rsidR="00592540" w:rsidRPr="004C2545" w:rsidRDefault="00592540" w:rsidP="004C2545">
            <w:pPr>
              <w:keepNext/>
              <w:spacing w:before="0" w:after="0" w:line="240" w:lineRule="auto"/>
              <w:ind w:left="-108" w:right="-108" w:firstLine="0"/>
              <w:jc w:val="center"/>
              <w:rPr>
                <w:rFonts w:ascii="Century Gothic" w:hAnsi="Century Gothic" w:cs="Arial"/>
                <w:b/>
              </w:rPr>
            </w:pPr>
            <w:r>
              <w:rPr>
                <w:rFonts w:ascii="Century Gothic" w:hAnsi="Century Gothic"/>
                <w:b/>
              </w:rPr>
              <w:t>D</w:t>
            </w:r>
          </w:p>
        </w:tc>
      </w:tr>
      <w:tr w:rsidR="00592540" w:rsidRPr="00236329" w14:paraId="458E9BB0" w14:textId="1A6EF3D6" w:rsidTr="00592540">
        <w:trPr>
          <w:trHeight w:hRule="exact" w:val="454"/>
        </w:trPr>
        <w:tc>
          <w:tcPr>
            <w:tcW w:w="8364" w:type="dxa"/>
            <w:tcBorders>
              <w:top w:val="single" w:sz="4" w:space="0" w:color="auto"/>
              <w:left w:val="single" w:sz="4" w:space="0" w:color="auto"/>
              <w:bottom w:val="single" w:sz="4" w:space="0" w:color="auto"/>
              <w:right w:val="single" w:sz="4" w:space="0" w:color="auto"/>
            </w:tcBorders>
            <w:shd w:val="clear" w:color="auto" w:fill="auto"/>
          </w:tcPr>
          <w:p w14:paraId="6AC6E728" w14:textId="61B6F2BC" w:rsidR="00592540" w:rsidRPr="004C2545" w:rsidRDefault="00592540" w:rsidP="004C2545">
            <w:pPr>
              <w:keepNext/>
              <w:numPr>
                <w:ilvl w:val="0"/>
                <w:numId w:val="2"/>
              </w:numPr>
              <w:spacing w:before="0" w:after="0" w:line="240" w:lineRule="auto"/>
              <w:ind w:left="459"/>
              <w:rPr>
                <w:rFonts w:ascii="Century Gothic" w:hAnsi="Century Gothic" w:cs="Arial"/>
              </w:rPr>
            </w:pPr>
            <w:r w:rsidRPr="004C2545">
              <w:rPr>
                <w:rFonts w:ascii="Century Gothic" w:hAnsi="Century Gothic"/>
              </w:rPr>
              <w:t>Excellent</w:t>
            </w:r>
            <w:r w:rsidRPr="004C2545">
              <w:rPr>
                <w:rFonts w:ascii="Century Gothic" w:hAnsi="Century Gothic"/>
                <w:spacing w:val="-9"/>
              </w:rPr>
              <w:t xml:space="preserve"> </w:t>
            </w:r>
            <w:r w:rsidRPr="004C2545">
              <w:rPr>
                <w:rFonts w:ascii="Century Gothic" w:hAnsi="Century Gothic"/>
              </w:rPr>
              <w:t>leadership,</w:t>
            </w:r>
            <w:r w:rsidRPr="004C2545">
              <w:rPr>
                <w:rFonts w:ascii="Century Gothic" w:hAnsi="Century Gothic"/>
                <w:spacing w:val="-8"/>
              </w:rPr>
              <w:t xml:space="preserve"> </w:t>
            </w:r>
            <w:r w:rsidRPr="004C2545">
              <w:rPr>
                <w:rFonts w:ascii="Century Gothic" w:hAnsi="Century Gothic"/>
              </w:rPr>
              <w:t>motivational</w:t>
            </w:r>
            <w:r w:rsidRPr="004C2545">
              <w:rPr>
                <w:rFonts w:ascii="Century Gothic" w:hAnsi="Century Gothic"/>
                <w:spacing w:val="-7"/>
              </w:rPr>
              <w:t xml:space="preserve"> </w:t>
            </w:r>
            <w:r w:rsidRPr="004C2545">
              <w:rPr>
                <w:rFonts w:ascii="Century Gothic" w:hAnsi="Century Gothic"/>
              </w:rPr>
              <w:t>and</w:t>
            </w:r>
            <w:r w:rsidRPr="004C2545">
              <w:rPr>
                <w:rFonts w:ascii="Century Gothic" w:hAnsi="Century Gothic"/>
                <w:spacing w:val="-8"/>
              </w:rPr>
              <w:t xml:space="preserve"> </w:t>
            </w:r>
            <w:r w:rsidRPr="004C2545">
              <w:rPr>
                <w:rFonts w:ascii="Century Gothic" w:hAnsi="Century Gothic"/>
              </w:rPr>
              <w:t>communication</w:t>
            </w:r>
            <w:r w:rsidRPr="004C2545">
              <w:rPr>
                <w:rFonts w:ascii="Century Gothic" w:hAnsi="Century Gothic"/>
                <w:spacing w:val="-9"/>
              </w:rPr>
              <w:t xml:space="preserve"> </w:t>
            </w:r>
            <w:r w:rsidRPr="004C2545">
              <w:rPr>
                <w:rFonts w:ascii="Century Gothic" w:hAnsi="Century Gothic"/>
                <w:spacing w:val="-2"/>
              </w:rPr>
              <w:t>skills</w:t>
            </w:r>
          </w:p>
        </w:tc>
        <w:tc>
          <w:tcPr>
            <w:tcW w:w="1275" w:type="dxa"/>
            <w:tcBorders>
              <w:top w:val="single" w:sz="4" w:space="0" w:color="auto"/>
              <w:left w:val="single" w:sz="4" w:space="0" w:color="auto"/>
              <w:bottom w:val="single" w:sz="4" w:space="0" w:color="auto"/>
              <w:right w:val="single" w:sz="4" w:space="0" w:color="auto"/>
            </w:tcBorders>
          </w:tcPr>
          <w:p w14:paraId="6B9EC8EA" w14:textId="428AFE26" w:rsidR="00592540" w:rsidRPr="004C2545" w:rsidRDefault="00592540" w:rsidP="004C2545">
            <w:pPr>
              <w:keepNext/>
              <w:spacing w:before="0" w:after="0" w:line="240" w:lineRule="auto"/>
              <w:ind w:left="-108" w:right="-108" w:firstLine="0"/>
              <w:jc w:val="center"/>
              <w:rPr>
                <w:rFonts w:ascii="Century Gothic" w:hAnsi="Century Gothic" w:cs="Arial"/>
                <w:b/>
              </w:rPr>
            </w:pPr>
            <w:r w:rsidRPr="004C2545">
              <w:rPr>
                <w:rFonts w:ascii="Century Gothic" w:hAnsi="Century Gothic"/>
                <w:b/>
              </w:rPr>
              <w:t>E</w:t>
            </w:r>
          </w:p>
        </w:tc>
      </w:tr>
      <w:tr w:rsidR="00592540" w:rsidRPr="00236329" w14:paraId="4472F23A" w14:textId="1659FAAF" w:rsidTr="00592540">
        <w:trPr>
          <w:trHeight w:hRule="exact" w:val="454"/>
        </w:trPr>
        <w:tc>
          <w:tcPr>
            <w:tcW w:w="8364" w:type="dxa"/>
            <w:tcBorders>
              <w:top w:val="single" w:sz="4" w:space="0" w:color="auto"/>
              <w:left w:val="single" w:sz="4" w:space="0" w:color="auto"/>
              <w:bottom w:val="single" w:sz="4" w:space="0" w:color="auto"/>
              <w:right w:val="single" w:sz="4" w:space="0" w:color="auto"/>
            </w:tcBorders>
            <w:shd w:val="clear" w:color="auto" w:fill="auto"/>
          </w:tcPr>
          <w:p w14:paraId="3CFE03A8" w14:textId="6944C833" w:rsidR="00592540" w:rsidRPr="004C2545" w:rsidRDefault="00592540" w:rsidP="004C2545">
            <w:pPr>
              <w:keepNext/>
              <w:numPr>
                <w:ilvl w:val="0"/>
                <w:numId w:val="2"/>
              </w:numPr>
              <w:spacing w:before="0" w:after="0" w:line="240" w:lineRule="auto"/>
              <w:ind w:left="459"/>
              <w:rPr>
                <w:rFonts w:ascii="Century Gothic" w:hAnsi="Century Gothic" w:cs="Arial"/>
              </w:rPr>
            </w:pPr>
            <w:r w:rsidRPr="004C2545">
              <w:rPr>
                <w:rFonts w:ascii="Century Gothic" w:hAnsi="Century Gothic"/>
              </w:rPr>
              <w:t>Excellent</w:t>
            </w:r>
            <w:r w:rsidRPr="004C2545">
              <w:rPr>
                <w:rFonts w:ascii="Century Gothic" w:hAnsi="Century Gothic"/>
                <w:spacing w:val="-7"/>
              </w:rPr>
              <w:t xml:space="preserve"> </w:t>
            </w:r>
            <w:r w:rsidRPr="004C2545">
              <w:rPr>
                <w:rFonts w:ascii="Century Gothic" w:hAnsi="Century Gothic"/>
              </w:rPr>
              <w:t>organisational</w:t>
            </w:r>
            <w:r w:rsidRPr="004C2545">
              <w:rPr>
                <w:rFonts w:ascii="Century Gothic" w:hAnsi="Century Gothic"/>
                <w:spacing w:val="-6"/>
              </w:rPr>
              <w:t xml:space="preserve"> </w:t>
            </w:r>
            <w:r w:rsidRPr="004C2545">
              <w:rPr>
                <w:rFonts w:ascii="Century Gothic" w:hAnsi="Century Gothic"/>
              </w:rPr>
              <w:t>and</w:t>
            </w:r>
            <w:r w:rsidRPr="004C2545">
              <w:rPr>
                <w:rFonts w:ascii="Century Gothic" w:hAnsi="Century Gothic"/>
                <w:spacing w:val="-6"/>
              </w:rPr>
              <w:t xml:space="preserve"> </w:t>
            </w:r>
            <w:r w:rsidRPr="004C2545">
              <w:rPr>
                <w:rFonts w:ascii="Century Gothic" w:hAnsi="Century Gothic"/>
              </w:rPr>
              <w:t>forward</w:t>
            </w:r>
            <w:r w:rsidRPr="004C2545">
              <w:rPr>
                <w:rFonts w:ascii="Century Gothic" w:hAnsi="Century Gothic"/>
                <w:spacing w:val="-10"/>
              </w:rPr>
              <w:t xml:space="preserve"> </w:t>
            </w:r>
            <w:r w:rsidRPr="004C2545">
              <w:rPr>
                <w:rFonts w:ascii="Century Gothic" w:hAnsi="Century Gothic"/>
              </w:rPr>
              <w:t>work</w:t>
            </w:r>
            <w:r w:rsidRPr="004C2545">
              <w:rPr>
                <w:rFonts w:ascii="Century Gothic" w:hAnsi="Century Gothic"/>
                <w:spacing w:val="-7"/>
              </w:rPr>
              <w:t xml:space="preserve"> </w:t>
            </w:r>
            <w:r w:rsidRPr="004C2545">
              <w:rPr>
                <w:rFonts w:ascii="Century Gothic" w:hAnsi="Century Gothic"/>
              </w:rPr>
              <w:t>planning</w:t>
            </w:r>
            <w:r w:rsidRPr="004C2545">
              <w:rPr>
                <w:rFonts w:ascii="Century Gothic" w:hAnsi="Century Gothic"/>
                <w:spacing w:val="-6"/>
              </w:rPr>
              <w:t xml:space="preserve"> </w:t>
            </w:r>
            <w:r w:rsidRPr="004C2545">
              <w:rPr>
                <w:rFonts w:ascii="Century Gothic" w:hAnsi="Century Gothic"/>
                <w:spacing w:val="-2"/>
              </w:rPr>
              <w:t>skills</w:t>
            </w:r>
          </w:p>
        </w:tc>
        <w:tc>
          <w:tcPr>
            <w:tcW w:w="1275" w:type="dxa"/>
            <w:tcBorders>
              <w:top w:val="single" w:sz="4" w:space="0" w:color="auto"/>
              <w:left w:val="single" w:sz="4" w:space="0" w:color="auto"/>
              <w:bottom w:val="single" w:sz="4" w:space="0" w:color="auto"/>
              <w:right w:val="single" w:sz="4" w:space="0" w:color="auto"/>
            </w:tcBorders>
          </w:tcPr>
          <w:p w14:paraId="77DF1699" w14:textId="0EC148E9" w:rsidR="00592540" w:rsidRPr="004C2545" w:rsidRDefault="00592540" w:rsidP="004C2545">
            <w:pPr>
              <w:keepNext/>
              <w:spacing w:before="0" w:after="0" w:line="240" w:lineRule="auto"/>
              <w:ind w:left="-108" w:right="-108" w:firstLine="0"/>
              <w:jc w:val="center"/>
              <w:rPr>
                <w:rFonts w:ascii="Century Gothic" w:hAnsi="Century Gothic" w:cs="Arial"/>
                <w:b/>
              </w:rPr>
            </w:pPr>
            <w:r w:rsidRPr="004C2545">
              <w:rPr>
                <w:rFonts w:ascii="Century Gothic" w:hAnsi="Century Gothic"/>
                <w:b/>
              </w:rPr>
              <w:t>E</w:t>
            </w:r>
          </w:p>
        </w:tc>
      </w:tr>
      <w:tr w:rsidR="00592540" w:rsidRPr="00236329" w14:paraId="65E5F403" w14:textId="40A93B1C" w:rsidTr="00592540">
        <w:trPr>
          <w:trHeight w:hRule="exact" w:val="510"/>
        </w:trPr>
        <w:tc>
          <w:tcPr>
            <w:tcW w:w="9639" w:type="dxa"/>
            <w:gridSpan w:val="2"/>
            <w:tcBorders>
              <w:top w:val="single" w:sz="4" w:space="0" w:color="auto"/>
              <w:left w:val="single" w:sz="4" w:space="0" w:color="auto"/>
              <w:bottom w:val="single" w:sz="4" w:space="0" w:color="auto"/>
              <w:right w:val="single" w:sz="4" w:space="0" w:color="auto"/>
            </w:tcBorders>
            <w:vAlign w:val="center"/>
          </w:tcPr>
          <w:p w14:paraId="7944F7DE" w14:textId="77777777" w:rsidR="00592540" w:rsidRPr="00236329" w:rsidRDefault="00592540" w:rsidP="004C2545">
            <w:pPr>
              <w:keepNext/>
              <w:spacing w:before="0" w:after="0" w:line="240" w:lineRule="auto"/>
              <w:ind w:left="0" w:right="-108" w:firstLine="0"/>
              <w:rPr>
                <w:rFonts w:ascii="Century Gothic" w:hAnsi="Century Gothic" w:cs="Arial"/>
                <w:b/>
              </w:rPr>
            </w:pPr>
            <w:r w:rsidRPr="00236329">
              <w:rPr>
                <w:rFonts w:ascii="Century Gothic" w:hAnsi="Century Gothic" w:cs="Arial"/>
                <w:b/>
              </w:rPr>
              <w:t>Other</w:t>
            </w:r>
          </w:p>
        </w:tc>
      </w:tr>
      <w:tr w:rsidR="00592540" w:rsidRPr="00236329" w14:paraId="016874B7" w14:textId="3135E21E" w:rsidTr="00592540">
        <w:trPr>
          <w:trHeight w:hRule="exact" w:val="942"/>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41CEF460" w14:textId="5586A8F6" w:rsidR="00592540" w:rsidRPr="00236329" w:rsidRDefault="00592540" w:rsidP="004C2545">
            <w:pPr>
              <w:keepNext/>
              <w:numPr>
                <w:ilvl w:val="0"/>
                <w:numId w:val="2"/>
              </w:numPr>
              <w:spacing w:before="0" w:after="0" w:line="240" w:lineRule="auto"/>
              <w:ind w:left="459"/>
              <w:rPr>
                <w:rFonts w:ascii="Century Gothic" w:hAnsi="Century Gothic" w:cs="Arial"/>
              </w:rPr>
            </w:pPr>
            <w:r w:rsidRPr="00F132BC">
              <w:rPr>
                <w:rFonts w:ascii="Century Gothic" w:hAnsi="Century Gothic" w:cs="Arial"/>
              </w:rPr>
              <w:t xml:space="preserve">Commitment to The Royal Parks’ values of being responsible, excellent, inclusive, </w:t>
            </w:r>
            <w:proofErr w:type="gramStart"/>
            <w:r w:rsidRPr="00F132BC">
              <w:rPr>
                <w:rFonts w:ascii="Century Gothic" w:hAnsi="Century Gothic" w:cs="Arial"/>
              </w:rPr>
              <w:t>open</w:t>
            </w:r>
            <w:proofErr w:type="gramEnd"/>
            <w:r w:rsidRPr="00F132BC">
              <w:rPr>
                <w:rFonts w:ascii="Century Gothic" w:hAnsi="Century Gothic" w:cs="Arial"/>
              </w:rPr>
              <w:t xml:space="preserve"> and respectful, and </w:t>
            </w:r>
            <w:r w:rsidRPr="00F132BC">
              <w:rPr>
                <w:rFonts w:ascii="Century Gothic" w:hAnsi="Century Gothic"/>
                <w:szCs w:val="20"/>
              </w:rPr>
              <w:t>a commitment to supporting diverse and inclusive teams</w:t>
            </w:r>
            <w:r w:rsidRPr="00F132BC">
              <w:rPr>
                <w:rFonts w:ascii="Century Gothic" w:hAnsi="Century Gothic" w:cs="Arial"/>
              </w:rPr>
              <w:t>.</w:t>
            </w:r>
          </w:p>
        </w:tc>
        <w:tc>
          <w:tcPr>
            <w:tcW w:w="1275" w:type="dxa"/>
            <w:tcBorders>
              <w:top w:val="single" w:sz="4" w:space="0" w:color="auto"/>
              <w:left w:val="single" w:sz="4" w:space="0" w:color="auto"/>
              <w:bottom w:val="single" w:sz="4" w:space="0" w:color="auto"/>
              <w:right w:val="single" w:sz="4" w:space="0" w:color="auto"/>
            </w:tcBorders>
            <w:vAlign w:val="center"/>
          </w:tcPr>
          <w:p w14:paraId="3B81E62F" w14:textId="77777777" w:rsidR="00592540" w:rsidRPr="00236329" w:rsidRDefault="00592540" w:rsidP="004C2545">
            <w:pPr>
              <w:keepNext/>
              <w:spacing w:before="0" w:after="0" w:line="240" w:lineRule="auto"/>
              <w:ind w:left="-108" w:right="-108" w:firstLine="0"/>
              <w:jc w:val="center"/>
              <w:rPr>
                <w:rFonts w:ascii="Century Gothic" w:hAnsi="Century Gothic" w:cs="Arial"/>
                <w:b/>
              </w:rPr>
            </w:pPr>
            <w:r w:rsidRPr="00236329">
              <w:rPr>
                <w:rFonts w:ascii="Century Gothic" w:hAnsi="Century Gothic" w:cs="Arial"/>
                <w:b/>
              </w:rPr>
              <w:t>E</w:t>
            </w:r>
          </w:p>
        </w:tc>
      </w:tr>
      <w:tr w:rsidR="00592540" w:rsidRPr="00236329" w14:paraId="1C2ECBBD" w14:textId="0C2D3428" w:rsidTr="00592540">
        <w:trPr>
          <w:trHeight w:hRule="exact" w:val="454"/>
        </w:trPr>
        <w:tc>
          <w:tcPr>
            <w:tcW w:w="8364" w:type="dxa"/>
            <w:tcBorders>
              <w:top w:val="single" w:sz="4" w:space="0" w:color="auto"/>
              <w:left w:val="single" w:sz="4" w:space="0" w:color="auto"/>
              <w:bottom w:val="single" w:sz="4" w:space="0" w:color="auto"/>
              <w:right w:val="single" w:sz="4" w:space="0" w:color="auto"/>
            </w:tcBorders>
            <w:shd w:val="clear" w:color="auto" w:fill="auto"/>
          </w:tcPr>
          <w:p w14:paraId="2FE3B2BE" w14:textId="2A4B155B" w:rsidR="00592540" w:rsidRPr="004C2545" w:rsidRDefault="00592540" w:rsidP="004C2545">
            <w:pPr>
              <w:keepNext/>
              <w:numPr>
                <w:ilvl w:val="0"/>
                <w:numId w:val="2"/>
              </w:numPr>
              <w:spacing w:before="0" w:after="0" w:line="240" w:lineRule="auto"/>
              <w:ind w:left="459"/>
              <w:rPr>
                <w:rFonts w:ascii="Century Gothic" w:hAnsi="Century Gothic" w:cs="Arial"/>
              </w:rPr>
            </w:pPr>
            <w:r w:rsidRPr="004C2545">
              <w:rPr>
                <w:rFonts w:ascii="Century Gothic" w:hAnsi="Century Gothic"/>
              </w:rPr>
              <w:t>Full</w:t>
            </w:r>
            <w:r w:rsidRPr="004C2545">
              <w:rPr>
                <w:rFonts w:ascii="Century Gothic" w:hAnsi="Century Gothic"/>
                <w:spacing w:val="-3"/>
              </w:rPr>
              <w:t xml:space="preserve"> </w:t>
            </w:r>
            <w:r w:rsidRPr="004C2545">
              <w:rPr>
                <w:rFonts w:ascii="Century Gothic" w:hAnsi="Century Gothic"/>
              </w:rPr>
              <w:t>driving</w:t>
            </w:r>
            <w:r w:rsidRPr="004C2545">
              <w:rPr>
                <w:rFonts w:ascii="Century Gothic" w:hAnsi="Century Gothic"/>
                <w:spacing w:val="-3"/>
              </w:rPr>
              <w:t xml:space="preserve"> </w:t>
            </w:r>
            <w:r w:rsidRPr="004C2545">
              <w:rPr>
                <w:rFonts w:ascii="Century Gothic" w:hAnsi="Century Gothic"/>
                <w:spacing w:val="-2"/>
              </w:rPr>
              <w:t>licence</w:t>
            </w:r>
          </w:p>
        </w:tc>
        <w:tc>
          <w:tcPr>
            <w:tcW w:w="1275" w:type="dxa"/>
            <w:tcBorders>
              <w:top w:val="single" w:sz="4" w:space="0" w:color="auto"/>
              <w:left w:val="single" w:sz="4" w:space="0" w:color="auto"/>
              <w:bottom w:val="single" w:sz="4" w:space="0" w:color="auto"/>
              <w:right w:val="single" w:sz="4" w:space="0" w:color="auto"/>
            </w:tcBorders>
          </w:tcPr>
          <w:p w14:paraId="4D4CF3B9" w14:textId="1D7F0878" w:rsidR="00592540" w:rsidRPr="004C2545" w:rsidRDefault="00592540" w:rsidP="004C2545">
            <w:pPr>
              <w:keepNext/>
              <w:spacing w:before="0" w:after="0" w:line="240" w:lineRule="auto"/>
              <w:ind w:left="-108" w:right="-108" w:firstLine="0"/>
              <w:jc w:val="center"/>
              <w:rPr>
                <w:rFonts w:ascii="Century Gothic" w:hAnsi="Century Gothic" w:cs="Arial"/>
                <w:b/>
              </w:rPr>
            </w:pPr>
            <w:r w:rsidRPr="004C2545">
              <w:rPr>
                <w:rFonts w:ascii="Century Gothic" w:hAnsi="Century Gothic"/>
                <w:b/>
              </w:rPr>
              <w:t>E</w:t>
            </w:r>
          </w:p>
        </w:tc>
      </w:tr>
      <w:tr w:rsidR="00592540" w:rsidRPr="00236329" w14:paraId="222598CE" w14:textId="7122E809" w:rsidTr="00592540">
        <w:trPr>
          <w:trHeight w:hRule="exact" w:val="454"/>
        </w:trPr>
        <w:tc>
          <w:tcPr>
            <w:tcW w:w="8364" w:type="dxa"/>
            <w:tcBorders>
              <w:top w:val="single" w:sz="4" w:space="0" w:color="auto"/>
              <w:left w:val="single" w:sz="4" w:space="0" w:color="auto"/>
              <w:bottom w:val="single" w:sz="4" w:space="0" w:color="auto"/>
              <w:right w:val="single" w:sz="4" w:space="0" w:color="auto"/>
            </w:tcBorders>
            <w:shd w:val="clear" w:color="auto" w:fill="auto"/>
          </w:tcPr>
          <w:p w14:paraId="41C2314D" w14:textId="2D74B737" w:rsidR="00592540" w:rsidRPr="004C2545" w:rsidRDefault="00592540" w:rsidP="004C2545">
            <w:pPr>
              <w:keepNext/>
              <w:numPr>
                <w:ilvl w:val="0"/>
                <w:numId w:val="2"/>
              </w:numPr>
              <w:spacing w:before="0" w:after="0" w:line="240" w:lineRule="auto"/>
              <w:ind w:left="459"/>
              <w:rPr>
                <w:rFonts w:ascii="Century Gothic" w:hAnsi="Century Gothic" w:cs="Arial"/>
              </w:rPr>
            </w:pPr>
            <w:r w:rsidRPr="004C2545">
              <w:rPr>
                <w:rFonts w:ascii="Century Gothic" w:hAnsi="Century Gothic"/>
              </w:rPr>
              <w:t>First</w:t>
            </w:r>
            <w:r w:rsidRPr="004C2545">
              <w:rPr>
                <w:rFonts w:ascii="Century Gothic" w:hAnsi="Century Gothic"/>
                <w:spacing w:val="-4"/>
              </w:rPr>
              <w:t xml:space="preserve"> </w:t>
            </w:r>
            <w:r w:rsidRPr="004C2545">
              <w:rPr>
                <w:rFonts w:ascii="Century Gothic" w:hAnsi="Century Gothic"/>
              </w:rPr>
              <w:t>Aid</w:t>
            </w:r>
            <w:r w:rsidRPr="004C2545">
              <w:rPr>
                <w:rFonts w:ascii="Century Gothic" w:hAnsi="Century Gothic"/>
                <w:spacing w:val="-3"/>
              </w:rPr>
              <w:t xml:space="preserve"> </w:t>
            </w:r>
            <w:r w:rsidRPr="004C2545">
              <w:rPr>
                <w:rFonts w:ascii="Century Gothic" w:hAnsi="Century Gothic"/>
                <w:spacing w:val="-2"/>
              </w:rPr>
              <w:t>Certificate</w:t>
            </w:r>
          </w:p>
        </w:tc>
        <w:tc>
          <w:tcPr>
            <w:tcW w:w="1275" w:type="dxa"/>
            <w:tcBorders>
              <w:top w:val="single" w:sz="4" w:space="0" w:color="auto"/>
              <w:left w:val="single" w:sz="4" w:space="0" w:color="auto"/>
              <w:bottom w:val="single" w:sz="4" w:space="0" w:color="auto"/>
              <w:right w:val="single" w:sz="4" w:space="0" w:color="auto"/>
            </w:tcBorders>
          </w:tcPr>
          <w:p w14:paraId="51EA3CA6" w14:textId="71A587BA" w:rsidR="00592540" w:rsidRPr="004C2545" w:rsidRDefault="00592540" w:rsidP="004C2545">
            <w:pPr>
              <w:keepNext/>
              <w:spacing w:before="0" w:after="0" w:line="240" w:lineRule="auto"/>
              <w:ind w:left="-108" w:right="-108" w:firstLine="0"/>
              <w:jc w:val="center"/>
              <w:rPr>
                <w:rFonts w:ascii="Century Gothic" w:hAnsi="Century Gothic" w:cs="Arial"/>
                <w:b/>
              </w:rPr>
            </w:pPr>
            <w:r w:rsidRPr="004C2545">
              <w:rPr>
                <w:rFonts w:ascii="Century Gothic" w:hAnsi="Century Gothic"/>
                <w:b/>
              </w:rPr>
              <w:t>D</w:t>
            </w:r>
          </w:p>
        </w:tc>
      </w:tr>
    </w:tbl>
    <w:p w14:paraId="4A4AC8BB" w14:textId="17005C1F" w:rsidR="009F4AFF" w:rsidRPr="00D8531C" w:rsidRDefault="00F132BC" w:rsidP="00D8531C">
      <w:pPr>
        <w:ind w:left="0" w:firstLine="0"/>
        <w:jc w:val="both"/>
        <w:rPr>
          <w:rFonts w:ascii="Century Gothic" w:hAnsi="Century Gothic" w:cs="Arial"/>
        </w:rPr>
      </w:pPr>
      <w:bookmarkStart w:id="1" w:name="_Hlk120718709"/>
      <w:bookmarkEnd w:id="0"/>
      <w:r>
        <w:rPr>
          <w:rFonts w:ascii="Century Gothic" w:hAnsi="Century Gothic"/>
          <w:szCs w:val="20"/>
        </w:rPr>
        <w:t xml:space="preserve">The Royal Parks is committed to creating a diverse and inclusive workplace and is an equal opportunity employer. We encourage applications from candidates from all backgrounds and successful candidates will be appointed on merit.  </w:t>
      </w:r>
      <w:bookmarkEnd w:id="1"/>
    </w:p>
    <w:sectPr w:rsidR="009F4AFF" w:rsidRPr="00D8531C" w:rsidSect="00196478">
      <w:footerReference w:type="default" r:id="rId13"/>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40C2C" w14:textId="77777777" w:rsidR="00AB3307" w:rsidRDefault="00AB3307" w:rsidP="005D6969">
      <w:pPr>
        <w:spacing w:after="0" w:line="240" w:lineRule="auto"/>
      </w:pPr>
      <w:r>
        <w:separator/>
      </w:r>
    </w:p>
  </w:endnote>
  <w:endnote w:type="continuationSeparator" w:id="0">
    <w:p w14:paraId="169BF5A1" w14:textId="77777777" w:rsidR="00AB3307" w:rsidRDefault="00AB3307" w:rsidP="005D6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a Bk BT">
    <w:panose1 w:val="020B05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Londrina Solid">
    <w:panose1 w:val="02000506000000020003"/>
    <w:charset w:val="00"/>
    <w:family w:val="auto"/>
    <w:pitch w:val="variable"/>
    <w:sig w:usb0="8000002F" w:usb1="4000201A"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54117" w14:textId="77777777" w:rsidR="008310F1" w:rsidRPr="00236329" w:rsidRDefault="008310F1" w:rsidP="00236329">
    <w:pPr>
      <w:pStyle w:val="NoSpacing"/>
      <w:rPr>
        <w:rFonts w:ascii="Century Gothic" w:hAnsi="Century Gothic" w:cs="Arial"/>
        <w:noProof/>
        <w:sz w:val="16"/>
        <w:szCs w:val="16"/>
      </w:rPr>
    </w:pPr>
    <w:r w:rsidRPr="00236329">
      <w:rPr>
        <w:rFonts w:ascii="Century Gothic" w:hAnsi="Century Gothic" w:cs="Arial"/>
        <w:noProof/>
        <w:sz w:val="16"/>
        <w:szCs w:val="16"/>
      </w:rPr>
      <w:t>The Royal Parks is registered in England and Wales: Company Registration No: 10016100 Registered Charity No: 1172042.</w:t>
    </w:r>
  </w:p>
  <w:p w14:paraId="01AEE168" w14:textId="77777777" w:rsidR="008310F1" w:rsidRPr="00236329" w:rsidRDefault="008310F1" w:rsidP="00236329">
    <w:pPr>
      <w:pStyle w:val="NoSpacing"/>
      <w:rPr>
        <w:rFonts w:ascii="Century Gothic" w:hAnsi="Century Gothic" w:cs="Arial"/>
      </w:rPr>
    </w:pPr>
    <w:r w:rsidRPr="00236329">
      <w:rPr>
        <w:rFonts w:ascii="Century Gothic" w:hAnsi="Century Gothic" w:cs="Arial"/>
        <w:noProof/>
        <w:sz w:val="16"/>
        <w:szCs w:val="16"/>
      </w:rPr>
      <w:t xml:space="preserve">Registered Offices: The Old Police House, Hyde Park, London. W2 2UH.  t: :0300 061 2000 e: hq@royalparks.org.uk. </w:t>
    </w:r>
    <w:r w:rsidR="009964FF" w:rsidRPr="00236329">
      <w:rPr>
        <w:rFonts w:ascii="Century Gothic" w:hAnsi="Century Gothic" w:cs="Arial"/>
        <w:noProof/>
        <w:sz w:val="16"/>
        <w:szCs w:val="16"/>
      </w:rPr>
      <w:t xml:space="preserve">                             </w:t>
    </w:r>
    <w:r w:rsidRPr="00236329">
      <w:rPr>
        <w:rFonts w:ascii="Century Gothic" w:hAnsi="Century Gothic" w:cs="Arial"/>
        <w:noProof/>
        <w:sz w:val="16"/>
        <w:szCs w:val="16"/>
      </w:rPr>
      <w:t>w: royalparks.org.uk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46D6F" w14:textId="77777777" w:rsidR="00AB3307" w:rsidRDefault="00AB3307" w:rsidP="005D6969">
      <w:pPr>
        <w:spacing w:after="0" w:line="240" w:lineRule="auto"/>
      </w:pPr>
      <w:r>
        <w:separator/>
      </w:r>
    </w:p>
  </w:footnote>
  <w:footnote w:type="continuationSeparator" w:id="0">
    <w:p w14:paraId="488BDB03" w14:textId="77777777" w:rsidR="00AB3307" w:rsidRDefault="00AB3307" w:rsidP="005D69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26322"/>
    <w:multiLevelType w:val="hybridMultilevel"/>
    <w:tmpl w:val="B93E2B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1233A8"/>
    <w:multiLevelType w:val="hybridMultilevel"/>
    <w:tmpl w:val="CC44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C2A9D"/>
    <w:multiLevelType w:val="hybridMultilevel"/>
    <w:tmpl w:val="EA80BE36"/>
    <w:lvl w:ilvl="0" w:tplc="A328E2F4">
      <w:start w:val="1"/>
      <w:numFmt w:val="bullet"/>
      <w:lvlText w:val=""/>
      <w:lvlJc w:val="left"/>
      <w:pPr>
        <w:ind w:left="502" w:hanging="360"/>
      </w:pPr>
      <w:rPr>
        <w:rFonts w:ascii="Symbol" w:hAnsi="Symbol" w:hint="default"/>
        <w:color w:val="9BBB59"/>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258404D9"/>
    <w:multiLevelType w:val="hybridMultilevel"/>
    <w:tmpl w:val="43B8475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D808E2"/>
    <w:multiLevelType w:val="hybridMultilevel"/>
    <w:tmpl w:val="E1E23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0F3239"/>
    <w:multiLevelType w:val="hybridMultilevel"/>
    <w:tmpl w:val="0E124E4E"/>
    <w:lvl w:ilvl="0" w:tplc="8A5A3586">
      <w:start w:val="1"/>
      <w:numFmt w:val="decimal"/>
      <w:pStyle w:val="CardBody"/>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8F4473"/>
    <w:multiLevelType w:val="hybridMultilevel"/>
    <w:tmpl w:val="7E809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277C6F"/>
    <w:multiLevelType w:val="hybridMultilevel"/>
    <w:tmpl w:val="290E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832E80"/>
    <w:multiLevelType w:val="hybridMultilevel"/>
    <w:tmpl w:val="57362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6148FF"/>
    <w:multiLevelType w:val="hybridMultilevel"/>
    <w:tmpl w:val="B45CA3F0"/>
    <w:lvl w:ilvl="0" w:tplc="DE2491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1E3C73"/>
    <w:multiLevelType w:val="hybridMultilevel"/>
    <w:tmpl w:val="AC8A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CB300B"/>
    <w:multiLevelType w:val="hybridMultilevel"/>
    <w:tmpl w:val="7ABE4C14"/>
    <w:lvl w:ilvl="0" w:tplc="1A52405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A00D5F"/>
    <w:multiLevelType w:val="hybridMultilevel"/>
    <w:tmpl w:val="7222E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C75C37"/>
    <w:multiLevelType w:val="hybridMultilevel"/>
    <w:tmpl w:val="E6AAC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6155751">
    <w:abstractNumId w:val="5"/>
  </w:num>
  <w:num w:numId="2" w16cid:durableId="425883933">
    <w:abstractNumId w:val="2"/>
  </w:num>
  <w:num w:numId="3" w16cid:durableId="1563951995">
    <w:abstractNumId w:val="13"/>
  </w:num>
  <w:num w:numId="4" w16cid:durableId="1343774051">
    <w:abstractNumId w:val="8"/>
  </w:num>
  <w:num w:numId="5" w16cid:durableId="32275025">
    <w:abstractNumId w:val="1"/>
  </w:num>
  <w:num w:numId="6" w16cid:durableId="1887175777">
    <w:abstractNumId w:val="10"/>
  </w:num>
  <w:num w:numId="7" w16cid:durableId="1196382235">
    <w:abstractNumId w:val="3"/>
  </w:num>
  <w:num w:numId="8" w16cid:durableId="369845238">
    <w:abstractNumId w:val="7"/>
  </w:num>
  <w:num w:numId="9" w16cid:durableId="1675952560">
    <w:abstractNumId w:val="6"/>
  </w:num>
  <w:num w:numId="10" w16cid:durableId="1641106277">
    <w:abstractNumId w:val="12"/>
  </w:num>
  <w:num w:numId="11" w16cid:durableId="710542620">
    <w:abstractNumId w:val="4"/>
  </w:num>
  <w:num w:numId="12" w16cid:durableId="802964672">
    <w:abstractNumId w:val="11"/>
  </w:num>
  <w:num w:numId="13" w16cid:durableId="521671530">
    <w:abstractNumId w:val="0"/>
  </w:num>
  <w:num w:numId="14" w16cid:durableId="37835650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775"/>
    <w:rsid w:val="00000AB4"/>
    <w:rsid w:val="00005435"/>
    <w:rsid w:val="00011809"/>
    <w:rsid w:val="00014284"/>
    <w:rsid w:val="0001662E"/>
    <w:rsid w:val="00021FA9"/>
    <w:rsid w:val="00023775"/>
    <w:rsid w:val="00026352"/>
    <w:rsid w:val="00031CA5"/>
    <w:rsid w:val="00032FB7"/>
    <w:rsid w:val="00034769"/>
    <w:rsid w:val="00037FDF"/>
    <w:rsid w:val="00041463"/>
    <w:rsid w:val="00044D4F"/>
    <w:rsid w:val="000455CA"/>
    <w:rsid w:val="00045889"/>
    <w:rsid w:val="0004588B"/>
    <w:rsid w:val="000472FE"/>
    <w:rsid w:val="00047A41"/>
    <w:rsid w:val="0005570D"/>
    <w:rsid w:val="00060095"/>
    <w:rsid w:val="00060155"/>
    <w:rsid w:val="0006477A"/>
    <w:rsid w:val="000674AA"/>
    <w:rsid w:val="00070005"/>
    <w:rsid w:val="000714F3"/>
    <w:rsid w:val="0007221A"/>
    <w:rsid w:val="00074119"/>
    <w:rsid w:val="00074624"/>
    <w:rsid w:val="00084259"/>
    <w:rsid w:val="00091AF1"/>
    <w:rsid w:val="000924AC"/>
    <w:rsid w:val="000A66E4"/>
    <w:rsid w:val="000A7C1F"/>
    <w:rsid w:val="000B7B1A"/>
    <w:rsid w:val="000C2A23"/>
    <w:rsid w:val="000C4EBF"/>
    <w:rsid w:val="000C61B5"/>
    <w:rsid w:val="000D4994"/>
    <w:rsid w:val="000D60CB"/>
    <w:rsid w:val="000D6133"/>
    <w:rsid w:val="000D7A9F"/>
    <w:rsid w:val="000E05E2"/>
    <w:rsid w:val="000E7BF4"/>
    <w:rsid w:val="000F2833"/>
    <w:rsid w:val="000F6E21"/>
    <w:rsid w:val="00101DD0"/>
    <w:rsid w:val="00103EDC"/>
    <w:rsid w:val="00106004"/>
    <w:rsid w:val="0011227C"/>
    <w:rsid w:val="00112F82"/>
    <w:rsid w:val="00117B3D"/>
    <w:rsid w:val="00122465"/>
    <w:rsid w:val="001277F2"/>
    <w:rsid w:val="00132833"/>
    <w:rsid w:val="00134EC6"/>
    <w:rsid w:val="00136CFB"/>
    <w:rsid w:val="001414A2"/>
    <w:rsid w:val="00143AF8"/>
    <w:rsid w:val="00145548"/>
    <w:rsid w:val="00147821"/>
    <w:rsid w:val="001503BA"/>
    <w:rsid w:val="0015080D"/>
    <w:rsid w:val="00153EB1"/>
    <w:rsid w:val="001547CA"/>
    <w:rsid w:val="00154931"/>
    <w:rsid w:val="001622B6"/>
    <w:rsid w:val="00180D94"/>
    <w:rsid w:val="00182327"/>
    <w:rsid w:val="00182BF6"/>
    <w:rsid w:val="00182ECD"/>
    <w:rsid w:val="00183101"/>
    <w:rsid w:val="00183355"/>
    <w:rsid w:val="001845FA"/>
    <w:rsid w:val="00186D76"/>
    <w:rsid w:val="00187225"/>
    <w:rsid w:val="00187399"/>
    <w:rsid w:val="00195E7B"/>
    <w:rsid w:val="00196478"/>
    <w:rsid w:val="00197B3B"/>
    <w:rsid w:val="001A3DB1"/>
    <w:rsid w:val="001B0097"/>
    <w:rsid w:val="001B5645"/>
    <w:rsid w:val="001B60E0"/>
    <w:rsid w:val="001C5B09"/>
    <w:rsid w:val="001D123C"/>
    <w:rsid w:val="001D65F5"/>
    <w:rsid w:val="001E67C5"/>
    <w:rsid w:val="001E6F08"/>
    <w:rsid w:val="001F4BAD"/>
    <w:rsid w:val="00200359"/>
    <w:rsid w:val="00201263"/>
    <w:rsid w:val="002015F9"/>
    <w:rsid w:val="002064BE"/>
    <w:rsid w:val="00222116"/>
    <w:rsid w:val="00223658"/>
    <w:rsid w:val="00224B69"/>
    <w:rsid w:val="002255C0"/>
    <w:rsid w:val="00226D60"/>
    <w:rsid w:val="0022794E"/>
    <w:rsid w:val="00231E8E"/>
    <w:rsid w:val="002336E9"/>
    <w:rsid w:val="00233B6A"/>
    <w:rsid w:val="00236329"/>
    <w:rsid w:val="00242458"/>
    <w:rsid w:val="002507DB"/>
    <w:rsid w:val="00252C6B"/>
    <w:rsid w:val="002537E9"/>
    <w:rsid w:val="0025638A"/>
    <w:rsid w:val="00265481"/>
    <w:rsid w:val="002705DD"/>
    <w:rsid w:val="00276CF8"/>
    <w:rsid w:val="00280D15"/>
    <w:rsid w:val="00283C12"/>
    <w:rsid w:val="0029090D"/>
    <w:rsid w:val="00290BFA"/>
    <w:rsid w:val="0029217F"/>
    <w:rsid w:val="002A6D35"/>
    <w:rsid w:val="002A7609"/>
    <w:rsid w:val="002B22FD"/>
    <w:rsid w:val="002B2EFA"/>
    <w:rsid w:val="002C56AF"/>
    <w:rsid w:val="002D4278"/>
    <w:rsid w:val="002D55F5"/>
    <w:rsid w:val="002D7444"/>
    <w:rsid w:val="002E2EA6"/>
    <w:rsid w:val="002E31E4"/>
    <w:rsid w:val="002E328D"/>
    <w:rsid w:val="002E43EB"/>
    <w:rsid w:val="002E5933"/>
    <w:rsid w:val="002E62E7"/>
    <w:rsid w:val="002F1646"/>
    <w:rsid w:val="0030132D"/>
    <w:rsid w:val="00303996"/>
    <w:rsid w:val="0030499F"/>
    <w:rsid w:val="00306B3F"/>
    <w:rsid w:val="00310C6E"/>
    <w:rsid w:val="003162EE"/>
    <w:rsid w:val="00317B7A"/>
    <w:rsid w:val="0032554E"/>
    <w:rsid w:val="00325EBF"/>
    <w:rsid w:val="00332E29"/>
    <w:rsid w:val="00335E9B"/>
    <w:rsid w:val="00336603"/>
    <w:rsid w:val="00340107"/>
    <w:rsid w:val="003445DE"/>
    <w:rsid w:val="00346D86"/>
    <w:rsid w:val="00351284"/>
    <w:rsid w:val="0035549B"/>
    <w:rsid w:val="00357CD2"/>
    <w:rsid w:val="00360040"/>
    <w:rsid w:val="00361C99"/>
    <w:rsid w:val="0037543D"/>
    <w:rsid w:val="00377C58"/>
    <w:rsid w:val="0038747B"/>
    <w:rsid w:val="00394A4B"/>
    <w:rsid w:val="00395A9A"/>
    <w:rsid w:val="0039715C"/>
    <w:rsid w:val="00397D7F"/>
    <w:rsid w:val="003C6BD2"/>
    <w:rsid w:val="003C731D"/>
    <w:rsid w:val="003D6F49"/>
    <w:rsid w:val="003E1463"/>
    <w:rsid w:val="003E23A9"/>
    <w:rsid w:val="003E3221"/>
    <w:rsid w:val="003E3C79"/>
    <w:rsid w:val="003E4035"/>
    <w:rsid w:val="003E5ED7"/>
    <w:rsid w:val="00401444"/>
    <w:rsid w:val="00403D76"/>
    <w:rsid w:val="00403E32"/>
    <w:rsid w:val="00404232"/>
    <w:rsid w:val="00407D74"/>
    <w:rsid w:val="0041185D"/>
    <w:rsid w:val="00413997"/>
    <w:rsid w:val="004148D4"/>
    <w:rsid w:val="004165B0"/>
    <w:rsid w:val="004212E1"/>
    <w:rsid w:val="0042266E"/>
    <w:rsid w:val="00423C13"/>
    <w:rsid w:val="0042446E"/>
    <w:rsid w:val="00426C0C"/>
    <w:rsid w:val="0043449F"/>
    <w:rsid w:val="004361C2"/>
    <w:rsid w:val="00443B85"/>
    <w:rsid w:val="00443FFD"/>
    <w:rsid w:val="00445683"/>
    <w:rsid w:val="00445747"/>
    <w:rsid w:val="00447119"/>
    <w:rsid w:val="00447D79"/>
    <w:rsid w:val="00453701"/>
    <w:rsid w:val="004568B8"/>
    <w:rsid w:val="00461411"/>
    <w:rsid w:val="004615C2"/>
    <w:rsid w:val="00470DFF"/>
    <w:rsid w:val="004716C5"/>
    <w:rsid w:val="00476CDA"/>
    <w:rsid w:val="00486777"/>
    <w:rsid w:val="0049129B"/>
    <w:rsid w:val="00491B1A"/>
    <w:rsid w:val="004932D7"/>
    <w:rsid w:val="00497A36"/>
    <w:rsid w:val="004A1A72"/>
    <w:rsid w:val="004A5621"/>
    <w:rsid w:val="004A68FE"/>
    <w:rsid w:val="004A7519"/>
    <w:rsid w:val="004B6F25"/>
    <w:rsid w:val="004C1349"/>
    <w:rsid w:val="004C2545"/>
    <w:rsid w:val="004C3576"/>
    <w:rsid w:val="004C6313"/>
    <w:rsid w:val="004C6DD5"/>
    <w:rsid w:val="004D1FB2"/>
    <w:rsid w:val="004E0F20"/>
    <w:rsid w:val="004E5EF6"/>
    <w:rsid w:val="004E6D6B"/>
    <w:rsid w:val="004E77C7"/>
    <w:rsid w:val="004F132A"/>
    <w:rsid w:val="004F13A3"/>
    <w:rsid w:val="004F155A"/>
    <w:rsid w:val="00506A60"/>
    <w:rsid w:val="00507BB7"/>
    <w:rsid w:val="00511BCA"/>
    <w:rsid w:val="00511DB0"/>
    <w:rsid w:val="00511E4D"/>
    <w:rsid w:val="005170F1"/>
    <w:rsid w:val="0051779D"/>
    <w:rsid w:val="00521BA5"/>
    <w:rsid w:val="00522FBB"/>
    <w:rsid w:val="00527532"/>
    <w:rsid w:val="0053136D"/>
    <w:rsid w:val="0054090E"/>
    <w:rsid w:val="00543FEF"/>
    <w:rsid w:val="00544778"/>
    <w:rsid w:val="00545CF0"/>
    <w:rsid w:val="005511C9"/>
    <w:rsid w:val="005525D4"/>
    <w:rsid w:val="00563D7D"/>
    <w:rsid w:val="005659E7"/>
    <w:rsid w:val="0057023E"/>
    <w:rsid w:val="0057242B"/>
    <w:rsid w:val="00577D1B"/>
    <w:rsid w:val="00583EBA"/>
    <w:rsid w:val="00591E5C"/>
    <w:rsid w:val="00592540"/>
    <w:rsid w:val="00593D22"/>
    <w:rsid w:val="00597B5B"/>
    <w:rsid w:val="005A24C7"/>
    <w:rsid w:val="005A4FBE"/>
    <w:rsid w:val="005B1438"/>
    <w:rsid w:val="005B4B2B"/>
    <w:rsid w:val="005B4C50"/>
    <w:rsid w:val="005B69E2"/>
    <w:rsid w:val="005B6F6E"/>
    <w:rsid w:val="005B7CD9"/>
    <w:rsid w:val="005C031A"/>
    <w:rsid w:val="005C65B4"/>
    <w:rsid w:val="005D3F54"/>
    <w:rsid w:val="005D61AD"/>
    <w:rsid w:val="005D6969"/>
    <w:rsid w:val="005E50F7"/>
    <w:rsid w:val="005F2621"/>
    <w:rsid w:val="005F3494"/>
    <w:rsid w:val="0060558E"/>
    <w:rsid w:val="00606BF5"/>
    <w:rsid w:val="00607F01"/>
    <w:rsid w:val="00614E06"/>
    <w:rsid w:val="00615E2D"/>
    <w:rsid w:val="00617C0B"/>
    <w:rsid w:val="00620199"/>
    <w:rsid w:val="00626D98"/>
    <w:rsid w:val="0062784A"/>
    <w:rsid w:val="00633C3C"/>
    <w:rsid w:val="006359BD"/>
    <w:rsid w:val="00637C9D"/>
    <w:rsid w:val="00642C69"/>
    <w:rsid w:val="0064301C"/>
    <w:rsid w:val="006477EC"/>
    <w:rsid w:val="006531B3"/>
    <w:rsid w:val="00653EC3"/>
    <w:rsid w:val="00655626"/>
    <w:rsid w:val="00657812"/>
    <w:rsid w:val="0066704C"/>
    <w:rsid w:val="00667B76"/>
    <w:rsid w:val="00674CFF"/>
    <w:rsid w:val="00675A3E"/>
    <w:rsid w:val="00676B3F"/>
    <w:rsid w:val="00681466"/>
    <w:rsid w:val="00683531"/>
    <w:rsid w:val="00683BDB"/>
    <w:rsid w:val="00685792"/>
    <w:rsid w:val="0069019B"/>
    <w:rsid w:val="006927D3"/>
    <w:rsid w:val="00695D15"/>
    <w:rsid w:val="006A6B0F"/>
    <w:rsid w:val="006B0FD1"/>
    <w:rsid w:val="006B4570"/>
    <w:rsid w:val="006B72E7"/>
    <w:rsid w:val="006C10DF"/>
    <w:rsid w:val="006C5D81"/>
    <w:rsid w:val="006C7AC5"/>
    <w:rsid w:val="006E0DAC"/>
    <w:rsid w:val="006E31B9"/>
    <w:rsid w:val="006F6E56"/>
    <w:rsid w:val="00700802"/>
    <w:rsid w:val="0070204D"/>
    <w:rsid w:val="0071075F"/>
    <w:rsid w:val="00712188"/>
    <w:rsid w:val="00715ED3"/>
    <w:rsid w:val="00720CFE"/>
    <w:rsid w:val="007334CC"/>
    <w:rsid w:val="00734D91"/>
    <w:rsid w:val="00737EAF"/>
    <w:rsid w:val="00740166"/>
    <w:rsid w:val="007421D9"/>
    <w:rsid w:val="007434E8"/>
    <w:rsid w:val="00755C8B"/>
    <w:rsid w:val="0075646B"/>
    <w:rsid w:val="007633B8"/>
    <w:rsid w:val="00764563"/>
    <w:rsid w:val="00766259"/>
    <w:rsid w:val="00766ECB"/>
    <w:rsid w:val="00772220"/>
    <w:rsid w:val="00772F6A"/>
    <w:rsid w:val="0078007F"/>
    <w:rsid w:val="0078129B"/>
    <w:rsid w:val="00781A09"/>
    <w:rsid w:val="00783572"/>
    <w:rsid w:val="00790295"/>
    <w:rsid w:val="0079215D"/>
    <w:rsid w:val="007941F5"/>
    <w:rsid w:val="007963F6"/>
    <w:rsid w:val="007A2005"/>
    <w:rsid w:val="007A649F"/>
    <w:rsid w:val="007B07D2"/>
    <w:rsid w:val="007B25AE"/>
    <w:rsid w:val="007B38AF"/>
    <w:rsid w:val="007B4504"/>
    <w:rsid w:val="007C335B"/>
    <w:rsid w:val="007C3FF0"/>
    <w:rsid w:val="007C445E"/>
    <w:rsid w:val="007C6579"/>
    <w:rsid w:val="007D4C42"/>
    <w:rsid w:val="007D54AB"/>
    <w:rsid w:val="007D7A9A"/>
    <w:rsid w:val="007E1D31"/>
    <w:rsid w:val="007E57FE"/>
    <w:rsid w:val="007F7547"/>
    <w:rsid w:val="00800178"/>
    <w:rsid w:val="00803BA2"/>
    <w:rsid w:val="00804740"/>
    <w:rsid w:val="008059EF"/>
    <w:rsid w:val="00816149"/>
    <w:rsid w:val="008215E1"/>
    <w:rsid w:val="00823FF2"/>
    <w:rsid w:val="00824000"/>
    <w:rsid w:val="008310F1"/>
    <w:rsid w:val="00840EB6"/>
    <w:rsid w:val="00840F77"/>
    <w:rsid w:val="008436E7"/>
    <w:rsid w:val="008454E2"/>
    <w:rsid w:val="008537F9"/>
    <w:rsid w:val="00854116"/>
    <w:rsid w:val="0086089E"/>
    <w:rsid w:val="00862BA9"/>
    <w:rsid w:val="00863465"/>
    <w:rsid w:val="0086468D"/>
    <w:rsid w:val="00865036"/>
    <w:rsid w:val="00865F95"/>
    <w:rsid w:val="008679BE"/>
    <w:rsid w:val="008719C6"/>
    <w:rsid w:val="008725E3"/>
    <w:rsid w:val="008817A4"/>
    <w:rsid w:val="008831EA"/>
    <w:rsid w:val="00885313"/>
    <w:rsid w:val="00892298"/>
    <w:rsid w:val="00892FC1"/>
    <w:rsid w:val="00895F5E"/>
    <w:rsid w:val="008A3A3B"/>
    <w:rsid w:val="008B4741"/>
    <w:rsid w:val="008B4AD4"/>
    <w:rsid w:val="008B51DE"/>
    <w:rsid w:val="008B6BF0"/>
    <w:rsid w:val="008B7A9E"/>
    <w:rsid w:val="008C5894"/>
    <w:rsid w:val="008C5F76"/>
    <w:rsid w:val="008C6406"/>
    <w:rsid w:val="008D079B"/>
    <w:rsid w:val="008D1260"/>
    <w:rsid w:val="008D15F9"/>
    <w:rsid w:val="008D31BD"/>
    <w:rsid w:val="008D4DE9"/>
    <w:rsid w:val="008D6940"/>
    <w:rsid w:val="008E03B1"/>
    <w:rsid w:val="008E1F4B"/>
    <w:rsid w:val="008E225E"/>
    <w:rsid w:val="008F1056"/>
    <w:rsid w:val="008F2D7E"/>
    <w:rsid w:val="008F4496"/>
    <w:rsid w:val="008F7C48"/>
    <w:rsid w:val="009063CE"/>
    <w:rsid w:val="0091196F"/>
    <w:rsid w:val="00911D1B"/>
    <w:rsid w:val="00912D3A"/>
    <w:rsid w:val="00913BA9"/>
    <w:rsid w:val="0091752D"/>
    <w:rsid w:val="00921FF6"/>
    <w:rsid w:val="00925819"/>
    <w:rsid w:val="009261BF"/>
    <w:rsid w:val="00930341"/>
    <w:rsid w:val="00940911"/>
    <w:rsid w:val="00940B00"/>
    <w:rsid w:val="009421FC"/>
    <w:rsid w:val="00943F1E"/>
    <w:rsid w:val="00951258"/>
    <w:rsid w:val="009512A8"/>
    <w:rsid w:val="0095454E"/>
    <w:rsid w:val="00956C05"/>
    <w:rsid w:val="009602E9"/>
    <w:rsid w:val="009638AD"/>
    <w:rsid w:val="00965BFE"/>
    <w:rsid w:val="00973D7F"/>
    <w:rsid w:val="00975F23"/>
    <w:rsid w:val="00977E38"/>
    <w:rsid w:val="009859D8"/>
    <w:rsid w:val="0099640B"/>
    <w:rsid w:val="009964FF"/>
    <w:rsid w:val="00996AA9"/>
    <w:rsid w:val="009A6575"/>
    <w:rsid w:val="009B2381"/>
    <w:rsid w:val="009B25A5"/>
    <w:rsid w:val="009B464E"/>
    <w:rsid w:val="009C1A06"/>
    <w:rsid w:val="009C4164"/>
    <w:rsid w:val="009C61B8"/>
    <w:rsid w:val="009C65DB"/>
    <w:rsid w:val="009C7197"/>
    <w:rsid w:val="009D4335"/>
    <w:rsid w:val="009D63F0"/>
    <w:rsid w:val="009D7F3C"/>
    <w:rsid w:val="009E2738"/>
    <w:rsid w:val="009E4922"/>
    <w:rsid w:val="009E4D9C"/>
    <w:rsid w:val="009F0625"/>
    <w:rsid w:val="009F1B89"/>
    <w:rsid w:val="009F20D9"/>
    <w:rsid w:val="009F4AFF"/>
    <w:rsid w:val="00A03961"/>
    <w:rsid w:val="00A10B34"/>
    <w:rsid w:val="00A11ECC"/>
    <w:rsid w:val="00A17853"/>
    <w:rsid w:val="00A2594F"/>
    <w:rsid w:val="00A27296"/>
    <w:rsid w:val="00A305C6"/>
    <w:rsid w:val="00A33CD4"/>
    <w:rsid w:val="00A41964"/>
    <w:rsid w:val="00A4316D"/>
    <w:rsid w:val="00A4340A"/>
    <w:rsid w:val="00A45C5C"/>
    <w:rsid w:val="00A46D62"/>
    <w:rsid w:val="00A4746E"/>
    <w:rsid w:val="00A5562D"/>
    <w:rsid w:val="00A57D92"/>
    <w:rsid w:val="00A60C48"/>
    <w:rsid w:val="00A757DB"/>
    <w:rsid w:val="00A76B06"/>
    <w:rsid w:val="00A847D1"/>
    <w:rsid w:val="00A875BF"/>
    <w:rsid w:val="00A87CD4"/>
    <w:rsid w:val="00A91D9F"/>
    <w:rsid w:val="00A92E86"/>
    <w:rsid w:val="00A94D2B"/>
    <w:rsid w:val="00A974C9"/>
    <w:rsid w:val="00AB3307"/>
    <w:rsid w:val="00AB43F8"/>
    <w:rsid w:val="00AB69EE"/>
    <w:rsid w:val="00AC087E"/>
    <w:rsid w:val="00AC1A1E"/>
    <w:rsid w:val="00AC2EF2"/>
    <w:rsid w:val="00AC5C5C"/>
    <w:rsid w:val="00AC6BC7"/>
    <w:rsid w:val="00AC7C83"/>
    <w:rsid w:val="00AD7E7B"/>
    <w:rsid w:val="00AE064A"/>
    <w:rsid w:val="00AE1573"/>
    <w:rsid w:val="00AE1724"/>
    <w:rsid w:val="00AE2741"/>
    <w:rsid w:val="00AE352B"/>
    <w:rsid w:val="00AE59FF"/>
    <w:rsid w:val="00AE73FE"/>
    <w:rsid w:val="00AF4C45"/>
    <w:rsid w:val="00AF54CC"/>
    <w:rsid w:val="00B00A5E"/>
    <w:rsid w:val="00B03FA6"/>
    <w:rsid w:val="00B141A1"/>
    <w:rsid w:val="00B22431"/>
    <w:rsid w:val="00B232D4"/>
    <w:rsid w:val="00B25EF7"/>
    <w:rsid w:val="00B27CAD"/>
    <w:rsid w:val="00B3204A"/>
    <w:rsid w:val="00B328D9"/>
    <w:rsid w:val="00B33B5B"/>
    <w:rsid w:val="00B346A0"/>
    <w:rsid w:val="00B37832"/>
    <w:rsid w:val="00B44F20"/>
    <w:rsid w:val="00B451EB"/>
    <w:rsid w:val="00B45ED2"/>
    <w:rsid w:val="00B543F0"/>
    <w:rsid w:val="00B6083A"/>
    <w:rsid w:val="00B60BE8"/>
    <w:rsid w:val="00B64780"/>
    <w:rsid w:val="00B70296"/>
    <w:rsid w:val="00B716BE"/>
    <w:rsid w:val="00B72D00"/>
    <w:rsid w:val="00B73453"/>
    <w:rsid w:val="00B77039"/>
    <w:rsid w:val="00B770DE"/>
    <w:rsid w:val="00B85291"/>
    <w:rsid w:val="00B86C31"/>
    <w:rsid w:val="00B87368"/>
    <w:rsid w:val="00B91AB9"/>
    <w:rsid w:val="00B9362B"/>
    <w:rsid w:val="00BA0CB7"/>
    <w:rsid w:val="00BA4124"/>
    <w:rsid w:val="00BA47CF"/>
    <w:rsid w:val="00BA64B9"/>
    <w:rsid w:val="00BB2A96"/>
    <w:rsid w:val="00BB64BA"/>
    <w:rsid w:val="00BB6AE1"/>
    <w:rsid w:val="00BD0794"/>
    <w:rsid w:val="00BE7C83"/>
    <w:rsid w:val="00BF1AEF"/>
    <w:rsid w:val="00BF1FF7"/>
    <w:rsid w:val="00C00923"/>
    <w:rsid w:val="00C04C35"/>
    <w:rsid w:val="00C05185"/>
    <w:rsid w:val="00C1127E"/>
    <w:rsid w:val="00C11777"/>
    <w:rsid w:val="00C15B40"/>
    <w:rsid w:val="00C21B50"/>
    <w:rsid w:val="00C27F80"/>
    <w:rsid w:val="00C3144D"/>
    <w:rsid w:val="00C34CD3"/>
    <w:rsid w:val="00C40CAC"/>
    <w:rsid w:val="00C40F8D"/>
    <w:rsid w:val="00C44EBF"/>
    <w:rsid w:val="00C50989"/>
    <w:rsid w:val="00C6184C"/>
    <w:rsid w:val="00C707D0"/>
    <w:rsid w:val="00C73C55"/>
    <w:rsid w:val="00C76B12"/>
    <w:rsid w:val="00C770B6"/>
    <w:rsid w:val="00C85641"/>
    <w:rsid w:val="00C91205"/>
    <w:rsid w:val="00C91ECB"/>
    <w:rsid w:val="00C96CA9"/>
    <w:rsid w:val="00CB511A"/>
    <w:rsid w:val="00CC50E0"/>
    <w:rsid w:val="00CC597B"/>
    <w:rsid w:val="00CD2C0B"/>
    <w:rsid w:val="00CD56D8"/>
    <w:rsid w:val="00CE02CC"/>
    <w:rsid w:val="00CE1FF2"/>
    <w:rsid w:val="00CE24F8"/>
    <w:rsid w:val="00CE62F6"/>
    <w:rsid w:val="00CF122A"/>
    <w:rsid w:val="00CF22E0"/>
    <w:rsid w:val="00CF2674"/>
    <w:rsid w:val="00CF39DC"/>
    <w:rsid w:val="00CF3F6E"/>
    <w:rsid w:val="00CF4DF9"/>
    <w:rsid w:val="00CF523F"/>
    <w:rsid w:val="00D00101"/>
    <w:rsid w:val="00D01251"/>
    <w:rsid w:val="00D061B7"/>
    <w:rsid w:val="00D06DA3"/>
    <w:rsid w:val="00D10282"/>
    <w:rsid w:val="00D118E1"/>
    <w:rsid w:val="00D11E24"/>
    <w:rsid w:val="00D12200"/>
    <w:rsid w:val="00D150DA"/>
    <w:rsid w:val="00D30CA0"/>
    <w:rsid w:val="00D317CE"/>
    <w:rsid w:val="00D321A5"/>
    <w:rsid w:val="00D40AEC"/>
    <w:rsid w:val="00D45039"/>
    <w:rsid w:val="00D51F1C"/>
    <w:rsid w:val="00D53C44"/>
    <w:rsid w:val="00D541AA"/>
    <w:rsid w:val="00D54958"/>
    <w:rsid w:val="00D63D99"/>
    <w:rsid w:val="00D654A8"/>
    <w:rsid w:val="00D73063"/>
    <w:rsid w:val="00D7464F"/>
    <w:rsid w:val="00D75920"/>
    <w:rsid w:val="00D808FA"/>
    <w:rsid w:val="00D82DBD"/>
    <w:rsid w:val="00D830A3"/>
    <w:rsid w:val="00D841E3"/>
    <w:rsid w:val="00D8531C"/>
    <w:rsid w:val="00D858C2"/>
    <w:rsid w:val="00D90BC7"/>
    <w:rsid w:val="00D924D1"/>
    <w:rsid w:val="00D930D7"/>
    <w:rsid w:val="00D93C05"/>
    <w:rsid w:val="00D96E80"/>
    <w:rsid w:val="00DB0B43"/>
    <w:rsid w:val="00DB1B1C"/>
    <w:rsid w:val="00DB1D11"/>
    <w:rsid w:val="00DB325B"/>
    <w:rsid w:val="00DC0F27"/>
    <w:rsid w:val="00DC5966"/>
    <w:rsid w:val="00DD70E3"/>
    <w:rsid w:val="00DE0D38"/>
    <w:rsid w:val="00DE2275"/>
    <w:rsid w:val="00DE317E"/>
    <w:rsid w:val="00DF5617"/>
    <w:rsid w:val="00DF658E"/>
    <w:rsid w:val="00E02BEA"/>
    <w:rsid w:val="00E031A2"/>
    <w:rsid w:val="00E0377B"/>
    <w:rsid w:val="00E0650C"/>
    <w:rsid w:val="00E06A21"/>
    <w:rsid w:val="00E12EEC"/>
    <w:rsid w:val="00E17268"/>
    <w:rsid w:val="00E341FC"/>
    <w:rsid w:val="00E34B60"/>
    <w:rsid w:val="00E41BA3"/>
    <w:rsid w:val="00E41FAC"/>
    <w:rsid w:val="00E42947"/>
    <w:rsid w:val="00E45FA7"/>
    <w:rsid w:val="00E46246"/>
    <w:rsid w:val="00E53A6D"/>
    <w:rsid w:val="00E655D0"/>
    <w:rsid w:val="00E65B33"/>
    <w:rsid w:val="00E665EF"/>
    <w:rsid w:val="00E67E2B"/>
    <w:rsid w:val="00E82DB7"/>
    <w:rsid w:val="00E8432E"/>
    <w:rsid w:val="00E84D01"/>
    <w:rsid w:val="00E94471"/>
    <w:rsid w:val="00E95758"/>
    <w:rsid w:val="00EA27DD"/>
    <w:rsid w:val="00EA4C98"/>
    <w:rsid w:val="00EA4CC0"/>
    <w:rsid w:val="00EA569A"/>
    <w:rsid w:val="00EA7D26"/>
    <w:rsid w:val="00EB5B02"/>
    <w:rsid w:val="00EB6CBD"/>
    <w:rsid w:val="00EC0EA1"/>
    <w:rsid w:val="00EC1636"/>
    <w:rsid w:val="00EC270A"/>
    <w:rsid w:val="00EC5886"/>
    <w:rsid w:val="00ED19F2"/>
    <w:rsid w:val="00ED6382"/>
    <w:rsid w:val="00EE1283"/>
    <w:rsid w:val="00EE1A39"/>
    <w:rsid w:val="00EE59D0"/>
    <w:rsid w:val="00EE6784"/>
    <w:rsid w:val="00EE7CB3"/>
    <w:rsid w:val="00EF37BB"/>
    <w:rsid w:val="00F00E39"/>
    <w:rsid w:val="00F01F0F"/>
    <w:rsid w:val="00F132BC"/>
    <w:rsid w:val="00F2053D"/>
    <w:rsid w:val="00F227BA"/>
    <w:rsid w:val="00F23380"/>
    <w:rsid w:val="00F262AD"/>
    <w:rsid w:val="00F3247E"/>
    <w:rsid w:val="00F32BBD"/>
    <w:rsid w:val="00F372AA"/>
    <w:rsid w:val="00F42B2A"/>
    <w:rsid w:val="00F46B2D"/>
    <w:rsid w:val="00F677EA"/>
    <w:rsid w:val="00F70D3E"/>
    <w:rsid w:val="00F71664"/>
    <w:rsid w:val="00F71E9B"/>
    <w:rsid w:val="00F71EF0"/>
    <w:rsid w:val="00F75FBA"/>
    <w:rsid w:val="00F820B8"/>
    <w:rsid w:val="00F91FD2"/>
    <w:rsid w:val="00F9488F"/>
    <w:rsid w:val="00F974C8"/>
    <w:rsid w:val="00FA485B"/>
    <w:rsid w:val="00FB081D"/>
    <w:rsid w:val="00FB3C69"/>
    <w:rsid w:val="00FB56DA"/>
    <w:rsid w:val="00FB7EE6"/>
    <w:rsid w:val="00FC4BBC"/>
    <w:rsid w:val="00FD1E85"/>
    <w:rsid w:val="00FD249F"/>
    <w:rsid w:val="00FD3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214EC884"/>
  <w15:chartTrackingRefBased/>
  <w15:docId w15:val="{B5D080C1-FF07-47AD-82C3-7D7632C2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2E9"/>
    <w:pPr>
      <w:spacing w:before="120" w:after="120" w:line="276" w:lineRule="auto"/>
      <w:ind w:left="2126" w:hanging="425"/>
    </w:pPr>
    <w:rPr>
      <w:rFonts w:ascii="Futura Bk BT" w:hAnsi="Futura Bk BT"/>
      <w:sz w:val="22"/>
      <w:szCs w:val="22"/>
      <w:lang w:eastAsia="en-US"/>
    </w:rPr>
  </w:style>
  <w:style w:type="paragraph" w:styleId="Heading1">
    <w:name w:val="heading 1"/>
    <w:basedOn w:val="Normal"/>
    <w:next w:val="Normal"/>
    <w:link w:val="Heading1Char"/>
    <w:uiPriority w:val="9"/>
    <w:qFormat/>
    <w:rsid w:val="00A57D9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9602E9"/>
    <w:pPr>
      <w:keepNext/>
      <w:keepLines/>
      <w:spacing w:before="200" w:after="0"/>
      <w:outlineLvl w:val="1"/>
    </w:pPr>
    <w:rPr>
      <w:rFonts w:ascii="Londrina Solid" w:eastAsia="Times New Roman" w:hAnsi="Londrina Solid"/>
      <w:bCs/>
      <w:smallCaps/>
      <w:color w:val="9BBB59"/>
      <w:sz w:val="36"/>
      <w:szCs w:val="26"/>
    </w:rPr>
  </w:style>
  <w:style w:type="paragraph" w:styleId="Heading3">
    <w:name w:val="heading 3"/>
    <w:basedOn w:val="Normal"/>
    <w:next w:val="Normal"/>
    <w:link w:val="Heading3Char"/>
    <w:uiPriority w:val="9"/>
    <w:unhideWhenUsed/>
    <w:qFormat/>
    <w:rsid w:val="009602E9"/>
    <w:pPr>
      <w:keepNext/>
      <w:keepLines/>
      <w:spacing w:before="200" w:after="0"/>
      <w:outlineLvl w:val="2"/>
    </w:pPr>
    <w:rPr>
      <w:rFonts w:ascii="Londrina Solid" w:eastAsia="Times New Roman" w:hAnsi="Londrina Solid"/>
      <w:bCs/>
      <w:color w:val="9BBB59"/>
      <w:sz w:val="32"/>
    </w:rPr>
  </w:style>
  <w:style w:type="paragraph" w:styleId="Heading4">
    <w:name w:val="heading 4"/>
    <w:basedOn w:val="Normal"/>
    <w:next w:val="Normal"/>
    <w:link w:val="Heading4Char"/>
    <w:uiPriority w:val="9"/>
    <w:semiHidden/>
    <w:unhideWhenUsed/>
    <w:qFormat/>
    <w:rsid w:val="00A57D92"/>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377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23775"/>
    <w:rPr>
      <w:rFonts w:ascii="Tahoma" w:eastAsia="Calibri" w:hAnsi="Tahoma" w:cs="Tahoma"/>
      <w:sz w:val="16"/>
      <w:szCs w:val="16"/>
    </w:rPr>
  </w:style>
  <w:style w:type="paragraph" w:styleId="ListParagraph">
    <w:name w:val="List Paragraph"/>
    <w:basedOn w:val="Normal"/>
    <w:uiPriority w:val="34"/>
    <w:qFormat/>
    <w:rsid w:val="00EB6CBD"/>
    <w:pPr>
      <w:ind w:left="720"/>
      <w:contextualSpacing/>
    </w:pPr>
  </w:style>
  <w:style w:type="character" w:styleId="CommentReference">
    <w:name w:val="annotation reference"/>
    <w:uiPriority w:val="99"/>
    <w:semiHidden/>
    <w:unhideWhenUsed/>
    <w:rsid w:val="00FD1E85"/>
    <w:rPr>
      <w:sz w:val="16"/>
      <w:szCs w:val="16"/>
    </w:rPr>
  </w:style>
  <w:style w:type="paragraph" w:styleId="CommentText">
    <w:name w:val="annotation text"/>
    <w:basedOn w:val="Normal"/>
    <w:link w:val="CommentTextChar"/>
    <w:uiPriority w:val="99"/>
    <w:unhideWhenUsed/>
    <w:rsid w:val="00FD1E85"/>
    <w:pPr>
      <w:spacing w:line="240" w:lineRule="auto"/>
    </w:pPr>
    <w:rPr>
      <w:sz w:val="20"/>
      <w:szCs w:val="20"/>
    </w:rPr>
  </w:style>
  <w:style w:type="character" w:customStyle="1" w:styleId="CommentTextChar">
    <w:name w:val="Comment Text Char"/>
    <w:link w:val="CommentText"/>
    <w:uiPriority w:val="99"/>
    <w:rsid w:val="00FD1E85"/>
    <w:rPr>
      <w:rFonts w:ascii="Book Antiqua" w:eastAsia="Calibri" w:hAnsi="Book Antiqua" w:cs="Times New Roman"/>
      <w:sz w:val="20"/>
      <w:szCs w:val="20"/>
    </w:rPr>
  </w:style>
  <w:style w:type="paragraph" w:styleId="CommentSubject">
    <w:name w:val="annotation subject"/>
    <w:basedOn w:val="CommentText"/>
    <w:next w:val="CommentText"/>
    <w:link w:val="CommentSubjectChar"/>
    <w:uiPriority w:val="99"/>
    <w:semiHidden/>
    <w:unhideWhenUsed/>
    <w:rsid w:val="00FD1E85"/>
    <w:rPr>
      <w:b/>
      <w:bCs/>
    </w:rPr>
  </w:style>
  <w:style w:type="character" w:customStyle="1" w:styleId="CommentSubjectChar">
    <w:name w:val="Comment Subject Char"/>
    <w:link w:val="CommentSubject"/>
    <w:uiPriority w:val="99"/>
    <w:semiHidden/>
    <w:rsid w:val="00FD1E85"/>
    <w:rPr>
      <w:rFonts w:ascii="Book Antiqua" w:eastAsia="Calibri" w:hAnsi="Book Antiqua" w:cs="Times New Roman"/>
      <w:b/>
      <w:bCs/>
      <w:sz w:val="20"/>
      <w:szCs w:val="20"/>
    </w:rPr>
  </w:style>
  <w:style w:type="character" w:customStyle="1" w:styleId="Heading2Char">
    <w:name w:val="Heading 2 Char"/>
    <w:link w:val="Heading2"/>
    <w:uiPriority w:val="9"/>
    <w:rsid w:val="009602E9"/>
    <w:rPr>
      <w:rFonts w:ascii="Londrina Solid" w:eastAsia="Times New Roman" w:hAnsi="Londrina Solid" w:cs="Times New Roman"/>
      <w:bCs/>
      <w:smallCaps/>
      <w:color w:val="9BBB59"/>
      <w:sz w:val="36"/>
      <w:szCs w:val="26"/>
    </w:rPr>
  </w:style>
  <w:style w:type="character" w:customStyle="1" w:styleId="Heading3Char">
    <w:name w:val="Heading 3 Char"/>
    <w:link w:val="Heading3"/>
    <w:uiPriority w:val="9"/>
    <w:rsid w:val="009602E9"/>
    <w:rPr>
      <w:rFonts w:ascii="Londrina Solid" w:eastAsia="Times New Roman" w:hAnsi="Londrina Solid" w:cs="Times New Roman"/>
      <w:bCs/>
      <w:color w:val="9BBB59"/>
      <w:sz w:val="32"/>
    </w:rPr>
  </w:style>
  <w:style w:type="paragraph" w:customStyle="1" w:styleId="Default">
    <w:name w:val="Default"/>
    <w:rsid w:val="00892298"/>
    <w:pPr>
      <w:autoSpaceDE w:val="0"/>
      <w:autoSpaceDN w:val="0"/>
      <w:adjustRightInd w:val="0"/>
      <w:spacing w:before="120"/>
      <w:ind w:left="2126" w:hanging="425"/>
    </w:pPr>
    <w:rPr>
      <w:rFonts w:ascii="Book Antiqua" w:eastAsia="Times New Roman" w:hAnsi="Book Antiqua"/>
      <w:color w:val="000000"/>
      <w:sz w:val="24"/>
      <w:szCs w:val="24"/>
      <w:lang w:val="en-US" w:eastAsia="en-US"/>
    </w:rPr>
  </w:style>
  <w:style w:type="paragraph" w:styleId="Header">
    <w:name w:val="header"/>
    <w:basedOn w:val="Normal"/>
    <w:link w:val="HeaderChar"/>
    <w:uiPriority w:val="99"/>
    <w:unhideWhenUsed/>
    <w:rsid w:val="005D6969"/>
    <w:pPr>
      <w:tabs>
        <w:tab w:val="center" w:pos="4513"/>
        <w:tab w:val="right" w:pos="9026"/>
      </w:tabs>
      <w:spacing w:after="0" w:line="240" w:lineRule="auto"/>
    </w:pPr>
  </w:style>
  <w:style w:type="character" w:customStyle="1" w:styleId="HeaderChar">
    <w:name w:val="Header Char"/>
    <w:link w:val="Header"/>
    <w:uiPriority w:val="99"/>
    <w:rsid w:val="005D6969"/>
    <w:rPr>
      <w:rFonts w:ascii="Futura Bk BT" w:eastAsia="Calibri" w:hAnsi="Futura Bk BT" w:cs="Times New Roman"/>
    </w:rPr>
  </w:style>
  <w:style w:type="paragraph" w:styleId="Footer">
    <w:name w:val="footer"/>
    <w:basedOn w:val="Normal"/>
    <w:link w:val="FooterChar"/>
    <w:uiPriority w:val="99"/>
    <w:unhideWhenUsed/>
    <w:rsid w:val="005D6969"/>
    <w:pPr>
      <w:tabs>
        <w:tab w:val="center" w:pos="4513"/>
        <w:tab w:val="right" w:pos="9026"/>
      </w:tabs>
      <w:spacing w:after="0" w:line="240" w:lineRule="auto"/>
    </w:pPr>
  </w:style>
  <w:style w:type="character" w:customStyle="1" w:styleId="FooterChar">
    <w:name w:val="Footer Char"/>
    <w:link w:val="Footer"/>
    <w:uiPriority w:val="99"/>
    <w:rsid w:val="005D6969"/>
    <w:rPr>
      <w:rFonts w:ascii="Futura Bk BT" w:eastAsia="Calibri" w:hAnsi="Futura Bk BT" w:cs="Times New Roman"/>
    </w:rPr>
  </w:style>
  <w:style w:type="character" w:styleId="Hyperlink">
    <w:name w:val="Hyperlink"/>
    <w:uiPriority w:val="99"/>
    <w:unhideWhenUsed/>
    <w:rsid w:val="005D6969"/>
    <w:rPr>
      <w:color w:val="0000FF"/>
      <w:u w:val="single"/>
    </w:rPr>
  </w:style>
  <w:style w:type="character" w:styleId="Strong">
    <w:name w:val="Strong"/>
    <w:uiPriority w:val="22"/>
    <w:qFormat/>
    <w:rsid w:val="00D73063"/>
    <w:rPr>
      <w:b/>
      <w:bCs/>
    </w:rPr>
  </w:style>
  <w:style w:type="character" w:styleId="Emphasis">
    <w:name w:val="Emphasis"/>
    <w:uiPriority w:val="20"/>
    <w:qFormat/>
    <w:rsid w:val="00D73063"/>
    <w:rPr>
      <w:i/>
      <w:iCs/>
    </w:rPr>
  </w:style>
  <w:style w:type="table" w:styleId="LightShading-Accent3">
    <w:name w:val="Light Shading Accent 3"/>
    <w:basedOn w:val="TableNormal"/>
    <w:uiPriority w:val="60"/>
    <w:rsid w:val="00D7306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Caption">
    <w:name w:val="caption"/>
    <w:basedOn w:val="Normal"/>
    <w:next w:val="Normal"/>
    <w:uiPriority w:val="35"/>
    <w:unhideWhenUsed/>
    <w:qFormat/>
    <w:rsid w:val="00D73063"/>
    <w:pPr>
      <w:spacing w:line="240" w:lineRule="auto"/>
    </w:pPr>
    <w:rPr>
      <w:rFonts w:ascii="Calibri" w:hAnsi="Calibri"/>
      <w:b/>
      <w:bCs/>
      <w:color w:val="4F81BD"/>
      <w:sz w:val="18"/>
      <w:szCs w:val="18"/>
    </w:rPr>
  </w:style>
  <w:style w:type="paragraph" w:styleId="BodyText2">
    <w:name w:val="Body Text 2"/>
    <w:basedOn w:val="Normal"/>
    <w:link w:val="BodyText2Char"/>
    <w:rsid w:val="009C61B8"/>
    <w:pPr>
      <w:spacing w:after="0" w:line="240" w:lineRule="auto"/>
      <w:jc w:val="both"/>
    </w:pPr>
    <w:rPr>
      <w:rFonts w:ascii="Tahoma" w:eastAsia="Times New Roman" w:hAnsi="Tahoma"/>
      <w:sz w:val="20"/>
      <w:szCs w:val="20"/>
      <w:lang w:val="en-US"/>
    </w:rPr>
  </w:style>
  <w:style w:type="character" w:customStyle="1" w:styleId="BodyText2Char">
    <w:name w:val="Body Text 2 Char"/>
    <w:link w:val="BodyText2"/>
    <w:rsid w:val="009C61B8"/>
    <w:rPr>
      <w:rFonts w:ascii="Tahoma" w:eastAsia="Times New Roman" w:hAnsi="Tahoma" w:cs="Times New Roman"/>
      <w:sz w:val="20"/>
      <w:szCs w:val="20"/>
      <w:lang w:val="en-US"/>
    </w:rPr>
  </w:style>
  <w:style w:type="paragraph" w:styleId="Revision">
    <w:name w:val="Revision"/>
    <w:hidden/>
    <w:uiPriority w:val="99"/>
    <w:semiHidden/>
    <w:rsid w:val="00C15B40"/>
    <w:rPr>
      <w:rFonts w:ascii="Futura Bk BT" w:hAnsi="Futura Bk BT"/>
      <w:sz w:val="22"/>
      <w:szCs w:val="22"/>
      <w:lang w:eastAsia="en-US"/>
    </w:rPr>
  </w:style>
  <w:style w:type="paragraph" w:styleId="NoSpacing">
    <w:name w:val="No Spacing"/>
    <w:uiPriority w:val="1"/>
    <w:qFormat/>
    <w:rsid w:val="002E31E4"/>
    <w:rPr>
      <w:rFonts w:ascii="Book Antiqua" w:eastAsia="Times New Roman" w:hAnsi="Book Antiqua"/>
      <w:sz w:val="22"/>
    </w:rPr>
  </w:style>
  <w:style w:type="character" w:customStyle="1" w:styleId="Heading1Char">
    <w:name w:val="Heading 1 Char"/>
    <w:link w:val="Heading1"/>
    <w:uiPriority w:val="9"/>
    <w:rsid w:val="00A57D92"/>
    <w:rPr>
      <w:rFonts w:ascii="Cambria" w:eastAsia="Times New Roman" w:hAnsi="Cambria" w:cs="Times New Roman"/>
      <w:b/>
      <w:bCs/>
      <w:color w:val="365F91"/>
      <w:sz w:val="28"/>
      <w:szCs w:val="28"/>
    </w:rPr>
  </w:style>
  <w:style w:type="character" w:customStyle="1" w:styleId="Heading4Char">
    <w:name w:val="Heading 4 Char"/>
    <w:link w:val="Heading4"/>
    <w:uiPriority w:val="9"/>
    <w:semiHidden/>
    <w:rsid w:val="00A57D92"/>
    <w:rPr>
      <w:rFonts w:ascii="Cambria" w:eastAsia="Times New Roman" w:hAnsi="Cambria" w:cs="Times New Roman"/>
      <w:b/>
      <w:bCs/>
      <w:i/>
      <w:iCs/>
      <w:color w:val="4F81BD"/>
    </w:rPr>
  </w:style>
  <w:style w:type="paragraph" w:styleId="BodyText">
    <w:name w:val="Body Text"/>
    <w:basedOn w:val="Normal"/>
    <w:link w:val="BodyTextChar"/>
    <w:uiPriority w:val="99"/>
    <w:unhideWhenUsed/>
    <w:rsid w:val="00A57D92"/>
  </w:style>
  <w:style w:type="character" w:customStyle="1" w:styleId="BodyTextChar">
    <w:name w:val="Body Text Char"/>
    <w:link w:val="BodyText"/>
    <w:uiPriority w:val="99"/>
    <w:rsid w:val="00A57D92"/>
    <w:rPr>
      <w:rFonts w:ascii="Futura Bk BT" w:eastAsia="Calibri" w:hAnsi="Futura Bk BT" w:cs="Times New Roman"/>
    </w:rPr>
  </w:style>
  <w:style w:type="paragraph" w:customStyle="1" w:styleId="CardBody">
    <w:name w:val="CardBody"/>
    <w:basedOn w:val="Normal"/>
    <w:autoRedefine/>
    <w:rsid w:val="00A57D92"/>
    <w:pPr>
      <w:numPr>
        <w:numId w:val="1"/>
      </w:numPr>
      <w:spacing w:before="0" w:after="0" w:line="240" w:lineRule="auto"/>
      <w:ind w:left="459" w:right="360"/>
    </w:pPr>
    <w:rPr>
      <w:rFonts w:ascii="Gill Sans MT" w:eastAsia="Times New Roman" w:hAnsi="Gill Sans MT"/>
      <w:color w:val="FF0000"/>
      <w:sz w:val="24"/>
      <w:szCs w:val="24"/>
      <w:lang w:eastAsia="en-GB"/>
    </w:rPr>
  </w:style>
  <w:style w:type="table" w:styleId="TableGrid">
    <w:name w:val="Table Grid"/>
    <w:basedOn w:val="TableNormal"/>
    <w:uiPriority w:val="59"/>
    <w:rsid w:val="00A57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17B3D"/>
    <w:pPr>
      <w:widowControl w:val="0"/>
      <w:autoSpaceDE w:val="0"/>
      <w:autoSpaceDN w:val="0"/>
      <w:spacing w:before="0" w:after="0" w:line="240" w:lineRule="auto"/>
      <w:ind w:left="566" w:firstLine="0"/>
    </w:pPr>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27497">
      <w:bodyDiv w:val="1"/>
      <w:marLeft w:val="0"/>
      <w:marRight w:val="0"/>
      <w:marTop w:val="0"/>
      <w:marBottom w:val="0"/>
      <w:divBdr>
        <w:top w:val="none" w:sz="0" w:space="0" w:color="auto"/>
        <w:left w:val="none" w:sz="0" w:space="0" w:color="auto"/>
        <w:bottom w:val="none" w:sz="0" w:space="0" w:color="auto"/>
        <w:right w:val="none" w:sz="0" w:space="0" w:color="auto"/>
      </w:divBdr>
    </w:div>
    <w:div w:id="227999916">
      <w:bodyDiv w:val="1"/>
      <w:marLeft w:val="0"/>
      <w:marRight w:val="0"/>
      <w:marTop w:val="0"/>
      <w:marBottom w:val="0"/>
      <w:divBdr>
        <w:top w:val="none" w:sz="0" w:space="0" w:color="auto"/>
        <w:left w:val="none" w:sz="0" w:space="0" w:color="auto"/>
        <w:bottom w:val="none" w:sz="0" w:space="0" w:color="auto"/>
        <w:right w:val="none" w:sz="0" w:space="0" w:color="auto"/>
      </w:divBdr>
    </w:div>
    <w:div w:id="113568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emf"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theme" Target="theme/theme1.xml" /><Relationship Id="rId10" Type="http://schemas.openxmlformats.org/officeDocument/2006/relationships/footnotes" Target="footnotes.xml" /><Relationship Id="rId9" Type="http://schemas.openxmlformats.org/officeDocument/2006/relationships/webSettings" Target="webSetting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1385</Words>
  <Characters>7896</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Job Decription Template, Current</vt:lpstr>
    </vt:vector>
  </TitlesOfParts>
  <Company>Hewlett-Packard Company</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Decription Template, Current</dc:title>
  <dc:subject/>
  <dc:creator>Ledy Leyssen</dc:creator>
  <cp:keywords/>
  <cp:lastModifiedBy>Amrita Raval</cp:lastModifiedBy>
  <cp:revision>2</cp:revision>
  <cp:lastPrinted>2022-11-30T10:08:00Z</cp:lastPrinted>
  <dcterms:created xsi:type="dcterms:W3CDTF">2023-10-12T14:30:00Z</dcterms:created>
  <dcterms:modified xsi:type="dcterms:W3CDTF">2023-10-12T14:30:00Z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icyAudience">
    <vt:lpwstr/>
  </property>
  <property fmtid="{D5CDD505-2E9C-101B-9397-08002B2CF9AE}" pid="3" name="PolicyDepartment">
    <vt:lpwstr>2;#Human Resources|2a797d88-aad5-4e58-b560-dd7be52b8638</vt:lpwstr>
  </property>
  <property fmtid="{D5CDD505-2E9C-101B-9397-08002B2CF9AE}" pid="4" name="PolicyType">
    <vt:lpwstr>13;#Form|2e903fa7-e98d-4942-8477-0a454bbc1a6d</vt:lpwstr>
  </property>
  <property fmtid="{D5CDD505-2E9C-101B-9397-08002B2CF9AE}" pid="5" name="display_urn:schemas-microsoft-com:office:office#Owner">
    <vt:lpwstr>Caroline Ssempala</vt:lpwstr>
  </property>
  <property fmtid="{D5CDD505-2E9C-101B-9397-08002B2CF9AE}" pid="6" name="display_urn:schemas-microsoft-com:office:office#Keycontact">
    <vt:lpwstr>Caroline Ssempala</vt:lpwstr>
  </property>
</Properties>
</file>