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7F3A8324" w:rsidR="00084259" w:rsidRPr="005116B5" w:rsidRDefault="00EA6CE4" w:rsidP="00486777">
      <w:pPr>
        <w:tabs>
          <w:tab w:val="left" w:pos="426"/>
          <w:tab w:val="left" w:pos="851"/>
          <w:tab w:val="left" w:pos="2977"/>
          <w:tab w:val="left" w:pos="3402"/>
        </w:tabs>
        <w:ind w:left="426"/>
        <w:rPr>
          <w:rFonts w:ascii="Century Gothic" w:hAnsi="Century Gothic" w:cs="Calibri"/>
          <w:b/>
        </w:rPr>
      </w:pPr>
      <w:r w:rsidRPr="005116B5">
        <w:rPr>
          <w:rFonts w:ascii="Century Gothic" w:hAnsi="Century Gothic"/>
          <w:noProof/>
        </w:rPr>
        <w:drawing>
          <wp:anchor distT="0" distB="0" distL="114300" distR="114300" simplePos="0" relativeHeight="251658240" behindDoc="0" locked="1" layoutInCell="1" allowOverlap="1" wp14:anchorId="32039B2E" wp14:editId="1D87D672">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5116B5" w:rsidRDefault="00084259" w:rsidP="00B85291">
      <w:pPr>
        <w:tabs>
          <w:tab w:val="left" w:pos="426"/>
          <w:tab w:val="left" w:pos="851"/>
        </w:tabs>
        <w:ind w:left="426"/>
        <w:rPr>
          <w:rFonts w:ascii="Century Gothic" w:hAnsi="Century Gothic" w:cs="Calibri"/>
          <w:b/>
        </w:rPr>
      </w:pPr>
    </w:p>
    <w:p w14:paraId="39B7CFA0" w14:textId="77777777" w:rsidR="00B85291" w:rsidRPr="005116B5" w:rsidRDefault="00740DF9" w:rsidP="008454E2">
      <w:pPr>
        <w:tabs>
          <w:tab w:val="left" w:pos="0"/>
        </w:tabs>
        <w:spacing w:line="300" w:lineRule="atLeast"/>
        <w:ind w:left="0" w:firstLine="0"/>
        <w:rPr>
          <w:rFonts w:ascii="Century Gothic" w:hAnsi="Century Gothic" w:cs="Calibri"/>
          <w:b/>
          <w:sz w:val="28"/>
          <w:szCs w:val="28"/>
        </w:rPr>
      </w:pPr>
      <w:r w:rsidRPr="005116B5">
        <w:rPr>
          <w:rFonts w:ascii="Century Gothic" w:hAnsi="Century Gothic" w:cs="Calibri"/>
          <w:sz w:val="20"/>
          <w:szCs w:val="20"/>
        </w:rPr>
        <w:pict w14:anchorId="4F65071B">
          <v:rect id="_x0000_i1070" style="width:433.5pt;height:1pt" o:hrpct="989" o:hralign="center" o:hrstd="t" o:hr="t" fillcolor="#a0a0a0" stroked="f"/>
        </w:pict>
      </w:r>
    </w:p>
    <w:p w14:paraId="5DE8C6CB" w14:textId="39CFD002" w:rsidR="688A955F" w:rsidRPr="005116B5" w:rsidRDefault="005242F7" w:rsidP="7F55E979">
      <w:pPr>
        <w:tabs>
          <w:tab w:val="left" w:pos="426"/>
          <w:tab w:val="left" w:pos="851"/>
        </w:tabs>
        <w:spacing w:line="280" w:lineRule="exact"/>
        <w:ind w:left="2161" w:hanging="2160"/>
        <w:jc w:val="both"/>
        <w:rPr>
          <w:rFonts w:ascii="Century Gothic" w:eastAsia="Futura Bk BT" w:hAnsi="Century Gothic" w:cs="Futura Bk BT"/>
          <w:sz w:val="32"/>
          <w:szCs w:val="32"/>
        </w:rPr>
      </w:pPr>
      <w:r w:rsidRPr="005116B5">
        <w:rPr>
          <w:rFonts w:ascii="Century Gothic" w:eastAsia="Gill Sans MT" w:hAnsi="Century Gothic" w:cs="Gill Sans MT"/>
          <w:b/>
          <w:bCs/>
          <w:color w:val="000000" w:themeColor="text1"/>
          <w:sz w:val="34"/>
          <w:szCs w:val="34"/>
        </w:rPr>
        <w:t>I</w:t>
      </w:r>
      <w:r w:rsidRPr="005116B5">
        <w:rPr>
          <w:rFonts w:ascii="Century Gothic" w:eastAsia="Gill Sans MT" w:hAnsi="Century Gothic" w:cs="Gill Sans MT"/>
          <w:b/>
          <w:bCs/>
          <w:color w:val="000000" w:themeColor="text1"/>
          <w:sz w:val="32"/>
          <w:szCs w:val="32"/>
        </w:rPr>
        <w:t xml:space="preserve">T </w:t>
      </w:r>
      <w:r w:rsidR="00134C97" w:rsidRPr="005116B5">
        <w:rPr>
          <w:rFonts w:ascii="Century Gothic" w:eastAsia="Gill Sans MT" w:hAnsi="Century Gothic" w:cs="Gill Sans MT"/>
          <w:b/>
          <w:bCs/>
          <w:color w:val="000000" w:themeColor="text1"/>
          <w:sz w:val="32"/>
          <w:szCs w:val="32"/>
        </w:rPr>
        <w:t>BUSINESS ANALYST</w:t>
      </w:r>
    </w:p>
    <w:p w14:paraId="65B29BC5" w14:textId="77777777" w:rsidR="00B64780" w:rsidRPr="005116B5" w:rsidRDefault="00B64780" w:rsidP="0051779D">
      <w:pPr>
        <w:tabs>
          <w:tab w:val="left" w:pos="0"/>
          <w:tab w:val="left" w:pos="851"/>
        </w:tabs>
        <w:spacing w:line="300" w:lineRule="atLeast"/>
        <w:ind w:left="0" w:firstLine="0"/>
        <w:rPr>
          <w:rFonts w:ascii="Century Gothic" w:hAnsi="Century Gothic" w:cs="Calibri"/>
          <w:b/>
        </w:rPr>
      </w:pPr>
      <w:r w:rsidRPr="005116B5">
        <w:rPr>
          <w:rFonts w:ascii="Century Gothic" w:hAnsi="Century Gothic" w:cs="Arial"/>
          <w:b/>
          <w:sz w:val="34"/>
          <w:szCs w:val="34"/>
        </w:rPr>
        <w:t>JOB DESCRIPTION</w:t>
      </w:r>
      <w:r w:rsidR="00740DF9" w:rsidRPr="005116B5">
        <w:rPr>
          <w:rFonts w:ascii="Century Gothic" w:hAnsi="Century Gothic" w:cs="Calibri"/>
          <w:sz w:val="20"/>
          <w:szCs w:val="20"/>
        </w:rPr>
        <w:pict w14:anchorId="71CE7704">
          <v:rect id="_x0000_i1071" style="width:0;height:1.5pt" o:hralign="center" o:hrstd="t" o:hr="t" fillcolor="#a0a0a0" stroked="f"/>
        </w:pict>
      </w:r>
    </w:p>
    <w:p w14:paraId="0B9F7B66" w14:textId="5CB71CDD" w:rsidR="00507BB7" w:rsidRPr="005116B5" w:rsidRDefault="00507BB7" w:rsidP="7F55E979">
      <w:pPr>
        <w:tabs>
          <w:tab w:val="left" w:pos="426"/>
          <w:tab w:val="left" w:pos="851"/>
        </w:tabs>
        <w:spacing w:line="280" w:lineRule="exact"/>
        <w:ind w:left="2161" w:hanging="2160"/>
        <w:jc w:val="both"/>
        <w:rPr>
          <w:rFonts w:ascii="Century Gothic" w:eastAsia="Futura Bk BT" w:hAnsi="Century Gothic" w:cs="Futura Bk BT"/>
        </w:rPr>
      </w:pPr>
      <w:r w:rsidRPr="005116B5">
        <w:rPr>
          <w:rFonts w:ascii="Century Gothic" w:hAnsi="Century Gothic" w:cs="Arial"/>
          <w:b/>
          <w:bCs/>
        </w:rPr>
        <w:t>J</w:t>
      </w:r>
      <w:r w:rsidR="00CF2674" w:rsidRPr="005116B5">
        <w:rPr>
          <w:rFonts w:ascii="Century Gothic" w:hAnsi="Century Gothic" w:cs="Arial"/>
          <w:b/>
          <w:bCs/>
        </w:rPr>
        <w:t>ob title</w:t>
      </w:r>
      <w:r w:rsidR="00470DFF" w:rsidRPr="005116B5">
        <w:rPr>
          <w:rFonts w:ascii="Century Gothic" w:hAnsi="Century Gothic" w:cs="Arial"/>
        </w:rPr>
        <w:t xml:space="preserve">: </w:t>
      </w:r>
      <w:r w:rsidRPr="005116B5">
        <w:rPr>
          <w:rFonts w:ascii="Century Gothic" w:hAnsi="Century Gothic"/>
        </w:rPr>
        <w:tab/>
      </w:r>
      <w:r w:rsidRPr="005116B5">
        <w:rPr>
          <w:rFonts w:ascii="Century Gothic" w:hAnsi="Century Gothic"/>
        </w:rPr>
        <w:tab/>
      </w:r>
      <w:r w:rsidR="005242F7" w:rsidRPr="005116B5">
        <w:rPr>
          <w:rFonts w:ascii="Century Gothic" w:eastAsia="Gill Sans MT" w:hAnsi="Century Gothic" w:cs="Gill Sans MT"/>
          <w:color w:val="000000" w:themeColor="text1"/>
        </w:rPr>
        <w:t>IT Business Analyst</w:t>
      </w:r>
    </w:p>
    <w:p w14:paraId="2202D264" w14:textId="4A83F5E2" w:rsidR="00507BB7" w:rsidRPr="005116B5" w:rsidRDefault="00CF2674" w:rsidP="0070204D">
      <w:pPr>
        <w:tabs>
          <w:tab w:val="left" w:pos="426"/>
          <w:tab w:val="left" w:pos="851"/>
        </w:tabs>
        <w:spacing w:line="280" w:lineRule="exact"/>
        <w:ind w:left="2880" w:hanging="2879"/>
        <w:jc w:val="both"/>
        <w:rPr>
          <w:rFonts w:ascii="Century Gothic" w:hAnsi="Century Gothic" w:cs="Arial"/>
        </w:rPr>
      </w:pPr>
      <w:r w:rsidRPr="005116B5">
        <w:rPr>
          <w:rFonts w:ascii="Century Gothic" w:hAnsi="Century Gothic" w:cs="Arial"/>
          <w:b/>
          <w:bCs/>
        </w:rPr>
        <w:t>Based</w:t>
      </w:r>
      <w:r w:rsidR="00507BB7" w:rsidRPr="005116B5">
        <w:rPr>
          <w:rFonts w:ascii="Century Gothic" w:hAnsi="Century Gothic" w:cs="Arial"/>
        </w:rPr>
        <w:t>:</w:t>
      </w:r>
      <w:r w:rsidRPr="005116B5">
        <w:rPr>
          <w:rFonts w:ascii="Century Gothic" w:hAnsi="Century Gothic"/>
        </w:rPr>
        <w:tab/>
      </w:r>
      <w:r w:rsidRPr="005116B5">
        <w:rPr>
          <w:rFonts w:ascii="Century Gothic" w:hAnsi="Century Gothic"/>
        </w:rPr>
        <w:tab/>
      </w:r>
      <w:r w:rsidR="00031CA5" w:rsidRPr="005116B5">
        <w:rPr>
          <w:rFonts w:ascii="Century Gothic" w:hAnsi="Century Gothic" w:cs="Arial"/>
        </w:rPr>
        <w:t xml:space="preserve">The </w:t>
      </w:r>
      <w:r w:rsidR="00187399" w:rsidRPr="005116B5">
        <w:rPr>
          <w:rFonts w:ascii="Century Gothic" w:hAnsi="Century Gothic" w:cs="Arial"/>
        </w:rPr>
        <w:t>Old Police House</w:t>
      </w:r>
      <w:r w:rsidR="009C1A06" w:rsidRPr="005116B5">
        <w:rPr>
          <w:rFonts w:ascii="Century Gothic" w:hAnsi="Century Gothic" w:cs="Arial"/>
        </w:rPr>
        <w:t>, London</w:t>
      </w:r>
      <w:r w:rsidR="002E43EB" w:rsidRPr="005116B5">
        <w:rPr>
          <w:rFonts w:ascii="Century Gothic" w:hAnsi="Century Gothic" w:cs="Arial"/>
        </w:rPr>
        <w:t xml:space="preserve">, </w:t>
      </w:r>
      <w:r w:rsidR="0070204D" w:rsidRPr="005116B5">
        <w:rPr>
          <w:rFonts w:ascii="Century Gothic" w:hAnsi="Century Gothic" w:cs="Arial"/>
        </w:rPr>
        <w:t xml:space="preserve">Hyde Park </w:t>
      </w:r>
      <w:r w:rsidR="009C1A06" w:rsidRPr="005116B5">
        <w:rPr>
          <w:rFonts w:ascii="Century Gothic" w:hAnsi="Century Gothic" w:cs="Arial"/>
        </w:rPr>
        <w:t>W2 2UH</w:t>
      </w:r>
      <w:r w:rsidR="65F71E0E" w:rsidRPr="005116B5">
        <w:rPr>
          <w:rFonts w:ascii="Century Gothic" w:hAnsi="Century Gothic" w:cs="Arial"/>
        </w:rPr>
        <w:t>,</w:t>
      </w:r>
      <w:r w:rsidR="00187399" w:rsidRPr="005116B5">
        <w:rPr>
          <w:rFonts w:ascii="Century Gothic" w:hAnsi="Century Gothic" w:cs="Arial"/>
        </w:rPr>
        <w:t xml:space="preserve"> with travel to all parks</w:t>
      </w:r>
    </w:p>
    <w:p w14:paraId="614E021F" w14:textId="55285A36" w:rsidR="00507BB7" w:rsidRPr="005116B5" w:rsidRDefault="00507BB7" w:rsidP="0015080D">
      <w:pPr>
        <w:tabs>
          <w:tab w:val="left" w:pos="426"/>
          <w:tab w:val="left" w:pos="851"/>
        </w:tabs>
        <w:spacing w:line="280" w:lineRule="exact"/>
        <w:ind w:left="2161" w:hanging="2160"/>
        <w:jc w:val="both"/>
        <w:rPr>
          <w:rFonts w:ascii="Century Gothic" w:hAnsi="Century Gothic" w:cs="Arial"/>
        </w:rPr>
      </w:pPr>
      <w:r w:rsidRPr="005116B5">
        <w:rPr>
          <w:rFonts w:ascii="Century Gothic" w:hAnsi="Century Gothic" w:cs="Arial"/>
          <w:b/>
          <w:bCs/>
        </w:rPr>
        <w:t>S</w:t>
      </w:r>
      <w:r w:rsidR="00CF2674" w:rsidRPr="005116B5">
        <w:rPr>
          <w:rFonts w:ascii="Century Gothic" w:hAnsi="Century Gothic" w:cs="Arial"/>
          <w:b/>
          <w:bCs/>
        </w:rPr>
        <w:t>alary</w:t>
      </w:r>
      <w:r w:rsidRPr="005116B5">
        <w:rPr>
          <w:rFonts w:ascii="Century Gothic" w:hAnsi="Century Gothic" w:cs="Arial"/>
        </w:rPr>
        <w:t>:</w:t>
      </w:r>
      <w:r w:rsidRPr="005116B5">
        <w:rPr>
          <w:rFonts w:ascii="Century Gothic" w:hAnsi="Century Gothic"/>
        </w:rPr>
        <w:tab/>
      </w:r>
      <w:r w:rsidRPr="005116B5">
        <w:rPr>
          <w:rFonts w:ascii="Century Gothic" w:hAnsi="Century Gothic"/>
        </w:rPr>
        <w:tab/>
      </w:r>
      <w:r w:rsidRPr="005116B5">
        <w:rPr>
          <w:rFonts w:ascii="Century Gothic" w:hAnsi="Century Gothic"/>
        </w:rPr>
        <w:tab/>
      </w:r>
      <w:r w:rsidR="002E5933" w:rsidRPr="005116B5">
        <w:rPr>
          <w:rFonts w:ascii="Century Gothic" w:hAnsi="Century Gothic" w:cs="Arial"/>
        </w:rPr>
        <w:t xml:space="preserve"> </w:t>
      </w:r>
      <w:r w:rsidR="005116B5" w:rsidRPr="005116B5">
        <w:rPr>
          <w:rFonts w:ascii="Century Gothic" w:hAnsi="Century Gothic"/>
        </w:rPr>
        <w:t>£41,551 to £45,752 per annum depending on experience</w:t>
      </w:r>
    </w:p>
    <w:p w14:paraId="24659D86" w14:textId="33D76208" w:rsidR="005116B5" w:rsidRPr="005116B5" w:rsidRDefault="00507BB7" w:rsidP="005116B5">
      <w:pPr>
        <w:tabs>
          <w:tab w:val="left" w:pos="426"/>
          <w:tab w:val="left" w:pos="851"/>
        </w:tabs>
        <w:spacing w:line="280" w:lineRule="exact"/>
        <w:ind w:left="2880" w:hanging="2879"/>
        <w:jc w:val="both"/>
        <w:rPr>
          <w:rFonts w:ascii="Century Gothic" w:hAnsi="Century Gothic" w:cs="Arial"/>
        </w:rPr>
      </w:pPr>
      <w:r w:rsidRPr="005116B5">
        <w:rPr>
          <w:rFonts w:ascii="Century Gothic" w:hAnsi="Century Gothic" w:cs="Arial"/>
          <w:b/>
          <w:bCs/>
        </w:rPr>
        <w:t>T</w:t>
      </w:r>
      <w:r w:rsidR="00CF2674" w:rsidRPr="005116B5">
        <w:rPr>
          <w:rFonts w:ascii="Century Gothic" w:hAnsi="Century Gothic" w:cs="Arial"/>
          <w:b/>
          <w:bCs/>
        </w:rPr>
        <w:t>erms</w:t>
      </w:r>
      <w:r w:rsidRPr="005116B5">
        <w:rPr>
          <w:rFonts w:ascii="Century Gothic" w:hAnsi="Century Gothic" w:cs="Arial"/>
        </w:rPr>
        <w:t xml:space="preserve">: </w:t>
      </w:r>
      <w:r w:rsidRPr="005116B5">
        <w:rPr>
          <w:rFonts w:ascii="Century Gothic" w:hAnsi="Century Gothic"/>
        </w:rPr>
        <w:tab/>
      </w:r>
      <w:r w:rsidRPr="005116B5">
        <w:rPr>
          <w:rFonts w:ascii="Century Gothic" w:hAnsi="Century Gothic"/>
        </w:rPr>
        <w:tab/>
      </w:r>
      <w:r w:rsidR="005116B5" w:rsidRPr="005116B5">
        <w:rPr>
          <w:rFonts w:ascii="Century Gothic" w:hAnsi="Century Gothic"/>
        </w:rPr>
        <w:t>12</w:t>
      </w:r>
      <w:r w:rsidR="005116B5">
        <w:rPr>
          <w:rFonts w:ascii="Century Gothic" w:hAnsi="Century Gothic"/>
        </w:rPr>
        <w:t>-</w:t>
      </w:r>
      <w:r w:rsidR="005116B5" w:rsidRPr="005116B5">
        <w:rPr>
          <w:rFonts w:ascii="Century Gothic" w:hAnsi="Century Gothic"/>
        </w:rPr>
        <w:t>month fixed term contract</w:t>
      </w:r>
      <w:r w:rsidR="005116B5" w:rsidRPr="005116B5">
        <w:rPr>
          <w:rFonts w:ascii="Century Gothic" w:hAnsi="Century Gothic" w:cs="Arial"/>
        </w:rPr>
        <w:t xml:space="preserve"> on a full-time basis, 36 hours per week including agile/hybrid working options</w:t>
      </w:r>
      <w:r w:rsidR="00740DF9">
        <w:rPr>
          <w:rFonts w:ascii="Century Gothic" w:hAnsi="Century Gothic" w:cs="Arial"/>
        </w:rPr>
        <w:t>.</w:t>
      </w:r>
      <w:r w:rsidR="005116B5" w:rsidRPr="005116B5">
        <w:rPr>
          <w:rFonts w:ascii="Century Gothic" w:hAnsi="Century Gothic" w:cs="Arial"/>
        </w:rPr>
        <w:t xml:space="preserve"> On occasion, </w:t>
      </w:r>
      <w:r w:rsidR="005116B5" w:rsidRPr="005116B5">
        <w:rPr>
          <w:rFonts w:ascii="Century Gothic" w:hAnsi="Century Gothic" w:cs="Arial"/>
          <w:color w:val="000000"/>
        </w:rPr>
        <w:t>system upgrades and enhancements will happen outside of normal business hours, so a flexible approach to working will be important.</w:t>
      </w:r>
    </w:p>
    <w:p w14:paraId="6958D8F2" w14:textId="77777777" w:rsidR="005116B5" w:rsidRPr="005116B5" w:rsidRDefault="005116B5" w:rsidP="005116B5">
      <w:pPr>
        <w:tabs>
          <w:tab w:val="left" w:pos="426"/>
          <w:tab w:val="left" w:pos="851"/>
        </w:tabs>
        <w:spacing w:line="280" w:lineRule="exact"/>
        <w:ind w:left="2880" w:hanging="2879"/>
        <w:jc w:val="both"/>
        <w:rPr>
          <w:rFonts w:ascii="Century Gothic" w:hAnsi="Century Gothic" w:cs="Arial"/>
        </w:rPr>
      </w:pPr>
      <w:r w:rsidRPr="005116B5">
        <w:rPr>
          <w:rFonts w:ascii="Century Gothic" w:hAnsi="Century Gothic" w:cs="Arial"/>
          <w:b/>
        </w:rPr>
        <w:tab/>
      </w:r>
      <w:r w:rsidRPr="005116B5">
        <w:rPr>
          <w:rFonts w:ascii="Century Gothic" w:hAnsi="Century Gothic" w:cs="Arial"/>
          <w:b/>
        </w:rPr>
        <w:tab/>
      </w:r>
      <w:r w:rsidRPr="005116B5">
        <w:rPr>
          <w:rFonts w:ascii="Century Gothic" w:hAnsi="Century Gothic" w:cs="Arial"/>
          <w:b/>
        </w:rPr>
        <w:tab/>
      </w:r>
      <w:r w:rsidRPr="005116B5">
        <w:rPr>
          <w:rFonts w:ascii="Century Gothic" w:hAnsi="Century Gothic" w:cs="Arial"/>
        </w:rPr>
        <w:t xml:space="preserve">26 days annual leave plus public holidays. </w:t>
      </w:r>
    </w:p>
    <w:p w14:paraId="22BCD322" w14:textId="5AA7026B" w:rsidR="009C1A06" w:rsidRPr="005116B5" w:rsidRDefault="005116B5" w:rsidP="005116B5">
      <w:pPr>
        <w:tabs>
          <w:tab w:val="left" w:pos="426"/>
          <w:tab w:val="left" w:pos="851"/>
        </w:tabs>
        <w:spacing w:line="280" w:lineRule="exact"/>
        <w:ind w:left="2880" w:hanging="2879"/>
        <w:jc w:val="both"/>
        <w:rPr>
          <w:rFonts w:ascii="Century Gothic" w:hAnsi="Century Gothic" w:cs="Arial"/>
        </w:rPr>
      </w:pPr>
      <w:r w:rsidRPr="005116B5">
        <w:rPr>
          <w:rFonts w:ascii="Century Gothic" w:hAnsi="Century Gothic" w:cs="Arial"/>
        </w:rPr>
        <w:tab/>
      </w:r>
      <w:r w:rsidRPr="005116B5">
        <w:rPr>
          <w:rFonts w:ascii="Century Gothic" w:hAnsi="Century Gothic" w:cs="Arial"/>
        </w:rPr>
        <w:tab/>
      </w:r>
      <w:r w:rsidRPr="005116B5">
        <w:rPr>
          <w:rFonts w:ascii="Century Gothic" w:hAnsi="Century Gothic" w:cs="Arial"/>
        </w:rPr>
        <w:tab/>
        <w:t>A pension scheme and healthcare plan are availabl</w:t>
      </w:r>
      <w:r>
        <w:rPr>
          <w:rFonts w:ascii="Century Gothic" w:hAnsi="Century Gothic" w:cs="Arial"/>
        </w:rPr>
        <w:t>e.</w:t>
      </w:r>
      <w:r w:rsidR="00F677EA" w:rsidRPr="005116B5">
        <w:rPr>
          <w:rFonts w:ascii="Century Gothic" w:hAnsi="Century Gothic" w:cs="Arial"/>
        </w:rPr>
        <w:tab/>
      </w:r>
    </w:p>
    <w:p w14:paraId="40FC83D6" w14:textId="28E9FDC2" w:rsidR="009C1A06" w:rsidRPr="005116B5" w:rsidRDefault="00EA6CE4" w:rsidP="0015080D">
      <w:pPr>
        <w:tabs>
          <w:tab w:val="left" w:pos="426"/>
          <w:tab w:val="left" w:pos="851"/>
        </w:tabs>
        <w:spacing w:line="280" w:lineRule="exact"/>
        <w:ind w:left="2161" w:hanging="2160"/>
        <w:jc w:val="both"/>
        <w:rPr>
          <w:rFonts w:ascii="Century Gothic" w:hAnsi="Century Gothic" w:cs="Arial"/>
          <w:b/>
        </w:rPr>
      </w:pPr>
      <w:r w:rsidRPr="005116B5">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0B7BD6BE">
                <wp:simplePos x="0" y="0"/>
                <wp:positionH relativeFrom="margin">
                  <wp:posOffset>0</wp:posOffset>
                </wp:positionH>
                <wp:positionV relativeFrom="paragraph">
                  <wp:posOffset>92710</wp:posOffset>
                </wp:positionV>
                <wp:extent cx="6134100" cy="15240"/>
                <wp:effectExtent l="9525" t="6985" r="9525" b="63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A48F5"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025DC745" w:rsidR="009C1A06" w:rsidRPr="005116B5" w:rsidRDefault="00507BB7" w:rsidP="009C1A06">
      <w:pPr>
        <w:tabs>
          <w:tab w:val="left" w:pos="426"/>
          <w:tab w:val="left" w:pos="851"/>
        </w:tabs>
        <w:spacing w:line="280" w:lineRule="exact"/>
        <w:ind w:left="2161" w:hanging="2160"/>
        <w:jc w:val="both"/>
        <w:rPr>
          <w:rFonts w:ascii="Century Gothic" w:hAnsi="Century Gothic" w:cs="Arial"/>
        </w:rPr>
      </w:pPr>
      <w:r w:rsidRPr="005116B5">
        <w:rPr>
          <w:rFonts w:ascii="Century Gothic" w:hAnsi="Century Gothic" w:cs="Arial"/>
          <w:b/>
          <w:bCs/>
        </w:rPr>
        <w:t>R</w:t>
      </w:r>
      <w:r w:rsidR="00CF2674" w:rsidRPr="005116B5">
        <w:rPr>
          <w:rFonts w:ascii="Century Gothic" w:hAnsi="Century Gothic" w:cs="Arial"/>
          <w:b/>
          <w:bCs/>
        </w:rPr>
        <w:t>eporting to</w:t>
      </w:r>
      <w:r w:rsidRPr="005116B5">
        <w:rPr>
          <w:rFonts w:ascii="Century Gothic" w:hAnsi="Century Gothic" w:cs="Arial"/>
          <w:b/>
          <w:bCs/>
        </w:rPr>
        <w:t>:</w:t>
      </w:r>
      <w:r w:rsidRPr="005116B5">
        <w:rPr>
          <w:rFonts w:ascii="Century Gothic" w:hAnsi="Century Gothic" w:cs="Arial"/>
        </w:rPr>
        <w:t xml:space="preserve"> </w:t>
      </w:r>
      <w:r w:rsidRPr="005116B5">
        <w:rPr>
          <w:rFonts w:ascii="Century Gothic" w:hAnsi="Century Gothic"/>
        </w:rPr>
        <w:tab/>
      </w:r>
      <w:r w:rsidR="00B63973" w:rsidRPr="005116B5">
        <w:rPr>
          <w:rFonts w:ascii="Century Gothic" w:hAnsi="Century Gothic"/>
        </w:rPr>
        <w:tab/>
        <w:t>Application</w:t>
      </w:r>
      <w:r w:rsidR="004B2BB8" w:rsidRPr="005116B5">
        <w:rPr>
          <w:rFonts w:ascii="Century Gothic" w:hAnsi="Century Gothic"/>
        </w:rPr>
        <w:t>s</w:t>
      </w:r>
      <w:r w:rsidR="00B63973" w:rsidRPr="005116B5">
        <w:rPr>
          <w:rFonts w:ascii="Century Gothic" w:hAnsi="Century Gothic"/>
        </w:rPr>
        <w:t xml:space="preserve"> </w:t>
      </w:r>
      <w:r w:rsidR="004B2BB8" w:rsidRPr="005116B5">
        <w:rPr>
          <w:rFonts w:ascii="Century Gothic" w:hAnsi="Century Gothic"/>
        </w:rPr>
        <w:t xml:space="preserve">Support </w:t>
      </w:r>
      <w:r w:rsidR="00B63973" w:rsidRPr="005116B5">
        <w:rPr>
          <w:rFonts w:ascii="Century Gothic" w:hAnsi="Century Gothic"/>
        </w:rPr>
        <w:t>Manager</w:t>
      </w:r>
      <w:r w:rsidRPr="005116B5">
        <w:rPr>
          <w:rFonts w:ascii="Century Gothic" w:hAnsi="Century Gothic"/>
        </w:rPr>
        <w:tab/>
      </w:r>
    </w:p>
    <w:p w14:paraId="556D1E82" w14:textId="2F5792C3" w:rsidR="0070204D" w:rsidRPr="005116B5" w:rsidRDefault="0070204D" w:rsidP="7F55E979">
      <w:pPr>
        <w:suppressAutoHyphens/>
        <w:ind w:left="0" w:firstLine="0"/>
        <w:jc w:val="both"/>
        <w:rPr>
          <w:rFonts w:ascii="Century Gothic" w:hAnsi="Century Gothic" w:cs="Arial"/>
          <w:b/>
          <w:bCs/>
        </w:rPr>
      </w:pPr>
      <w:r w:rsidRPr="005116B5">
        <w:rPr>
          <w:rFonts w:ascii="Century Gothic" w:hAnsi="Century Gothic" w:cs="Arial"/>
          <w:b/>
          <w:bCs/>
        </w:rPr>
        <w:t>R</w:t>
      </w:r>
      <w:r w:rsidR="00CF2674" w:rsidRPr="005116B5">
        <w:rPr>
          <w:rFonts w:ascii="Century Gothic" w:hAnsi="Century Gothic" w:cs="Arial"/>
          <w:b/>
          <w:bCs/>
        </w:rPr>
        <w:t>esponsible for</w:t>
      </w:r>
      <w:r w:rsidRPr="005116B5">
        <w:rPr>
          <w:rFonts w:ascii="Century Gothic" w:hAnsi="Century Gothic" w:cs="Arial"/>
          <w:b/>
          <w:bCs/>
        </w:rPr>
        <w:t>:</w:t>
      </w:r>
      <w:r w:rsidRPr="005116B5">
        <w:rPr>
          <w:rFonts w:ascii="Century Gothic" w:hAnsi="Century Gothic"/>
        </w:rPr>
        <w:tab/>
      </w:r>
      <w:r w:rsidR="00B63973" w:rsidRPr="005116B5">
        <w:rPr>
          <w:rFonts w:ascii="Century Gothic" w:hAnsi="Century Gothic"/>
        </w:rPr>
        <w:tab/>
      </w:r>
      <w:r w:rsidR="2B654F02" w:rsidRPr="005116B5">
        <w:rPr>
          <w:rFonts w:ascii="Century Gothic" w:hAnsi="Century Gothic" w:cs="Arial"/>
        </w:rPr>
        <w:t xml:space="preserve">No </w:t>
      </w:r>
      <w:r w:rsidR="00A757DB" w:rsidRPr="005116B5">
        <w:rPr>
          <w:rFonts w:ascii="Century Gothic" w:hAnsi="Century Gothic" w:cs="Arial"/>
        </w:rPr>
        <w:t>direct reports</w:t>
      </w:r>
    </w:p>
    <w:p w14:paraId="563837C5" w14:textId="298DCABA" w:rsidR="00E34B60" w:rsidRPr="005116B5" w:rsidRDefault="00CF2674" w:rsidP="7F55E979">
      <w:pPr>
        <w:suppressAutoHyphens/>
        <w:ind w:left="2880" w:hanging="2880"/>
        <w:jc w:val="both"/>
        <w:rPr>
          <w:rFonts w:ascii="Century Gothic" w:hAnsi="Century Gothic" w:cs="Arial"/>
        </w:rPr>
      </w:pPr>
      <w:r w:rsidRPr="005116B5">
        <w:rPr>
          <w:rFonts w:ascii="Century Gothic" w:hAnsi="Century Gothic" w:cs="Arial"/>
          <w:b/>
          <w:bCs/>
        </w:rPr>
        <w:t>Internal relationships</w:t>
      </w:r>
      <w:r w:rsidR="00D317CE" w:rsidRPr="005116B5">
        <w:rPr>
          <w:rFonts w:ascii="Century Gothic" w:hAnsi="Century Gothic" w:cs="Arial"/>
          <w:b/>
          <w:bCs/>
        </w:rPr>
        <w:t>:</w:t>
      </w:r>
      <w:r w:rsidRPr="005116B5">
        <w:rPr>
          <w:rFonts w:ascii="Century Gothic" w:hAnsi="Century Gothic"/>
        </w:rPr>
        <w:tab/>
      </w:r>
      <w:r w:rsidR="7E9D1E88" w:rsidRPr="005116B5">
        <w:rPr>
          <w:rFonts w:ascii="Century Gothic" w:hAnsi="Century Gothic" w:cs="Arial"/>
        </w:rPr>
        <w:t>IT Team, Head</w:t>
      </w:r>
      <w:r w:rsidR="00FD0778" w:rsidRPr="005116B5">
        <w:rPr>
          <w:rFonts w:ascii="Century Gothic" w:hAnsi="Century Gothic" w:cs="Arial"/>
        </w:rPr>
        <w:t>s</w:t>
      </w:r>
      <w:r w:rsidR="7E9D1E88" w:rsidRPr="005116B5">
        <w:rPr>
          <w:rFonts w:ascii="Century Gothic" w:hAnsi="Century Gothic" w:cs="Arial"/>
        </w:rPr>
        <w:t xml:space="preserve"> of </w:t>
      </w:r>
      <w:r w:rsidR="00CE105F" w:rsidRPr="005116B5">
        <w:rPr>
          <w:rFonts w:ascii="Century Gothic" w:hAnsi="Century Gothic" w:cs="Arial"/>
        </w:rPr>
        <w:t>Services</w:t>
      </w:r>
    </w:p>
    <w:p w14:paraId="45C0528A" w14:textId="3386E83D" w:rsidR="00E665EF" w:rsidRPr="005116B5" w:rsidRDefault="00E665EF" w:rsidP="7F55E979">
      <w:pPr>
        <w:suppressAutoHyphens/>
        <w:ind w:left="2880" w:hanging="2880"/>
        <w:jc w:val="both"/>
        <w:rPr>
          <w:rFonts w:ascii="Century Gothic" w:hAnsi="Century Gothic" w:cs="Arial"/>
        </w:rPr>
      </w:pPr>
      <w:r w:rsidRPr="005116B5">
        <w:rPr>
          <w:rFonts w:ascii="Century Gothic" w:hAnsi="Century Gothic" w:cs="Arial"/>
          <w:b/>
          <w:bCs/>
        </w:rPr>
        <w:t>External relationships:</w:t>
      </w:r>
      <w:r w:rsidR="32BB1C91" w:rsidRPr="005116B5">
        <w:rPr>
          <w:rFonts w:ascii="Century Gothic" w:hAnsi="Century Gothic" w:cs="Arial"/>
          <w:b/>
          <w:bCs/>
        </w:rPr>
        <w:t xml:space="preserve">    </w:t>
      </w:r>
      <w:r w:rsidR="00CE105F" w:rsidRPr="005116B5">
        <w:rPr>
          <w:rFonts w:ascii="Century Gothic" w:hAnsi="Century Gothic" w:cs="Arial"/>
          <w:b/>
          <w:bCs/>
        </w:rPr>
        <w:tab/>
      </w:r>
      <w:r w:rsidR="32BB1C91" w:rsidRPr="005116B5">
        <w:rPr>
          <w:rFonts w:ascii="Century Gothic" w:hAnsi="Century Gothic" w:cs="Arial"/>
        </w:rPr>
        <w:t xml:space="preserve">Third Party </w:t>
      </w:r>
      <w:r w:rsidR="33EF2D7D" w:rsidRPr="005116B5">
        <w:rPr>
          <w:rFonts w:ascii="Century Gothic" w:hAnsi="Century Gothic" w:cs="Arial"/>
        </w:rPr>
        <w:t xml:space="preserve">IT suppliers and </w:t>
      </w:r>
      <w:r w:rsidR="32BB1C91" w:rsidRPr="005116B5">
        <w:rPr>
          <w:rFonts w:ascii="Century Gothic" w:hAnsi="Century Gothic" w:cs="Arial"/>
        </w:rPr>
        <w:t>vendors, as required.</w:t>
      </w:r>
    </w:p>
    <w:p w14:paraId="7E2B4707" w14:textId="77777777" w:rsidR="00E34B60" w:rsidRPr="005116B5" w:rsidRDefault="00740DF9" w:rsidP="00E34B60">
      <w:pPr>
        <w:tabs>
          <w:tab w:val="left" w:pos="0"/>
          <w:tab w:val="left" w:pos="851"/>
        </w:tabs>
        <w:spacing w:after="240" w:line="280" w:lineRule="exact"/>
        <w:ind w:left="0" w:firstLine="0"/>
        <w:rPr>
          <w:rFonts w:ascii="Century Gothic" w:hAnsi="Century Gothic" w:cs="Arial"/>
        </w:rPr>
      </w:pPr>
      <w:r w:rsidRPr="005116B5">
        <w:rPr>
          <w:rFonts w:ascii="Century Gothic" w:hAnsi="Century Gothic" w:cs="Arial"/>
        </w:rPr>
        <w:pict w14:anchorId="0150B5FF">
          <v:rect id="_x0000_i1072" style="width:0;height:1.5pt" o:hralign="center" o:hrstd="t" o:hr="t" fillcolor="#a0a0a0" stroked="f"/>
        </w:pict>
      </w:r>
    </w:p>
    <w:p w14:paraId="5D50E202" w14:textId="77777777" w:rsidR="00E34B60" w:rsidRPr="005116B5" w:rsidRDefault="00E34B60" w:rsidP="00E34B60">
      <w:pPr>
        <w:tabs>
          <w:tab w:val="left" w:pos="567"/>
        </w:tabs>
        <w:spacing w:after="0"/>
        <w:ind w:left="0" w:firstLine="1"/>
        <w:jc w:val="both"/>
        <w:rPr>
          <w:rFonts w:ascii="Century Gothic" w:hAnsi="Century Gothic" w:cs="Arial"/>
          <w:b/>
        </w:rPr>
      </w:pPr>
      <w:r w:rsidRPr="005116B5">
        <w:rPr>
          <w:rFonts w:ascii="Century Gothic" w:hAnsi="Century Gothic" w:cs="Arial"/>
          <w:b/>
        </w:rPr>
        <w:t>BACKGROUND</w:t>
      </w:r>
      <w:r w:rsidRPr="005116B5">
        <w:rPr>
          <w:rFonts w:ascii="Century Gothic" w:hAnsi="Century Gothic" w:cs="Arial"/>
          <w:b/>
        </w:rPr>
        <w:tab/>
      </w:r>
    </w:p>
    <w:p w14:paraId="02FB5A58" w14:textId="77777777" w:rsidR="00E34B60" w:rsidRPr="005116B5" w:rsidRDefault="00740DF9" w:rsidP="00E34B60">
      <w:pPr>
        <w:spacing w:before="0"/>
        <w:ind w:left="0" w:firstLine="1"/>
        <w:rPr>
          <w:rFonts w:ascii="Century Gothic" w:hAnsi="Century Gothic" w:cs="Arial"/>
        </w:rPr>
      </w:pPr>
      <w:r w:rsidRPr="005116B5">
        <w:rPr>
          <w:rFonts w:ascii="Century Gothic" w:hAnsi="Century Gothic" w:cs="Arial"/>
        </w:rPr>
        <w:pict w14:anchorId="10629FF4">
          <v:rect id="_x0000_i1073" style="width:0;height:1.5pt" o:hralign="center" o:hrstd="t" o:hr="t" fillcolor="#a0a0a0" stroked="f"/>
        </w:pict>
      </w:r>
    </w:p>
    <w:p w14:paraId="7FC59FDB" w14:textId="7F0FC583" w:rsidR="00563D7D" w:rsidRPr="005116B5" w:rsidRDefault="00563D7D" w:rsidP="00563D7D">
      <w:pPr>
        <w:autoSpaceDE w:val="0"/>
        <w:autoSpaceDN w:val="0"/>
        <w:spacing w:after="0"/>
        <w:ind w:left="0" w:firstLine="0"/>
        <w:rPr>
          <w:rFonts w:ascii="Century Gothic" w:hAnsi="Century Gothic" w:cs="Arial"/>
        </w:rPr>
      </w:pPr>
      <w:r w:rsidRPr="005116B5">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5116B5">
        <w:rPr>
          <w:rFonts w:ascii="Century Gothic" w:hAnsi="Century Gothic" w:cs="Arial"/>
        </w:rPr>
        <w:t>Our eight Royal Parks</w:t>
      </w:r>
      <w:r w:rsidR="0095454E" w:rsidRPr="005116B5">
        <w:rPr>
          <w:rFonts w:ascii="Century Gothic" w:hAnsi="Century Gothic" w:cs="Arial"/>
        </w:rPr>
        <w:t xml:space="preserve"> and other public spaces</w:t>
      </w:r>
      <w:r w:rsidR="008B7A9E" w:rsidRPr="005116B5">
        <w:rPr>
          <w:rFonts w:ascii="Century Gothic" w:hAnsi="Century Gothic" w:cs="Arial"/>
        </w:rPr>
        <w:t xml:space="preserve"> are among the most visited attractions in the UK with </w:t>
      </w:r>
      <w:r w:rsidRPr="005116B5">
        <w:rPr>
          <w:rFonts w:ascii="Century Gothic" w:hAnsi="Century Gothic" w:cs="Arial"/>
        </w:rPr>
        <w:t>77 million visits every year.</w:t>
      </w:r>
    </w:p>
    <w:p w14:paraId="1B191CD7" w14:textId="2D742D76" w:rsidR="00D70034" w:rsidRPr="005116B5" w:rsidRDefault="00D70034" w:rsidP="00563D7D">
      <w:pPr>
        <w:autoSpaceDE w:val="0"/>
        <w:autoSpaceDN w:val="0"/>
        <w:spacing w:after="0"/>
        <w:ind w:left="0" w:firstLine="0"/>
        <w:rPr>
          <w:rFonts w:ascii="Century Gothic" w:hAnsi="Century Gothic" w:cs="Arial"/>
        </w:rPr>
      </w:pPr>
    </w:p>
    <w:p w14:paraId="5D00DB09" w14:textId="04DFD9F1" w:rsidR="00D70034" w:rsidRPr="005116B5" w:rsidRDefault="00D70034" w:rsidP="00563D7D">
      <w:pPr>
        <w:autoSpaceDE w:val="0"/>
        <w:autoSpaceDN w:val="0"/>
        <w:spacing w:after="0"/>
        <w:ind w:left="0" w:firstLine="0"/>
        <w:rPr>
          <w:rFonts w:ascii="Century Gothic" w:hAnsi="Century Gothic" w:cs="Arial"/>
        </w:rPr>
      </w:pPr>
    </w:p>
    <w:p w14:paraId="1AB894B8" w14:textId="77777777" w:rsidR="00D70034" w:rsidRPr="005116B5" w:rsidRDefault="00D70034" w:rsidP="00563D7D">
      <w:pPr>
        <w:autoSpaceDE w:val="0"/>
        <w:autoSpaceDN w:val="0"/>
        <w:spacing w:after="0"/>
        <w:ind w:left="0" w:firstLine="0"/>
        <w:rPr>
          <w:rFonts w:ascii="Century Gothic" w:hAnsi="Century Gothic" w:cs="Arial"/>
        </w:rPr>
      </w:pPr>
    </w:p>
    <w:p w14:paraId="5B92961C" w14:textId="77777777" w:rsidR="00CE62F6" w:rsidRPr="005116B5" w:rsidRDefault="00740DF9" w:rsidP="00000AB4">
      <w:pPr>
        <w:tabs>
          <w:tab w:val="left" w:pos="0"/>
          <w:tab w:val="left" w:pos="851"/>
        </w:tabs>
        <w:spacing w:after="240" w:line="280" w:lineRule="exact"/>
        <w:ind w:left="0" w:firstLine="0"/>
        <w:rPr>
          <w:rFonts w:ascii="Century Gothic" w:hAnsi="Century Gothic" w:cs="Arial"/>
        </w:rPr>
      </w:pPr>
      <w:r w:rsidRPr="005116B5">
        <w:rPr>
          <w:rFonts w:ascii="Century Gothic" w:hAnsi="Century Gothic" w:cs="Arial"/>
        </w:rPr>
        <w:pict w14:anchorId="329EFC7B">
          <v:rect id="_x0000_i1074" style="width:0;height:1.5pt" o:hralign="center" o:hrstd="t" o:hr="t" fillcolor="#a0a0a0" stroked="f"/>
        </w:pict>
      </w:r>
    </w:p>
    <w:p w14:paraId="2195A330" w14:textId="77777777" w:rsidR="00B543F0" w:rsidRPr="005116B5" w:rsidRDefault="005B4C50" w:rsidP="002E31E4">
      <w:pPr>
        <w:tabs>
          <w:tab w:val="left" w:pos="567"/>
        </w:tabs>
        <w:spacing w:after="0"/>
        <w:ind w:left="0" w:firstLine="1"/>
        <w:jc w:val="both"/>
        <w:rPr>
          <w:rFonts w:ascii="Century Gothic" w:hAnsi="Century Gothic" w:cs="Arial"/>
          <w:b/>
        </w:rPr>
      </w:pPr>
      <w:r w:rsidRPr="005116B5">
        <w:rPr>
          <w:rFonts w:ascii="Century Gothic" w:hAnsi="Century Gothic" w:cs="Arial"/>
          <w:b/>
        </w:rPr>
        <w:t>JOB PURPOSE</w:t>
      </w:r>
      <w:r w:rsidR="0025638A" w:rsidRPr="005116B5">
        <w:rPr>
          <w:rFonts w:ascii="Century Gothic" w:hAnsi="Century Gothic" w:cs="Arial"/>
          <w:b/>
        </w:rPr>
        <w:tab/>
      </w:r>
    </w:p>
    <w:p w14:paraId="04A23B50" w14:textId="77777777" w:rsidR="002E31E4" w:rsidRPr="005116B5" w:rsidRDefault="00740DF9" w:rsidP="002E31E4">
      <w:pPr>
        <w:spacing w:before="0"/>
        <w:ind w:left="0" w:firstLine="1"/>
        <w:rPr>
          <w:rFonts w:ascii="Century Gothic" w:hAnsi="Century Gothic" w:cs="Arial"/>
        </w:rPr>
      </w:pPr>
      <w:r w:rsidRPr="005116B5">
        <w:rPr>
          <w:rFonts w:ascii="Century Gothic" w:hAnsi="Century Gothic" w:cs="Arial"/>
        </w:rPr>
        <w:pict w14:anchorId="1848B970">
          <v:rect id="_x0000_i1075" style="width:0;height:1.5pt" o:hralign="center" o:hrstd="t" o:hr="t" fillcolor="#a0a0a0" stroked="f"/>
        </w:pict>
      </w:r>
    </w:p>
    <w:p w14:paraId="2CF9F4AB" w14:textId="43874471" w:rsidR="001678E4" w:rsidRPr="005116B5" w:rsidRDefault="001678E4" w:rsidP="001678E4">
      <w:pPr>
        <w:pStyle w:val="NoSpacing"/>
        <w:jc w:val="both"/>
        <w:rPr>
          <w:rFonts w:ascii="Century Gothic" w:hAnsi="Century Gothic" w:cs="Arial"/>
          <w:color w:val="000000"/>
          <w:szCs w:val="22"/>
        </w:rPr>
      </w:pPr>
      <w:r w:rsidRPr="005116B5">
        <w:rPr>
          <w:rFonts w:ascii="Century Gothic" w:hAnsi="Century Gothic" w:cs="Arial"/>
          <w:color w:val="000000"/>
          <w:szCs w:val="22"/>
        </w:rPr>
        <w:t xml:space="preserve">Working closely with the </w:t>
      </w:r>
      <w:r w:rsidR="00134C97" w:rsidRPr="005116B5">
        <w:rPr>
          <w:rFonts w:ascii="Century Gothic" w:hAnsi="Century Gothic" w:cs="Arial"/>
          <w:color w:val="000000"/>
          <w:szCs w:val="22"/>
        </w:rPr>
        <w:t>A</w:t>
      </w:r>
      <w:r w:rsidR="00D5266A" w:rsidRPr="005116B5">
        <w:rPr>
          <w:rFonts w:ascii="Century Gothic" w:hAnsi="Century Gothic" w:cs="Arial"/>
          <w:color w:val="000000"/>
          <w:szCs w:val="22"/>
        </w:rPr>
        <w:t>pplication</w:t>
      </w:r>
      <w:r w:rsidR="00FD0778" w:rsidRPr="005116B5">
        <w:rPr>
          <w:rFonts w:ascii="Century Gothic" w:hAnsi="Century Gothic" w:cs="Arial"/>
          <w:color w:val="000000"/>
          <w:szCs w:val="22"/>
        </w:rPr>
        <w:t>s</w:t>
      </w:r>
      <w:r w:rsidR="00D5266A" w:rsidRPr="005116B5">
        <w:rPr>
          <w:rFonts w:ascii="Century Gothic" w:hAnsi="Century Gothic" w:cs="Arial"/>
          <w:color w:val="000000"/>
          <w:szCs w:val="22"/>
        </w:rPr>
        <w:t xml:space="preserve"> </w:t>
      </w:r>
      <w:r w:rsidR="00FD0778" w:rsidRPr="005116B5">
        <w:rPr>
          <w:rFonts w:ascii="Century Gothic" w:hAnsi="Century Gothic" w:cs="Arial"/>
          <w:color w:val="000000"/>
          <w:szCs w:val="22"/>
        </w:rPr>
        <w:t xml:space="preserve">Support </w:t>
      </w:r>
      <w:r w:rsidR="00134C97" w:rsidRPr="005116B5">
        <w:rPr>
          <w:rFonts w:ascii="Century Gothic" w:hAnsi="Century Gothic" w:cs="Arial"/>
          <w:color w:val="000000"/>
          <w:szCs w:val="22"/>
        </w:rPr>
        <w:t>M</w:t>
      </w:r>
      <w:r w:rsidR="00D5266A" w:rsidRPr="005116B5">
        <w:rPr>
          <w:rFonts w:ascii="Century Gothic" w:hAnsi="Century Gothic" w:cs="Arial"/>
          <w:color w:val="000000"/>
          <w:szCs w:val="22"/>
        </w:rPr>
        <w:t>anager</w:t>
      </w:r>
      <w:r w:rsidRPr="005116B5">
        <w:rPr>
          <w:rFonts w:ascii="Century Gothic" w:hAnsi="Century Gothic" w:cs="Arial"/>
          <w:color w:val="000000"/>
          <w:szCs w:val="22"/>
        </w:rPr>
        <w:t xml:space="preserve"> and operational business managers you will produce detailed analysis and documentation for the main business processes throughout The Royal Parks.</w:t>
      </w:r>
      <w:r w:rsidR="00397491" w:rsidRPr="005116B5">
        <w:rPr>
          <w:rFonts w:ascii="Century Gothic" w:hAnsi="Century Gothic" w:cs="Arial"/>
          <w:color w:val="000000"/>
          <w:szCs w:val="22"/>
        </w:rPr>
        <w:t xml:space="preserve"> </w:t>
      </w:r>
      <w:r w:rsidRPr="005116B5">
        <w:rPr>
          <w:rFonts w:ascii="Century Gothic" w:hAnsi="Century Gothic" w:cs="Arial"/>
          <w:color w:val="000000"/>
          <w:szCs w:val="22"/>
        </w:rPr>
        <w:t>You will use this information to assist with the design, implementation</w:t>
      </w:r>
      <w:r w:rsidR="004D7661" w:rsidRPr="005116B5">
        <w:rPr>
          <w:rFonts w:ascii="Century Gothic" w:hAnsi="Century Gothic" w:cs="Arial"/>
          <w:color w:val="000000"/>
          <w:szCs w:val="22"/>
        </w:rPr>
        <w:t xml:space="preserve"> of new solutions</w:t>
      </w:r>
      <w:r w:rsidRPr="005116B5">
        <w:rPr>
          <w:rFonts w:ascii="Century Gothic" w:hAnsi="Century Gothic" w:cs="Arial"/>
          <w:color w:val="000000"/>
          <w:szCs w:val="22"/>
        </w:rPr>
        <w:t xml:space="preserve">, and </w:t>
      </w:r>
      <w:r w:rsidR="004D7661" w:rsidRPr="005116B5">
        <w:rPr>
          <w:rFonts w:ascii="Century Gothic" w:hAnsi="Century Gothic" w:cs="Arial"/>
          <w:color w:val="000000"/>
          <w:szCs w:val="22"/>
        </w:rPr>
        <w:t xml:space="preserve">provide </w:t>
      </w:r>
      <w:r w:rsidRPr="005116B5">
        <w:rPr>
          <w:rFonts w:ascii="Century Gothic" w:hAnsi="Century Gothic" w:cs="Arial"/>
          <w:color w:val="000000"/>
          <w:szCs w:val="22"/>
        </w:rPr>
        <w:t>ongoing support of The Royal Parks IT systems</w:t>
      </w:r>
      <w:r w:rsidR="004D7661" w:rsidRPr="005116B5">
        <w:rPr>
          <w:rFonts w:ascii="Century Gothic" w:hAnsi="Century Gothic" w:cs="Arial"/>
          <w:color w:val="000000"/>
          <w:szCs w:val="22"/>
        </w:rPr>
        <w:t>, in particular SharePoint</w:t>
      </w:r>
      <w:r w:rsidRPr="005116B5">
        <w:rPr>
          <w:rFonts w:ascii="Century Gothic" w:hAnsi="Century Gothic" w:cs="Arial"/>
          <w:color w:val="000000"/>
          <w:szCs w:val="22"/>
        </w:rPr>
        <w:t>.</w:t>
      </w:r>
      <w:r w:rsidR="00D70034" w:rsidRPr="005116B5">
        <w:rPr>
          <w:rFonts w:ascii="Century Gothic" w:hAnsi="Century Gothic" w:cs="Arial"/>
          <w:color w:val="000000"/>
          <w:szCs w:val="22"/>
        </w:rPr>
        <w:t xml:space="preserve"> </w:t>
      </w:r>
    </w:p>
    <w:p w14:paraId="4B3DE0FD" w14:textId="534F068C" w:rsidR="040F92CD" w:rsidRPr="005116B5" w:rsidRDefault="040F92CD" w:rsidP="00134C97">
      <w:pPr>
        <w:spacing w:before="0"/>
        <w:ind w:left="0" w:firstLine="0"/>
        <w:rPr>
          <w:rFonts w:ascii="Century Gothic" w:eastAsia="Century Gothic" w:hAnsi="Century Gothic" w:cs="Century Gothic"/>
          <w:b/>
          <w:bCs/>
        </w:rPr>
      </w:pPr>
      <w:r w:rsidRPr="005116B5">
        <w:rPr>
          <w:rFonts w:ascii="Century Gothic" w:hAnsi="Century Gothic"/>
        </w:rPr>
        <w:tab/>
      </w:r>
      <w:r w:rsidRPr="005116B5">
        <w:rPr>
          <w:rFonts w:ascii="Century Gothic" w:hAnsi="Century Gothic"/>
        </w:rPr>
        <w:tab/>
      </w:r>
      <w:r w:rsidRPr="005116B5">
        <w:rPr>
          <w:rFonts w:ascii="Century Gothic" w:eastAsia="Century Gothic" w:hAnsi="Century Gothic" w:cs="Century Gothic"/>
          <w:b/>
          <w:bCs/>
        </w:rPr>
        <w:t xml:space="preserve"> </w:t>
      </w:r>
    </w:p>
    <w:p w14:paraId="5D68BE58" w14:textId="77777777" w:rsidR="004C3576" w:rsidRPr="005116B5" w:rsidRDefault="00740DF9" w:rsidP="00021FA9">
      <w:pPr>
        <w:tabs>
          <w:tab w:val="left" w:pos="0"/>
          <w:tab w:val="left" w:pos="851"/>
        </w:tabs>
        <w:spacing w:after="240" w:line="240" w:lineRule="auto"/>
        <w:ind w:left="0" w:firstLine="0"/>
        <w:rPr>
          <w:rFonts w:ascii="Century Gothic" w:hAnsi="Century Gothic" w:cs="Arial"/>
        </w:rPr>
      </w:pPr>
      <w:r w:rsidRPr="005116B5">
        <w:rPr>
          <w:rFonts w:ascii="Century Gothic" w:hAnsi="Century Gothic" w:cs="Arial"/>
        </w:rPr>
        <w:pict w14:anchorId="38FEC91B">
          <v:rect id="_x0000_i1076" style="width:0;height:1.5pt" o:hralign="center" o:hrstd="t" o:hr="t" fillcolor="#a0a0a0" stroked="f"/>
        </w:pict>
      </w:r>
    </w:p>
    <w:p w14:paraId="165B2697" w14:textId="77777777" w:rsidR="002E31E4" w:rsidRPr="005116B5" w:rsidRDefault="002E31E4" w:rsidP="00021FA9">
      <w:pPr>
        <w:tabs>
          <w:tab w:val="left" w:pos="567"/>
        </w:tabs>
        <w:spacing w:after="0"/>
        <w:ind w:left="0" w:firstLine="1"/>
        <w:jc w:val="both"/>
        <w:rPr>
          <w:rFonts w:ascii="Century Gothic" w:hAnsi="Century Gothic" w:cs="Arial"/>
          <w:b/>
        </w:rPr>
      </w:pPr>
      <w:r w:rsidRPr="005116B5">
        <w:rPr>
          <w:rFonts w:ascii="Century Gothic" w:hAnsi="Century Gothic" w:cs="Arial"/>
          <w:b/>
        </w:rPr>
        <w:t>MAIN DUTIES</w:t>
      </w:r>
      <w:r w:rsidR="002E43EB" w:rsidRPr="005116B5">
        <w:rPr>
          <w:rFonts w:ascii="Century Gothic" w:hAnsi="Century Gothic" w:cs="Arial"/>
          <w:b/>
        </w:rPr>
        <w:t>/</w:t>
      </w:r>
      <w:r w:rsidRPr="005116B5">
        <w:rPr>
          <w:rFonts w:ascii="Century Gothic" w:hAnsi="Century Gothic" w:cs="Arial"/>
          <w:b/>
        </w:rPr>
        <w:t>RESPONSIBILITIES</w:t>
      </w:r>
    </w:p>
    <w:p w14:paraId="51F82337" w14:textId="362E2A17" w:rsidR="00EB50AE" w:rsidRPr="005116B5" w:rsidRDefault="00740DF9" w:rsidP="00D70034">
      <w:pPr>
        <w:spacing w:before="0" w:line="240" w:lineRule="auto"/>
        <w:ind w:left="0" w:firstLine="1"/>
        <w:rPr>
          <w:rFonts w:ascii="Century Gothic" w:hAnsi="Century Gothic" w:cs="Arial"/>
        </w:rPr>
      </w:pPr>
      <w:r w:rsidRPr="005116B5">
        <w:rPr>
          <w:rFonts w:ascii="Century Gothic" w:hAnsi="Century Gothic" w:cs="Arial"/>
        </w:rPr>
        <w:pict w14:anchorId="2175D09D">
          <v:rect id="_x0000_i1077" style="width:0;height:1.5pt" o:hralign="center" o:hrstd="t" o:hr="t" fillcolor="#a0a0a0" stroked="f"/>
        </w:pict>
      </w:r>
    </w:p>
    <w:p w14:paraId="412F6DE3" w14:textId="65A36286" w:rsidR="00134C97" w:rsidRPr="005116B5" w:rsidRDefault="00134C97" w:rsidP="00D70034">
      <w:pPr>
        <w:numPr>
          <w:ilvl w:val="0"/>
          <w:numId w:val="18"/>
        </w:numPr>
        <w:shd w:val="clear" w:color="auto" w:fill="FFFFFF"/>
        <w:spacing w:before="0" w:line="240" w:lineRule="auto"/>
        <w:rPr>
          <w:rFonts w:ascii="Century Gothic" w:eastAsia="Times New Roman" w:hAnsi="Century Gothic" w:cs="Arial"/>
          <w:color w:val="000000"/>
          <w:lang w:val="en-US" w:eastAsia="en-GB"/>
        </w:rPr>
      </w:pPr>
      <w:r w:rsidRPr="005116B5">
        <w:rPr>
          <w:rFonts w:ascii="Century Gothic" w:eastAsia="Times New Roman" w:hAnsi="Century Gothic" w:cs="Arial"/>
          <w:color w:val="000000"/>
          <w:lang w:val="en-US" w:eastAsia="en-GB"/>
        </w:rPr>
        <w:t>Evaluate</w:t>
      </w:r>
      <w:r w:rsidR="002875C6" w:rsidRPr="005116B5">
        <w:rPr>
          <w:rFonts w:ascii="Century Gothic" w:eastAsia="Times New Roman" w:hAnsi="Century Gothic" w:cs="Arial"/>
          <w:color w:val="000000"/>
          <w:lang w:val="en-US" w:eastAsia="en-GB"/>
        </w:rPr>
        <w:t xml:space="preserve">, document and maintain </w:t>
      </w:r>
      <w:r w:rsidRPr="005116B5">
        <w:rPr>
          <w:rFonts w:ascii="Century Gothic" w:eastAsia="Times New Roman" w:hAnsi="Century Gothic" w:cs="Arial"/>
          <w:color w:val="000000"/>
          <w:lang w:val="en-US" w:eastAsia="en-GB"/>
        </w:rPr>
        <w:t>business processes.</w:t>
      </w:r>
    </w:p>
    <w:p w14:paraId="76DC8514" w14:textId="57909B10" w:rsidR="00134C97" w:rsidRPr="005116B5" w:rsidRDefault="00134C97" w:rsidP="00D70034">
      <w:pPr>
        <w:numPr>
          <w:ilvl w:val="0"/>
          <w:numId w:val="18"/>
        </w:numPr>
        <w:shd w:val="clear" w:color="auto" w:fill="FFFFFF"/>
        <w:spacing w:before="0" w:line="240" w:lineRule="auto"/>
        <w:rPr>
          <w:rFonts w:ascii="Century Gothic" w:eastAsia="Times New Roman" w:hAnsi="Century Gothic" w:cs="Arial"/>
          <w:color w:val="000000"/>
          <w:lang w:val="en-US" w:eastAsia="en-GB"/>
        </w:rPr>
      </w:pPr>
      <w:r w:rsidRPr="005116B5">
        <w:rPr>
          <w:rFonts w:ascii="Century Gothic" w:eastAsia="Times New Roman" w:hAnsi="Century Gothic" w:cs="Arial"/>
          <w:color w:val="000000"/>
          <w:lang w:val="en-US" w:eastAsia="en-GB"/>
        </w:rPr>
        <w:t xml:space="preserve">Perform requirements </w:t>
      </w:r>
      <w:r w:rsidR="00D70034" w:rsidRPr="005116B5">
        <w:rPr>
          <w:rFonts w:ascii="Century Gothic" w:eastAsia="Times New Roman" w:hAnsi="Century Gothic" w:cs="Arial"/>
          <w:color w:val="000000"/>
          <w:lang w:val="en-US" w:eastAsia="en-GB"/>
        </w:rPr>
        <w:t>analyses</w:t>
      </w:r>
      <w:r w:rsidR="00896962" w:rsidRPr="005116B5">
        <w:rPr>
          <w:rFonts w:ascii="Century Gothic" w:eastAsia="Times New Roman" w:hAnsi="Century Gothic" w:cs="Arial"/>
          <w:color w:val="000000"/>
          <w:lang w:val="en-US" w:eastAsia="en-GB"/>
        </w:rPr>
        <w:t xml:space="preserve"> for new solutions</w:t>
      </w:r>
      <w:r w:rsidRPr="005116B5">
        <w:rPr>
          <w:rFonts w:ascii="Century Gothic" w:eastAsia="Times New Roman" w:hAnsi="Century Gothic" w:cs="Arial"/>
          <w:color w:val="000000"/>
          <w:lang w:val="en-US" w:eastAsia="en-GB"/>
        </w:rPr>
        <w:t>.</w:t>
      </w:r>
    </w:p>
    <w:p w14:paraId="2CC775C9" w14:textId="7DDDA231" w:rsidR="00134C97" w:rsidRPr="005116B5" w:rsidRDefault="00134C97" w:rsidP="00D70034">
      <w:pPr>
        <w:numPr>
          <w:ilvl w:val="0"/>
          <w:numId w:val="18"/>
        </w:numPr>
        <w:shd w:val="clear" w:color="auto" w:fill="FFFFFF"/>
        <w:spacing w:before="0" w:line="240" w:lineRule="auto"/>
        <w:rPr>
          <w:rFonts w:ascii="Century Gothic" w:eastAsia="Times New Roman" w:hAnsi="Century Gothic" w:cs="Arial"/>
          <w:lang w:val="en-US" w:eastAsia="en-GB"/>
        </w:rPr>
      </w:pPr>
      <w:r w:rsidRPr="005116B5">
        <w:rPr>
          <w:rFonts w:ascii="Century Gothic" w:eastAsia="Times New Roman" w:hAnsi="Century Gothic" w:cs="Arial"/>
          <w:lang w:val="en-US" w:eastAsia="en-GB"/>
        </w:rPr>
        <w:t>Produce detailed specification documents to allow suitable IT solutions to be identified.</w:t>
      </w:r>
    </w:p>
    <w:p w14:paraId="0FA9DDB1" w14:textId="1A9A75B4" w:rsidR="00134C97" w:rsidRPr="005116B5" w:rsidRDefault="00134C97" w:rsidP="00D70034">
      <w:pPr>
        <w:numPr>
          <w:ilvl w:val="0"/>
          <w:numId w:val="18"/>
        </w:numPr>
        <w:shd w:val="clear" w:color="auto" w:fill="FFFFFF"/>
        <w:spacing w:before="0" w:line="240" w:lineRule="auto"/>
        <w:rPr>
          <w:rFonts w:ascii="Century Gothic" w:eastAsia="Times New Roman" w:hAnsi="Century Gothic" w:cs="Arial"/>
          <w:color w:val="000000"/>
          <w:lang w:val="en-US" w:eastAsia="en-GB"/>
        </w:rPr>
      </w:pPr>
      <w:r w:rsidRPr="005116B5">
        <w:rPr>
          <w:rFonts w:ascii="Century Gothic" w:eastAsia="Times New Roman" w:hAnsi="Century Gothic" w:cs="Arial"/>
          <w:color w:val="000000"/>
          <w:lang w:val="en-US" w:eastAsia="en-GB"/>
        </w:rPr>
        <w:t>Manage projects, develop project plans, and monito</w:t>
      </w:r>
      <w:r w:rsidR="00D70034" w:rsidRPr="005116B5">
        <w:rPr>
          <w:rFonts w:ascii="Century Gothic" w:eastAsia="Times New Roman" w:hAnsi="Century Gothic" w:cs="Arial"/>
          <w:color w:val="000000"/>
          <w:lang w:val="en-US" w:eastAsia="en-GB"/>
        </w:rPr>
        <w:t>r</w:t>
      </w:r>
      <w:r w:rsidRPr="005116B5">
        <w:rPr>
          <w:rFonts w:ascii="Century Gothic" w:eastAsia="Times New Roman" w:hAnsi="Century Gothic" w:cs="Arial"/>
          <w:color w:val="000000"/>
          <w:lang w:val="en-US" w:eastAsia="en-GB"/>
        </w:rPr>
        <w:t xml:space="preserve"> </w:t>
      </w:r>
      <w:r w:rsidR="00C24168" w:rsidRPr="005116B5">
        <w:rPr>
          <w:rFonts w:ascii="Century Gothic" w:eastAsia="Times New Roman" w:hAnsi="Century Gothic" w:cs="Arial"/>
          <w:color w:val="000000"/>
          <w:lang w:val="en-US" w:eastAsia="en-GB"/>
        </w:rPr>
        <w:t xml:space="preserve">project </w:t>
      </w:r>
      <w:r w:rsidRPr="005116B5">
        <w:rPr>
          <w:rFonts w:ascii="Century Gothic" w:eastAsia="Times New Roman" w:hAnsi="Century Gothic" w:cs="Arial"/>
          <w:color w:val="000000"/>
          <w:lang w:val="en-US" w:eastAsia="en-GB"/>
        </w:rPr>
        <w:t>performance.</w:t>
      </w:r>
    </w:p>
    <w:p w14:paraId="02AA8BEC" w14:textId="3D06C11E" w:rsidR="00134C97" w:rsidRPr="005116B5" w:rsidRDefault="00CB59CA" w:rsidP="00D70034">
      <w:pPr>
        <w:numPr>
          <w:ilvl w:val="0"/>
          <w:numId w:val="18"/>
        </w:numPr>
        <w:shd w:val="clear" w:color="auto" w:fill="FFFFFF"/>
        <w:spacing w:before="0" w:line="240" w:lineRule="auto"/>
        <w:rPr>
          <w:rFonts w:ascii="Century Gothic" w:eastAsia="Times New Roman" w:hAnsi="Century Gothic" w:cs="Arial"/>
          <w:lang w:val="en-US" w:eastAsia="en-GB"/>
        </w:rPr>
      </w:pPr>
      <w:r w:rsidRPr="005116B5">
        <w:rPr>
          <w:rFonts w:ascii="Century Gothic" w:eastAsia="Times New Roman" w:hAnsi="Century Gothic" w:cs="Arial"/>
          <w:lang w:val="en-US" w:eastAsia="en-GB"/>
        </w:rPr>
        <w:t xml:space="preserve">Create </w:t>
      </w:r>
      <w:r w:rsidR="00134C97" w:rsidRPr="005116B5">
        <w:rPr>
          <w:rFonts w:ascii="Century Gothic" w:eastAsia="Times New Roman" w:hAnsi="Century Gothic" w:cs="Arial"/>
          <w:lang w:val="en-US" w:eastAsia="en-GB"/>
        </w:rPr>
        <w:t xml:space="preserve">and maintain </w:t>
      </w:r>
      <w:r w:rsidRPr="005116B5">
        <w:rPr>
          <w:rFonts w:ascii="Century Gothic" w:eastAsia="Times New Roman" w:hAnsi="Century Gothic" w:cs="Arial"/>
          <w:lang w:val="en-US" w:eastAsia="en-GB"/>
        </w:rPr>
        <w:t xml:space="preserve">policies and </w:t>
      </w:r>
      <w:r w:rsidR="00134C97" w:rsidRPr="005116B5">
        <w:rPr>
          <w:rFonts w:ascii="Century Gothic" w:eastAsia="Times New Roman" w:hAnsi="Century Gothic" w:cs="Arial"/>
          <w:lang w:val="en-US" w:eastAsia="en-GB"/>
        </w:rPr>
        <w:t>procedures</w:t>
      </w:r>
      <w:r w:rsidR="00C37E5A" w:rsidRPr="005116B5">
        <w:rPr>
          <w:rFonts w:ascii="Century Gothic" w:eastAsia="Times New Roman" w:hAnsi="Century Gothic" w:cs="Arial"/>
          <w:lang w:val="en-US" w:eastAsia="en-GB"/>
        </w:rPr>
        <w:t xml:space="preserve"> for </w:t>
      </w:r>
      <w:r w:rsidR="005F13EE" w:rsidRPr="005116B5">
        <w:rPr>
          <w:rFonts w:ascii="Century Gothic" w:eastAsia="Times New Roman" w:hAnsi="Century Gothic" w:cs="Arial"/>
          <w:lang w:val="en-US" w:eastAsia="en-GB"/>
        </w:rPr>
        <w:t xml:space="preserve">the </w:t>
      </w:r>
      <w:r w:rsidR="00C37E5A" w:rsidRPr="005116B5">
        <w:rPr>
          <w:rFonts w:ascii="Century Gothic" w:eastAsia="Times New Roman" w:hAnsi="Century Gothic" w:cs="Arial"/>
          <w:lang w:val="en-US" w:eastAsia="en-GB"/>
        </w:rPr>
        <w:t>business applications</w:t>
      </w:r>
      <w:r w:rsidR="00134C97" w:rsidRPr="005116B5">
        <w:rPr>
          <w:rFonts w:ascii="Century Gothic" w:eastAsia="Times New Roman" w:hAnsi="Century Gothic" w:cs="Arial"/>
          <w:lang w:val="en-US" w:eastAsia="en-GB"/>
        </w:rPr>
        <w:t>.</w:t>
      </w:r>
    </w:p>
    <w:p w14:paraId="63C68E2F" w14:textId="472B7B22" w:rsidR="00134C97" w:rsidRPr="005116B5" w:rsidRDefault="00134C97" w:rsidP="00D70034">
      <w:pPr>
        <w:numPr>
          <w:ilvl w:val="0"/>
          <w:numId w:val="18"/>
        </w:numPr>
        <w:shd w:val="clear" w:color="auto" w:fill="FFFFFF"/>
        <w:spacing w:before="0" w:line="240" w:lineRule="auto"/>
        <w:rPr>
          <w:rFonts w:ascii="Century Gothic" w:eastAsia="Times New Roman" w:hAnsi="Century Gothic" w:cs="Arial"/>
          <w:lang w:val="en-US" w:eastAsia="en-GB"/>
        </w:rPr>
      </w:pPr>
      <w:r w:rsidRPr="005116B5">
        <w:rPr>
          <w:rFonts w:ascii="Century Gothic" w:eastAsia="Times New Roman" w:hAnsi="Century Gothic" w:cs="Arial"/>
          <w:lang w:val="en-US" w:eastAsia="en-GB"/>
        </w:rPr>
        <w:t xml:space="preserve">Provide </w:t>
      </w:r>
      <w:r w:rsidR="00C37E5A" w:rsidRPr="005116B5">
        <w:rPr>
          <w:rFonts w:ascii="Century Gothic" w:eastAsia="Times New Roman" w:hAnsi="Century Gothic" w:cs="Arial"/>
          <w:lang w:val="en-US" w:eastAsia="en-GB"/>
        </w:rPr>
        <w:t>on</w:t>
      </w:r>
      <w:r w:rsidR="002734AE" w:rsidRPr="005116B5">
        <w:rPr>
          <w:rFonts w:ascii="Century Gothic" w:eastAsia="Times New Roman" w:hAnsi="Century Gothic" w:cs="Arial"/>
          <w:lang w:val="en-US" w:eastAsia="en-GB"/>
        </w:rPr>
        <w:t xml:space="preserve">going </w:t>
      </w:r>
      <w:r w:rsidRPr="005116B5">
        <w:rPr>
          <w:rFonts w:ascii="Century Gothic" w:eastAsia="Times New Roman" w:hAnsi="Century Gothic" w:cs="Arial"/>
          <w:lang w:val="en-US" w:eastAsia="en-GB"/>
        </w:rPr>
        <w:t xml:space="preserve">technical support for </w:t>
      </w:r>
      <w:r w:rsidR="00E15567" w:rsidRPr="005116B5">
        <w:rPr>
          <w:rFonts w:ascii="Century Gothic" w:eastAsia="Times New Roman" w:hAnsi="Century Gothic" w:cs="Arial"/>
          <w:lang w:val="en-US" w:eastAsia="en-GB"/>
        </w:rPr>
        <w:t xml:space="preserve">the </w:t>
      </w:r>
      <w:r w:rsidR="002734AE" w:rsidRPr="005116B5">
        <w:rPr>
          <w:rFonts w:ascii="Century Gothic" w:eastAsia="Times New Roman" w:hAnsi="Century Gothic" w:cs="Arial"/>
          <w:lang w:val="en-US" w:eastAsia="en-GB"/>
        </w:rPr>
        <w:t>business applications in particular SharePoint</w:t>
      </w:r>
      <w:r w:rsidRPr="005116B5">
        <w:rPr>
          <w:rFonts w:ascii="Century Gothic" w:eastAsia="Times New Roman" w:hAnsi="Century Gothic" w:cs="Arial"/>
          <w:lang w:val="en-US" w:eastAsia="en-GB"/>
        </w:rPr>
        <w:t>.</w:t>
      </w:r>
    </w:p>
    <w:p w14:paraId="632B89FA" w14:textId="628B0B91" w:rsidR="007403F8" w:rsidRPr="005116B5" w:rsidRDefault="00D70034" w:rsidP="00EB50AE">
      <w:pPr>
        <w:numPr>
          <w:ilvl w:val="0"/>
          <w:numId w:val="18"/>
        </w:numPr>
        <w:shd w:val="clear" w:color="auto" w:fill="FFFFFF"/>
        <w:spacing w:before="0" w:line="240" w:lineRule="auto"/>
        <w:rPr>
          <w:rFonts w:ascii="Century Gothic" w:eastAsia="Times New Roman" w:hAnsi="Century Gothic" w:cs="Arial"/>
          <w:lang w:val="en-US" w:eastAsia="en-GB"/>
        </w:rPr>
      </w:pPr>
      <w:r w:rsidRPr="005116B5">
        <w:rPr>
          <w:rFonts w:ascii="Century Gothic" w:hAnsi="Century Gothic" w:cs="Arial"/>
          <w:color w:val="000000"/>
        </w:rPr>
        <w:t xml:space="preserve">Implement </w:t>
      </w:r>
      <w:r w:rsidR="005F13EE" w:rsidRPr="005116B5">
        <w:rPr>
          <w:rFonts w:ascii="Century Gothic" w:hAnsi="Century Gothic" w:cs="Arial"/>
          <w:color w:val="000000"/>
        </w:rPr>
        <w:t>new</w:t>
      </w:r>
      <w:r w:rsidRPr="005116B5">
        <w:rPr>
          <w:rFonts w:ascii="Century Gothic" w:hAnsi="Century Gothic" w:cs="Arial"/>
          <w:color w:val="000000"/>
        </w:rPr>
        <w:t xml:space="preserve"> software solutions, </w:t>
      </w:r>
      <w:r w:rsidR="005F13EE" w:rsidRPr="005116B5">
        <w:rPr>
          <w:rFonts w:ascii="Century Gothic" w:hAnsi="Century Gothic" w:cs="Arial"/>
          <w:color w:val="000000"/>
        </w:rPr>
        <w:t>ideally utilising Power Apps</w:t>
      </w:r>
      <w:r w:rsidR="00803DBB" w:rsidRPr="005116B5">
        <w:rPr>
          <w:rFonts w:ascii="Century Gothic" w:hAnsi="Century Gothic" w:cs="Arial"/>
          <w:color w:val="000000"/>
        </w:rPr>
        <w:t>.</w:t>
      </w:r>
    </w:p>
    <w:p w14:paraId="649AD37D" w14:textId="5DD96725" w:rsidR="00EB50AE" w:rsidRPr="005116B5" w:rsidRDefault="007403F8" w:rsidP="00EB50AE">
      <w:pPr>
        <w:numPr>
          <w:ilvl w:val="0"/>
          <w:numId w:val="18"/>
        </w:numPr>
        <w:shd w:val="clear" w:color="auto" w:fill="FFFFFF"/>
        <w:spacing w:before="0" w:line="240" w:lineRule="auto"/>
        <w:rPr>
          <w:rFonts w:ascii="Century Gothic" w:eastAsia="Times New Roman" w:hAnsi="Century Gothic" w:cs="Arial"/>
          <w:lang w:val="en-US" w:eastAsia="en-GB"/>
        </w:rPr>
      </w:pPr>
      <w:r w:rsidRPr="005116B5">
        <w:rPr>
          <w:rFonts w:ascii="Century Gothic" w:hAnsi="Century Gothic" w:cs="Arial"/>
          <w:color w:val="000000"/>
        </w:rPr>
        <w:t xml:space="preserve">Conduct and </w:t>
      </w:r>
      <w:r w:rsidR="00D70034" w:rsidRPr="005116B5">
        <w:rPr>
          <w:rFonts w:ascii="Century Gothic" w:hAnsi="Century Gothic" w:cs="Arial"/>
          <w:color w:val="000000"/>
        </w:rPr>
        <w:t>assist</w:t>
      </w:r>
      <w:r w:rsidR="00110A25" w:rsidRPr="005116B5">
        <w:rPr>
          <w:rFonts w:ascii="Century Gothic" w:hAnsi="Century Gothic" w:cs="Arial"/>
          <w:color w:val="000000"/>
        </w:rPr>
        <w:t xml:space="preserve"> </w:t>
      </w:r>
      <w:r w:rsidR="00D70034" w:rsidRPr="005116B5">
        <w:rPr>
          <w:rFonts w:ascii="Century Gothic" w:hAnsi="Century Gothic" w:cs="Arial"/>
          <w:color w:val="000000"/>
        </w:rPr>
        <w:t>with end user testing</w:t>
      </w:r>
      <w:r w:rsidR="00D5311A" w:rsidRPr="005116B5">
        <w:rPr>
          <w:rFonts w:ascii="Century Gothic" w:hAnsi="Century Gothic" w:cs="Arial"/>
          <w:color w:val="000000"/>
        </w:rPr>
        <w:t xml:space="preserve"> and</w:t>
      </w:r>
      <w:r w:rsidR="00A527FC" w:rsidRPr="005116B5">
        <w:rPr>
          <w:rFonts w:ascii="Century Gothic" w:hAnsi="Century Gothic" w:cs="Arial"/>
          <w:color w:val="000000"/>
        </w:rPr>
        <w:t xml:space="preserve"> training</w:t>
      </w:r>
      <w:r w:rsidR="00D70034" w:rsidRPr="005116B5">
        <w:rPr>
          <w:rFonts w:ascii="Century Gothic" w:hAnsi="Century Gothic" w:cs="Arial"/>
          <w:color w:val="000000"/>
        </w:rPr>
        <w:t xml:space="preserve"> and produc</w:t>
      </w:r>
      <w:r w:rsidR="00D5311A" w:rsidRPr="005116B5">
        <w:rPr>
          <w:rFonts w:ascii="Century Gothic" w:hAnsi="Century Gothic" w:cs="Arial"/>
          <w:color w:val="000000"/>
        </w:rPr>
        <w:t>e</w:t>
      </w:r>
      <w:r w:rsidR="00D70034" w:rsidRPr="005116B5">
        <w:rPr>
          <w:rFonts w:ascii="Century Gothic" w:hAnsi="Century Gothic" w:cs="Arial"/>
          <w:color w:val="000000"/>
        </w:rPr>
        <w:t xml:space="preserve"> end-user documentation.</w:t>
      </w:r>
    </w:p>
    <w:p w14:paraId="22B04611" w14:textId="77777777" w:rsidR="00EB50AE" w:rsidRPr="005116B5" w:rsidRDefault="00EB50AE" w:rsidP="00EB50AE">
      <w:pPr>
        <w:pStyle w:val="NoSpacing"/>
        <w:rPr>
          <w:rFonts w:ascii="Century Gothic" w:hAnsi="Century Gothic" w:cs="Arial"/>
          <w:color w:val="000000"/>
          <w:szCs w:val="22"/>
        </w:rPr>
      </w:pPr>
    </w:p>
    <w:p w14:paraId="5F7CC3FB" w14:textId="01699829" w:rsidR="00EB50AE" w:rsidRPr="005116B5" w:rsidRDefault="00EB50AE" w:rsidP="00EB50AE">
      <w:pPr>
        <w:pStyle w:val="NoSpacing"/>
        <w:rPr>
          <w:rFonts w:ascii="Century Gothic" w:hAnsi="Century Gothic" w:cs="Arial"/>
          <w:color w:val="000000"/>
          <w:szCs w:val="22"/>
        </w:rPr>
      </w:pPr>
    </w:p>
    <w:p w14:paraId="50774ACD" w14:textId="77777777" w:rsidR="00EB50AE" w:rsidRPr="005116B5" w:rsidRDefault="00EB50AE" w:rsidP="00EB50AE">
      <w:pPr>
        <w:pStyle w:val="NoSpacing"/>
        <w:rPr>
          <w:rFonts w:ascii="Century Gothic" w:hAnsi="Century Gothic" w:cs="Arial"/>
          <w:color w:val="000000"/>
          <w:szCs w:val="22"/>
        </w:rPr>
      </w:pPr>
    </w:p>
    <w:p w14:paraId="0724D9C8" w14:textId="77777777" w:rsidR="00F70D3E" w:rsidRPr="005116B5" w:rsidRDefault="00F70D3E" w:rsidP="00EF37BB">
      <w:pPr>
        <w:pStyle w:val="NoSpacing"/>
        <w:rPr>
          <w:rFonts w:ascii="Century Gothic" w:hAnsi="Century Gothic" w:cs="Arial"/>
          <w:szCs w:val="22"/>
        </w:rPr>
      </w:pPr>
    </w:p>
    <w:p w14:paraId="2BC37179" w14:textId="77777777" w:rsidR="00F70D3E" w:rsidRPr="005116B5" w:rsidRDefault="00F70D3E" w:rsidP="00EF37BB">
      <w:pPr>
        <w:pStyle w:val="NoSpacing"/>
        <w:rPr>
          <w:rFonts w:ascii="Century Gothic" w:hAnsi="Century Gothic" w:cs="Arial"/>
          <w:szCs w:val="22"/>
        </w:rPr>
      </w:pPr>
    </w:p>
    <w:p w14:paraId="03E5020E" w14:textId="77777777" w:rsidR="00F70D3E" w:rsidRPr="005116B5" w:rsidRDefault="00F70D3E" w:rsidP="00EF37BB">
      <w:pPr>
        <w:pStyle w:val="NoSpacing"/>
        <w:rPr>
          <w:rFonts w:ascii="Century Gothic" w:hAnsi="Century Gothic" w:cs="Arial"/>
          <w:szCs w:val="22"/>
        </w:rPr>
      </w:pPr>
    </w:p>
    <w:p w14:paraId="038C976D" w14:textId="77777777" w:rsidR="00F70D3E" w:rsidRPr="005116B5" w:rsidRDefault="00F70D3E" w:rsidP="00EF37BB">
      <w:pPr>
        <w:pStyle w:val="NoSpacing"/>
        <w:rPr>
          <w:rFonts w:ascii="Century Gothic" w:hAnsi="Century Gothic" w:cs="Arial"/>
          <w:szCs w:val="22"/>
        </w:rPr>
      </w:pPr>
    </w:p>
    <w:p w14:paraId="4399D6E3" w14:textId="77777777" w:rsidR="00F70D3E" w:rsidRPr="005116B5" w:rsidRDefault="00F70D3E" w:rsidP="00EF37BB">
      <w:pPr>
        <w:pStyle w:val="NoSpacing"/>
        <w:rPr>
          <w:rFonts w:ascii="Century Gothic" w:hAnsi="Century Gothic" w:cs="Arial"/>
          <w:szCs w:val="22"/>
        </w:rPr>
      </w:pPr>
    </w:p>
    <w:p w14:paraId="7FD59555" w14:textId="77777777" w:rsidR="00F70D3E" w:rsidRPr="005116B5" w:rsidRDefault="00F70D3E" w:rsidP="00EF37BB">
      <w:pPr>
        <w:pStyle w:val="NoSpacing"/>
        <w:rPr>
          <w:rFonts w:ascii="Century Gothic" w:hAnsi="Century Gothic" w:cs="Arial"/>
          <w:szCs w:val="22"/>
        </w:rPr>
      </w:pPr>
    </w:p>
    <w:p w14:paraId="3FCEDA09" w14:textId="77777777" w:rsidR="00F70D3E" w:rsidRPr="005116B5" w:rsidRDefault="00F70D3E" w:rsidP="00EF37BB">
      <w:pPr>
        <w:pStyle w:val="NoSpacing"/>
        <w:rPr>
          <w:rFonts w:ascii="Century Gothic" w:hAnsi="Century Gothic" w:cs="Arial"/>
          <w:szCs w:val="22"/>
        </w:rPr>
      </w:pPr>
    </w:p>
    <w:p w14:paraId="7D8F645B" w14:textId="77777777" w:rsidR="00F70D3E" w:rsidRPr="005116B5" w:rsidRDefault="00F70D3E" w:rsidP="00EF37BB">
      <w:pPr>
        <w:pStyle w:val="NoSpacing"/>
        <w:rPr>
          <w:rFonts w:ascii="Century Gothic" w:hAnsi="Century Gothic" w:cs="Arial"/>
          <w:szCs w:val="22"/>
        </w:rPr>
      </w:pPr>
    </w:p>
    <w:p w14:paraId="0109F624" w14:textId="77777777" w:rsidR="00F70D3E" w:rsidRPr="005116B5" w:rsidRDefault="00F70D3E" w:rsidP="00EF37BB">
      <w:pPr>
        <w:pStyle w:val="NoSpacing"/>
        <w:rPr>
          <w:rFonts w:ascii="Century Gothic" w:hAnsi="Century Gothic" w:cs="Arial"/>
          <w:szCs w:val="22"/>
        </w:rPr>
      </w:pPr>
    </w:p>
    <w:p w14:paraId="230AB64E" w14:textId="77777777" w:rsidR="00110A25" w:rsidRPr="005116B5" w:rsidRDefault="00110A25" w:rsidP="00EF37BB">
      <w:pPr>
        <w:pStyle w:val="NoSpacing"/>
        <w:rPr>
          <w:rFonts w:ascii="Century Gothic" w:hAnsi="Century Gothic" w:cs="Arial"/>
          <w:szCs w:val="22"/>
        </w:rPr>
      </w:pPr>
    </w:p>
    <w:p w14:paraId="0AF45835" w14:textId="77777777" w:rsidR="00110A25" w:rsidRPr="005116B5" w:rsidRDefault="00110A25" w:rsidP="00EF37BB">
      <w:pPr>
        <w:pStyle w:val="NoSpacing"/>
        <w:rPr>
          <w:rFonts w:ascii="Century Gothic" w:hAnsi="Century Gothic" w:cs="Arial"/>
          <w:szCs w:val="22"/>
        </w:rPr>
      </w:pPr>
    </w:p>
    <w:p w14:paraId="267D3C1A" w14:textId="77777777" w:rsidR="00110A25" w:rsidRPr="005116B5" w:rsidRDefault="00110A25" w:rsidP="00EF37BB">
      <w:pPr>
        <w:pStyle w:val="NoSpacing"/>
        <w:rPr>
          <w:rFonts w:ascii="Century Gothic" w:hAnsi="Century Gothic" w:cs="Arial"/>
          <w:szCs w:val="22"/>
        </w:rPr>
      </w:pPr>
    </w:p>
    <w:p w14:paraId="74662B4C" w14:textId="77777777" w:rsidR="00110A25" w:rsidRPr="005116B5" w:rsidRDefault="00110A25" w:rsidP="00EF37BB">
      <w:pPr>
        <w:pStyle w:val="NoSpacing"/>
        <w:rPr>
          <w:rFonts w:ascii="Century Gothic" w:hAnsi="Century Gothic" w:cs="Arial"/>
          <w:szCs w:val="22"/>
        </w:rPr>
      </w:pPr>
    </w:p>
    <w:p w14:paraId="74C9B44F" w14:textId="77777777" w:rsidR="00110A25" w:rsidRPr="005116B5" w:rsidRDefault="00110A25" w:rsidP="00EF37BB">
      <w:pPr>
        <w:pStyle w:val="NoSpacing"/>
        <w:rPr>
          <w:rFonts w:ascii="Century Gothic" w:hAnsi="Century Gothic" w:cs="Arial"/>
          <w:szCs w:val="22"/>
        </w:rPr>
      </w:pPr>
    </w:p>
    <w:p w14:paraId="4DC60F24" w14:textId="77777777" w:rsidR="00110A25" w:rsidRPr="005116B5" w:rsidRDefault="00110A25" w:rsidP="00EF37BB">
      <w:pPr>
        <w:pStyle w:val="NoSpacing"/>
        <w:rPr>
          <w:rFonts w:ascii="Century Gothic" w:hAnsi="Century Gothic" w:cs="Arial"/>
          <w:szCs w:val="22"/>
        </w:rPr>
      </w:pPr>
    </w:p>
    <w:p w14:paraId="68CEDE1B" w14:textId="77777777" w:rsidR="00110A25" w:rsidRPr="005116B5" w:rsidRDefault="00110A25" w:rsidP="00EF37BB">
      <w:pPr>
        <w:pStyle w:val="NoSpacing"/>
        <w:rPr>
          <w:rFonts w:ascii="Century Gothic" w:hAnsi="Century Gothic" w:cs="Arial"/>
          <w:szCs w:val="22"/>
        </w:rPr>
      </w:pPr>
    </w:p>
    <w:p w14:paraId="24EB5BE2" w14:textId="77777777" w:rsidR="00110A25" w:rsidRPr="005116B5" w:rsidRDefault="00110A25" w:rsidP="00EF37BB">
      <w:pPr>
        <w:pStyle w:val="NoSpacing"/>
        <w:rPr>
          <w:rFonts w:ascii="Century Gothic" w:hAnsi="Century Gothic" w:cs="Arial"/>
          <w:szCs w:val="22"/>
        </w:rPr>
      </w:pPr>
    </w:p>
    <w:p w14:paraId="763478F3" w14:textId="77777777" w:rsidR="00F70D3E" w:rsidRPr="005116B5" w:rsidRDefault="00F70D3E" w:rsidP="00EF37BB">
      <w:pPr>
        <w:pStyle w:val="NoSpacing"/>
        <w:rPr>
          <w:rFonts w:ascii="Century Gothic" w:hAnsi="Century Gothic" w:cs="Arial"/>
          <w:szCs w:val="22"/>
        </w:rPr>
      </w:pPr>
    </w:p>
    <w:p w14:paraId="5610F31F" w14:textId="77777777" w:rsidR="00F70D3E" w:rsidRPr="005116B5" w:rsidRDefault="00F70D3E" w:rsidP="00EF37BB">
      <w:pPr>
        <w:pStyle w:val="NoSpacing"/>
        <w:rPr>
          <w:rFonts w:ascii="Century Gothic" w:hAnsi="Century Gothic" w:cs="Arial"/>
          <w:szCs w:val="22"/>
        </w:rPr>
      </w:pPr>
    </w:p>
    <w:p w14:paraId="634BC068" w14:textId="77777777" w:rsidR="00F70D3E" w:rsidRPr="005116B5" w:rsidRDefault="00F70D3E" w:rsidP="00EF37BB">
      <w:pPr>
        <w:pStyle w:val="NoSpacing"/>
        <w:rPr>
          <w:rFonts w:ascii="Century Gothic" w:hAnsi="Century Gothic" w:cs="Arial"/>
          <w:szCs w:val="22"/>
        </w:rPr>
      </w:pPr>
    </w:p>
    <w:p w14:paraId="7C2B9929" w14:textId="77777777" w:rsidR="008C3F88" w:rsidRPr="005116B5" w:rsidRDefault="008C3F88" w:rsidP="00F46B2D">
      <w:pPr>
        <w:tabs>
          <w:tab w:val="left" w:pos="567"/>
        </w:tabs>
        <w:spacing w:after="0"/>
        <w:ind w:left="0" w:firstLine="0"/>
        <w:jc w:val="both"/>
        <w:rPr>
          <w:rFonts w:ascii="Century Gothic" w:hAnsi="Century Gothic" w:cs="Arial"/>
          <w:b/>
        </w:rPr>
      </w:pPr>
    </w:p>
    <w:p w14:paraId="4FFABEF0" w14:textId="6F5A7446" w:rsidR="000924AC" w:rsidRPr="005116B5" w:rsidRDefault="000924AC" w:rsidP="00F46B2D">
      <w:pPr>
        <w:tabs>
          <w:tab w:val="left" w:pos="567"/>
        </w:tabs>
        <w:spacing w:after="0"/>
        <w:ind w:left="0" w:firstLine="0"/>
        <w:jc w:val="both"/>
        <w:rPr>
          <w:rFonts w:ascii="Century Gothic" w:hAnsi="Century Gothic" w:cs="Arial"/>
          <w:b/>
        </w:rPr>
      </w:pPr>
      <w:r w:rsidRPr="005116B5">
        <w:rPr>
          <w:rFonts w:ascii="Century Gothic" w:hAnsi="Century Gothic" w:cs="Arial"/>
          <w:b/>
        </w:rPr>
        <w:t>PERSON SPECIFICATION</w:t>
      </w:r>
    </w:p>
    <w:p w14:paraId="617BDB98" w14:textId="77777777" w:rsidR="000924AC" w:rsidRPr="005116B5" w:rsidRDefault="00740DF9" w:rsidP="00F46B2D">
      <w:pPr>
        <w:spacing w:before="0"/>
        <w:ind w:left="0" w:firstLine="0"/>
        <w:rPr>
          <w:rFonts w:ascii="Century Gothic" w:hAnsi="Century Gothic" w:cs="Arial"/>
          <w:b/>
        </w:rPr>
      </w:pPr>
      <w:r w:rsidRPr="005116B5">
        <w:rPr>
          <w:rFonts w:ascii="Century Gothic" w:hAnsi="Century Gothic" w:cs="Arial"/>
        </w:rPr>
        <w:pict w14:anchorId="3FD0D0E1">
          <v:rect id="_x0000_i1078"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5116B5" w14:paraId="558A031B" w14:textId="77777777" w:rsidTr="5E375F3F">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5116B5" w:rsidRDefault="009F4AFF" w:rsidP="00D53C44">
            <w:pPr>
              <w:keepNext/>
              <w:spacing w:before="0" w:after="0" w:line="240" w:lineRule="auto"/>
              <w:jc w:val="center"/>
              <w:rPr>
                <w:rFonts w:ascii="Century Gothic" w:hAnsi="Century Gothic" w:cs="Arial"/>
                <w:b/>
                <w:bCs/>
              </w:rPr>
            </w:pPr>
            <w:r w:rsidRPr="005116B5">
              <w:rPr>
                <w:rFonts w:ascii="Century Gothic" w:hAnsi="Century Gothic" w:cs="Arial"/>
                <w:b/>
              </w:rPr>
              <w:t xml:space="preserve">Selection </w:t>
            </w:r>
            <w:r w:rsidR="00563D7D" w:rsidRPr="005116B5">
              <w:rPr>
                <w:rFonts w:ascii="Century Gothic" w:hAnsi="Century Gothic" w:cs="Arial"/>
                <w:b/>
              </w:rPr>
              <w:t>c</w:t>
            </w:r>
            <w:r w:rsidRPr="005116B5">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5116B5" w:rsidRDefault="00336603" w:rsidP="00F46B2D">
            <w:pPr>
              <w:keepNext/>
              <w:spacing w:before="0" w:after="0" w:line="240" w:lineRule="auto"/>
              <w:ind w:left="-108" w:right="-108" w:firstLine="0"/>
              <w:jc w:val="center"/>
              <w:rPr>
                <w:rFonts w:ascii="Century Gothic" w:hAnsi="Century Gothic" w:cs="Arial"/>
                <w:b/>
              </w:rPr>
            </w:pPr>
            <w:r w:rsidRPr="005116B5">
              <w:rPr>
                <w:rFonts w:ascii="Century Gothic" w:hAnsi="Century Gothic" w:cs="Arial"/>
                <w:b/>
              </w:rPr>
              <w:t>Essential / Desirable</w:t>
            </w:r>
          </w:p>
        </w:tc>
      </w:tr>
      <w:tr w:rsidR="0042446E" w:rsidRPr="005116B5" w14:paraId="3D0B1BC7" w14:textId="77777777" w:rsidTr="5E375F3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5116B5" w:rsidRDefault="0042446E" w:rsidP="0042446E">
            <w:pPr>
              <w:keepNext/>
              <w:spacing w:before="0" w:after="0" w:line="240" w:lineRule="auto"/>
              <w:ind w:left="0" w:right="-108" w:firstLine="0"/>
              <w:rPr>
                <w:rFonts w:ascii="Century Gothic" w:hAnsi="Century Gothic" w:cs="Arial"/>
                <w:b/>
              </w:rPr>
            </w:pPr>
            <w:r w:rsidRPr="005116B5">
              <w:rPr>
                <w:rFonts w:ascii="Century Gothic" w:hAnsi="Century Gothic" w:cs="Arial"/>
                <w:b/>
              </w:rPr>
              <w:t>Qualifications</w:t>
            </w:r>
          </w:p>
        </w:tc>
      </w:tr>
      <w:tr w:rsidR="009F4AFF" w:rsidRPr="005116B5" w14:paraId="22ECA992" w14:textId="77777777" w:rsidTr="5E375F3F">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0D867388" w:rsidR="009F4AFF" w:rsidRPr="005116B5" w:rsidRDefault="44E2F71B" w:rsidP="7F55E979">
            <w:pPr>
              <w:keepNext/>
              <w:numPr>
                <w:ilvl w:val="0"/>
                <w:numId w:val="7"/>
              </w:numPr>
              <w:spacing w:before="0" w:after="0" w:line="240" w:lineRule="auto"/>
              <w:ind w:left="459"/>
              <w:rPr>
                <w:rFonts w:ascii="Century Gothic" w:hAnsi="Century Gothic" w:cs="Arial"/>
              </w:rPr>
            </w:pPr>
            <w:r w:rsidRPr="005116B5">
              <w:rPr>
                <w:rFonts w:ascii="Century Gothic" w:eastAsia="Gill Sans MT" w:hAnsi="Century Gothic" w:cs="Gill Sans MT"/>
                <w:color w:val="000000" w:themeColor="text1"/>
              </w:rPr>
              <w:t>Degree in computer related subject</w:t>
            </w:r>
          </w:p>
        </w:tc>
        <w:tc>
          <w:tcPr>
            <w:tcW w:w="1275" w:type="dxa"/>
            <w:tcBorders>
              <w:top w:val="single" w:sz="4" w:space="0" w:color="auto"/>
              <w:left w:val="single" w:sz="4" w:space="0" w:color="auto"/>
              <w:bottom w:val="single" w:sz="4" w:space="0" w:color="auto"/>
              <w:right w:val="single" w:sz="4" w:space="0" w:color="auto"/>
            </w:tcBorders>
            <w:vAlign w:val="center"/>
          </w:tcPr>
          <w:p w14:paraId="4C43B49D" w14:textId="5C74B6DC" w:rsidR="009F4AFF" w:rsidRPr="005116B5" w:rsidRDefault="00981540" w:rsidP="7F55E979">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D</w:t>
            </w:r>
          </w:p>
          <w:p w14:paraId="15B02E4B" w14:textId="379AE4AE" w:rsidR="008C3F88" w:rsidRPr="005116B5" w:rsidRDefault="008C3F88" w:rsidP="008C3F88">
            <w:pPr>
              <w:keepNext/>
              <w:spacing w:before="0" w:after="0" w:line="240" w:lineRule="auto"/>
              <w:ind w:right="-108"/>
              <w:rPr>
                <w:rFonts w:ascii="Century Gothic" w:hAnsi="Century Gothic" w:cs="Arial"/>
                <w:b/>
                <w:bCs/>
              </w:rPr>
            </w:pPr>
          </w:p>
        </w:tc>
      </w:tr>
      <w:tr w:rsidR="00F70D3E" w:rsidRPr="005116B5" w14:paraId="7ADBECFD" w14:textId="77777777" w:rsidTr="5E375F3F">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3213F6" w14:textId="3D4495D9" w:rsidR="00F70D3E" w:rsidRPr="005116B5" w:rsidRDefault="00F6421A" w:rsidP="001413B8">
            <w:pPr>
              <w:keepNext/>
              <w:numPr>
                <w:ilvl w:val="0"/>
                <w:numId w:val="7"/>
              </w:numPr>
              <w:spacing w:before="0" w:after="0" w:line="240" w:lineRule="auto"/>
              <w:ind w:left="459"/>
              <w:rPr>
                <w:rFonts w:ascii="Century Gothic" w:hAnsi="Century Gothic" w:cs="Arial"/>
              </w:rPr>
            </w:pPr>
            <w:r w:rsidRPr="005116B5">
              <w:rPr>
                <w:rFonts w:ascii="Century Gothic" w:hAnsi="Century Gothic" w:cs="Arial"/>
              </w:rPr>
              <w:t>Project management skills, such as Prince 2</w:t>
            </w:r>
          </w:p>
        </w:tc>
        <w:tc>
          <w:tcPr>
            <w:tcW w:w="1275" w:type="dxa"/>
            <w:tcBorders>
              <w:top w:val="single" w:sz="4" w:space="0" w:color="auto"/>
              <w:left w:val="single" w:sz="4" w:space="0" w:color="auto"/>
              <w:bottom w:val="single" w:sz="4" w:space="0" w:color="auto"/>
              <w:right w:val="single" w:sz="4" w:space="0" w:color="auto"/>
            </w:tcBorders>
            <w:vAlign w:val="center"/>
          </w:tcPr>
          <w:p w14:paraId="5834C0F9" w14:textId="43FA30BB" w:rsidR="00F70D3E" w:rsidRPr="005116B5" w:rsidRDefault="78806C6E" w:rsidP="7F55E979">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D</w:t>
            </w:r>
          </w:p>
        </w:tc>
      </w:tr>
      <w:tr w:rsidR="001413B8" w:rsidRPr="005116B5" w14:paraId="58F0BDFD" w14:textId="77777777" w:rsidTr="5E375F3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1413B8" w:rsidRPr="005116B5" w:rsidRDefault="001413B8" w:rsidP="001413B8">
            <w:pPr>
              <w:keepNext/>
              <w:spacing w:before="0" w:after="0" w:line="240" w:lineRule="auto"/>
              <w:ind w:left="0" w:right="-108" w:firstLine="0"/>
              <w:rPr>
                <w:rFonts w:ascii="Century Gothic" w:hAnsi="Century Gothic" w:cs="Arial"/>
                <w:b/>
              </w:rPr>
            </w:pPr>
            <w:r w:rsidRPr="005116B5">
              <w:rPr>
                <w:rFonts w:ascii="Century Gothic" w:hAnsi="Century Gothic" w:cs="Arial"/>
                <w:b/>
              </w:rPr>
              <w:t>Experience</w:t>
            </w:r>
          </w:p>
        </w:tc>
      </w:tr>
      <w:tr w:rsidR="001413B8" w:rsidRPr="005116B5" w14:paraId="72D9F68D" w14:textId="77777777" w:rsidTr="5E375F3F">
        <w:trPr>
          <w:trHeight w:hRule="exact" w:val="85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6322BBFB" w:rsidR="001413B8" w:rsidRPr="005116B5" w:rsidRDefault="00D13FBB" w:rsidP="001413B8">
            <w:pPr>
              <w:keepNext/>
              <w:numPr>
                <w:ilvl w:val="0"/>
                <w:numId w:val="7"/>
              </w:numPr>
              <w:spacing w:before="0" w:after="0" w:line="240" w:lineRule="auto"/>
              <w:ind w:left="459"/>
              <w:rPr>
                <w:rFonts w:ascii="Century Gothic" w:hAnsi="Century Gothic" w:cs="Arial"/>
              </w:rPr>
            </w:pPr>
            <w:r w:rsidRPr="005116B5">
              <w:rPr>
                <w:rFonts w:ascii="Century Gothic" w:hAnsi="Century Gothic" w:cs="Arial"/>
              </w:rPr>
              <w:t xml:space="preserve">Experience of supporting </w:t>
            </w:r>
            <w:r w:rsidR="00803DBB" w:rsidRPr="005116B5">
              <w:rPr>
                <w:rFonts w:ascii="Century Gothic" w:hAnsi="Century Gothic" w:cs="Arial"/>
              </w:rPr>
              <w:t>business applications</w:t>
            </w:r>
            <w:r w:rsidR="00C026DC" w:rsidRPr="005116B5">
              <w:rPr>
                <w:rFonts w:ascii="Century Gothic" w:hAnsi="Century Gothic" w:cs="Arial"/>
              </w:rPr>
              <w:t xml:space="preserve"> in particular SharePoint </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26DFD128" w:rsidR="001413B8" w:rsidRPr="005116B5" w:rsidRDefault="001413B8"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E</w:t>
            </w:r>
          </w:p>
        </w:tc>
      </w:tr>
      <w:tr w:rsidR="001413B8" w:rsidRPr="005116B5" w14:paraId="45FAA7E2" w14:textId="77777777" w:rsidTr="008C3F88">
        <w:trPr>
          <w:trHeight w:hRule="exact" w:val="46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0541898A" w:rsidR="001413B8" w:rsidRPr="005116B5" w:rsidRDefault="00E04F78" w:rsidP="00E04F78">
            <w:pPr>
              <w:keepNext/>
              <w:numPr>
                <w:ilvl w:val="0"/>
                <w:numId w:val="7"/>
              </w:numPr>
              <w:spacing w:before="0" w:after="0" w:line="240" w:lineRule="auto"/>
              <w:ind w:left="459"/>
              <w:rPr>
                <w:rFonts w:ascii="Century Gothic" w:eastAsiaTheme="majorEastAsia" w:hAnsi="Century Gothic" w:cstheme="majorBidi"/>
                <w:color w:val="000000" w:themeColor="text1"/>
              </w:rPr>
            </w:pPr>
            <w:r w:rsidRPr="005116B5">
              <w:rPr>
                <w:rFonts w:ascii="Century Gothic" w:hAnsi="Century Gothic" w:cs="Arial"/>
              </w:rPr>
              <w:t xml:space="preserve">Experience of producing business process documentation </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631B925A" w:rsidR="001413B8" w:rsidRPr="005116B5" w:rsidRDefault="001413B8"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E</w:t>
            </w:r>
          </w:p>
        </w:tc>
      </w:tr>
      <w:tr w:rsidR="00981540" w:rsidRPr="005116B5" w14:paraId="626DF899" w14:textId="77777777" w:rsidTr="5E375F3F">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D9B4956" w14:textId="23DBF995" w:rsidR="00981540" w:rsidRPr="005116B5" w:rsidRDefault="00981540" w:rsidP="00E04F78">
            <w:pPr>
              <w:keepNext/>
              <w:numPr>
                <w:ilvl w:val="0"/>
                <w:numId w:val="7"/>
              </w:numPr>
              <w:spacing w:before="0" w:after="0" w:line="240" w:lineRule="auto"/>
              <w:ind w:left="459"/>
              <w:rPr>
                <w:rFonts w:ascii="Century Gothic" w:hAnsi="Century Gothic" w:cs="Arial"/>
              </w:rPr>
            </w:pPr>
            <w:r w:rsidRPr="005116B5">
              <w:rPr>
                <w:rFonts w:ascii="Century Gothic" w:hAnsi="Century Gothic" w:cs="Arial"/>
                <w:color w:val="000000"/>
              </w:rPr>
              <w:t>Extensive experience in the creation of comprehensive end-user documentation</w:t>
            </w:r>
          </w:p>
        </w:tc>
        <w:tc>
          <w:tcPr>
            <w:tcW w:w="1275" w:type="dxa"/>
            <w:tcBorders>
              <w:top w:val="single" w:sz="4" w:space="0" w:color="auto"/>
              <w:left w:val="single" w:sz="4" w:space="0" w:color="auto"/>
              <w:bottom w:val="single" w:sz="4" w:space="0" w:color="auto"/>
              <w:right w:val="single" w:sz="4" w:space="0" w:color="auto"/>
            </w:tcBorders>
            <w:vAlign w:val="center"/>
          </w:tcPr>
          <w:p w14:paraId="29595065" w14:textId="745A4C9B" w:rsidR="00981540" w:rsidRPr="005116B5" w:rsidRDefault="00981540"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E</w:t>
            </w:r>
          </w:p>
        </w:tc>
      </w:tr>
      <w:tr w:rsidR="00981540" w:rsidRPr="005116B5" w14:paraId="75B6DDDF" w14:textId="77777777" w:rsidTr="008C3F88">
        <w:trPr>
          <w:trHeight w:hRule="exact" w:val="56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6DD3BC4" w14:textId="15A792AC" w:rsidR="00981540" w:rsidRPr="005116B5" w:rsidRDefault="00981540" w:rsidP="00E04F78">
            <w:pPr>
              <w:keepNext/>
              <w:numPr>
                <w:ilvl w:val="0"/>
                <w:numId w:val="7"/>
              </w:numPr>
              <w:spacing w:before="0" w:after="0" w:line="240" w:lineRule="auto"/>
              <w:ind w:left="459"/>
              <w:rPr>
                <w:rFonts w:ascii="Century Gothic" w:hAnsi="Century Gothic" w:cs="Arial"/>
              </w:rPr>
            </w:pPr>
            <w:r w:rsidRPr="005116B5">
              <w:rPr>
                <w:rFonts w:ascii="Century Gothic" w:hAnsi="Century Gothic" w:cs="Arial"/>
                <w:color w:val="000000"/>
              </w:rPr>
              <w:t>Experience in delivering and executing test plans</w:t>
            </w:r>
          </w:p>
        </w:tc>
        <w:tc>
          <w:tcPr>
            <w:tcW w:w="1275" w:type="dxa"/>
            <w:tcBorders>
              <w:top w:val="single" w:sz="4" w:space="0" w:color="auto"/>
              <w:left w:val="single" w:sz="4" w:space="0" w:color="auto"/>
              <w:bottom w:val="single" w:sz="4" w:space="0" w:color="auto"/>
              <w:right w:val="single" w:sz="4" w:space="0" w:color="auto"/>
            </w:tcBorders>
            <w:vAlign w:val="center"/>
          </w:tcPr>
          <w:p w14:paraId="704A8400" w14:textId="1CECF687" w:rsidR="00981540" w:rsidRPr="005116B5" w:rsidRDefault="00981540"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E</w:t>
            </w:r>
          </w:p>
        </w:tc>
      </w:tr>
      <w:tr w:rsidR="00D70034" w:rsidRPr="005116B5" w14:paraId="193AF33F" w14:textId="77777777" w:rsidTr="008C3F88">
        <w:trPr>
          <w:trHeight w:hRule="exact" w:val="88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3B3D847" w14:textId="493A7B6A" w:rsidR="00D70034" w:rsidRPr="005116B5" w:rsidRDefault="00D70034" w:rsidP="005D4952">
            <w:pPr>
              <w:keepNext/>
              <w:numPr>
                <w:ilvl w:val="0"/>
                <w:numId w:val="7"/>
              </w:numPr>
              <w:spacing w:before="0" w:after="0" w:line="240" w:lineRule="auto"/>
              <w:ind w:left="459"/>
              <w:rPr>
                <w:rFonts w:ascii="Century Gothic" w:hAnsi="Century Gothic" w:cs="Arial"/>
              </w:rPr>
            </w:pPr>
            <w:r w:rsidRPr="005116B5">
              <w:rPr>
                <w:rFonts w:ascii="Century Gothic" w:hAnsi="Century Gothic" w:cs="Arial"/>
              </w:rPr>
              <w:t>Some experience in a programming environment. This might be using PowerApps, or another programming tool, or manipulating data using Power BI.</w:t>
            </w:r>
          </w:p>
        </w:tc>
        <w:tc>
          <w:tcPr>
            <w:tcW w:w="1275" w:type="dxa"/>
            <w:tcBorders>
              <w:top w:val="single" w:sz="4" w:space="0" w:color="auto"/>
              <w:left w:val="single" w:sz="4" w:space="0" w:color="auto"/>
              <w:bottom w:val="single" w:sz="4" w:space="0" w:color="auto"/>
              <w:right w:val="single" w:sz="4" w:space="0" w:color="auto"/>
            </w:tcBorders>
            <w:vAlign w:val="center"/>
          </w:tcPr>
          <w:p w14:paraId="357D0BD0" w14:textId="0CA68E39" w:rsidR="00D70034" w:rsidRPr="005116B5" w:rsidRDefault="00D70034"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D</w:t>
            </w:r>
          </w:p>
        </w:tc>
      </w:tr>
      <w:tr w:rsidR="001413B8" w:rsidRPr="005116B5" w14:paraId="03D867E4" w14:textId="77777777" w:rsidTr="008C3F88">
        <w:trPr>
          <w:trHeight w:hRule="exact" w:val="54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14011FC4" w:rsidR="001413B8" w:rsidRPr="005116B5" w:rsidRDefault="005D4952" w:rsidP="005D4952">
            <w:pPr>
              <w:keepNext/>
              <w:numPr>
                <w:ilvl w:val="0"/>
                <w:numId w:val="7"/>
              </w:numPr>
              <w:spacing w:before="0" w:after="0" w:line="240" w:lineRule="auto"/>
              <w:ind w:left="459"/>
              <w:rPr>
                <w:rFonts w:ascii="Century Gothic" w:hAnsi="Century Gothic"/>
              </w:rPr>
            </w:pPr>
            <w:r w:rsidRPr="005116B5">
              <w:rPr>
                <w:rFonts w:ascii="Century Gothic" w:hAnsi="Century Gothic" w:cs="Arial"/>
              </w:rPr>
              <w:t>A track record of designing and documenting multi-user systems</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15F47760" w:rsidR="001413B8" w:rsidRPr="005116B5" w:rsidRDefault="001413B8"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D</w:t>
            </w:r>
          </w:p>
        </w:tc>
      </w:tr>
      <w:tr w:rsidR="001413B8" w:rsidRPr="005116B5" w14:paraId="2B283DF8" w14:textId="77777777" w:rsidTr="5E375F3F">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470020F6" w:rsidR="001413B8" w:rsidRPr="005116B5" w:rsidRDefault="00447B27" w:rsidP="00447B27">
            <w:pPr>
              <w:keepNext/>
              <w:numPr>
                <w:ilvl w:val="0"/>
                <w:numId w:val="7"/>
              </w:numPr>
              <w:spacing w:before="0" w:after="0" w:line="240" w:lineRule="auto"/>
              <w:ind w:left="459"/>
              <w:rPr>
                <w:rFonts w:ascii="Century Gothic" w:eastAsia="Futura Bk BT" w:hAnsi="Century Gothic" w:cs="Futura Bk BT"/>
                <w:color w:val="000000" w:themeColor="text1"/>
              </w:rPr>
            </w:pPr>
            <w:r w:rsidRPr="005116B5">
              <w:rPr>
                <w:rFonts w:ascii="Century Gothic" w:hAnsi="Century Gothic" w:cs="Arial"/>
              </w:rPr>
              <w:t>Experience of supporting a relational database environment, ideally MS SQL</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149FB713" w:rsidR="001413B8" w:rsidRPr="005116B5" w:rsidRDefault="00447B27" w:rsidP="001413B8">
            <w:pPr>
              <w:keepNext/>
              <w:spacing w:before="0" w:after="0" w:line="240" w:lineRule="auto"/>
              <w:ind w:left="-108" w:right="-108" w:firstLine="0"/>
              <w:jc w:val="center"/>
              <w:rPr>
                <w:rFonts w:ascii="Century Gothic" w:hAnsi="Century Gothic" w:cs="Arial"/>
                <w:b/>
                <w:bCs/>
              </w:rPr>
            </w:pPr>
            <w:r w:rsidRPr="005116B5">
              <w:rPr>
                <w:rFonts w:ascii="Century Gothic" w:hAnsi="Century Gothic" w:cs="Arial"/>
                <w:b/>
                <w:bCs/>
              </w:rPr>
              <w:t>D</w:t>
            </w:r>
          </w:p>
        </w:tc>
      </w:tr>
      <w:tr w:rsidR="001413B8" w:rsidRPr="005116B5" w14:paraId="70A8FAD8" w14:textId="77777777" w:rsidTr="5E375F3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1413B8" w:rsidRPr="005116B5" w:rsidRDefault="001413B8" w:rsidP="001413B8">
            <w:pPr>
              <w:keepNext/>
              <w:spacing w:before="0" w:after="0" w:line="240" w:lineRule="auto"/>
              <w:ind w:left="0" w:right="-108" w:firstLine="0"/>
              <w:rPr>
                <w:rFonts w:ascii="Century Gothic" w:hAnsi="Century Gothic" w:cs="Arial"/>
                <w:b/>
              </w:rPr>
            </w:pPr>
            <w:r w:rsidRPr="005116B5">
              <w:rPr>
                <w:rFonts w:ascii="Century Gothic" w:hAnsi="Century Gothic" w:cs="Arial"/>
                <w:b/>
              </w:rPr>
              <w:t>Skills, knowledge and ability</w:t>
            </w:r>
          </w:p>
        </w:tc>
      </w:tr>
      <w:tr w:rsidR="00D70034" w:rsidRPr="005116B5" w14:paraId="3FF63E25" w14:textId="77777777" w:rsidTr="5E375F3F">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5B00881" w14:textId="457BB4FE" w:rsidR="00D70034" w:rsidRPr="005116B5" w:rsidRDefault="00D70034" w:rsidP="001413B8">
            <w:pPr>
              <w:keepNext/>
              <w:numPr>
                <w:ilvl w:val="0"/>
                <w:numId w:val="7"/>
              </w:numPr>
              <w:spacing w:before="0" w:after="0" w:line="240" w:lineRule="auto"/>
              <w:ind w:left="459"/>
              <w:rPr>
                <w:rFonts w:ascii="Century Gothic" w:hAnsi="Century Gothic" w:cs="Arial"/>
              </w:rPr>
            </w:pPr>
            <w:r w:rsidRPr="005116B5">
              <w:rPr>
                <w:rFonts w:ascii="Century Gothic" w:hAnsi="Century Gothic" w:cs="Arial"/>
              </w:rPr>
              <w:t>A good understanding of managing and analysing large datasets</w:t>
            </w:r>
          </w:p>
        </w:tc>
        <w:tc>
          <w:tcPr>
            <w:tcW w:w="1275" w:type="dxa"/>
            <w:tcBorders>
              <w:top w:val="single" w:sz="4" w:space="0" w:color="auto"/>
              <w:left w:val="single" w:sz="4" w:space="0" w:color="auto"/>
              <w:bottom w:val="single" w:sz="4" w:space="0" w:color="auto"/>
              <w:right w:val="single" w:sz="4" w:space="0" w:color="auto"/>
            </w:tcBorders>
            <w:vAlign w:val="center"/>
          </w:tcPr>
          <w:p w14:paraId="6D430A7D" w14:textId="7C5AFBE2" w:rsidR="00D70034" w:rsidRPr="005116B5" w:rsidRDefault="00D70034" w:rsidP="001413B8">
            <w:pPr>
              <w:keepNext/>
              <w:spacing w:before="0" w:after="0" w:line="240" w:lineRule="auto"/>
              <w:ind w:left="-108" w:right="-108" w:firstLine="0"/>
              <w:jc w:val="center"/>
              <w:rPr>
                <w:rFonts w:ascii="Century Gothic" w:hAnsi="Century Gothic" w:cs="Arial"/>
                <w:b/>
              </w:rPr>
            </w:pPr>
            <w:r w:rsidRPr="005116B5">
              <w:rPr>
                <w:rFonts w:ascii="Century Gothic" w:hAnsi="Century Gothic" w:cs="Arial"/>
                <w:b/>
              </w:rPr>
              <w:t>E</w:t>
            </w:r>
          </w:p>
        </w:tc>
      </w:tr>
      <w:tr w:rsidR="001413B8" w:rsidRPr="005116B5" w14:paraId="58BD3750" w14:textId="77777777" w:rsidTr="008C3F88">
        <w:trPr>
          <w:trHeight w:hRule="exact" w:val="91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550FC7BE" w:rsidR="001413B8" w:rsidRPr="005116B5" w:rsidRDefault="00981540" w:rsidP="001413B8">
            <w:pPr>
              <w:keepNext/>
              <w:numPr>
                <w:ilvl w:val="0"/>
                <w:numId w:val="7"/>
              </w:numPr>
              <w:spacing w:before="0" w:after="0" w:line="240" w:lineRule="auto"/>
              <w:ind w:left="459"/>
              <w:rPr>
                <w:rFonts w:ascii="Century Gothic" w:hAnsi="Century Gothic" w:cs="Arial"/>
              </w:rPr>
            </w:pPr>
            <w:r w:rsidRPr="005116B5">
              <w:rPr>
                <w:rFonts w:ascii="Century Gothic" w:hAnsi="Century Gothic" w:cs="Arial"/>
              </w:rPr>
              <w:t>Excellent written, oral, and interpersonal communication skills with the ability</w:t>
            </w:r>
            <w:r w:rsidR="00DF7509" w:rsidRPr="005116B5">
              <w:rPr>
                <w:rFonts w:ascii="Century Gothic" w:hAnsi="Century Gothic" w:cs="Arial"/>
              </w:rPr>
              <w:t xml:space="preserve"> to communicate ideas in both technical and user-friendly language.</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6368B260" w:rsidR="001413B8" w:rsidRPr="005116B5" w:rsidRDefault="00F437AE" w:rsidP="001413B8">
            <w:pPr>
              <w:keepNext/>
              <w:spacing w:before="0" w:after="0" w:line="240" w:lineRule="auto"/>
              <w:ind w:left="-108" w:right="-108" w:firstLine="0"/>
              <w:jc w:val="center"/>
              <w:rPr>
                <w:rFonts w:ascii="Century Gothic" w:hAnsi="Century Gothic" w:cs="Arial"/>
                <w:b/>
              </w:rPr>
            </w:pPr>
            <w:r w:rsidRPr="005116B5">
              <w:rPr>
                <w:rFonts w:ascii="Century Gothic" w:hAnsi="Century Gothic" w:cs="Arial"/>
                <w:b/>
              </w:rPr>
              <w:t>E</w:t>
            </w:r>
          </w:p>
        </w:tc>
      </w:tr>
      <w:tr w:rsidR="001413B8" w:rsidRPr="005116B5" w14:paraId="65E5F403" w14:textId="77777777" w:rsidTr="5E375F3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1413B8" w:rsidRPr="005116B5" w:rsidRDefault="001413B8" w:rsidP="001413B8">
            <w:pPr>
              <w:keepNext/>
              <w:spacing w:before="0" w:after="0" w:line="240" w:lineRule="auto"/>
              <w:ind w:left="0" w:right="-108" w:firstLine="0"/>
              <w:rPr>
                <w:rFonts w:ascii="Century Gothic" w:hAnsi="Century Gothic" w:cs="Arial"/>
                <w:b/>
              </w:rPr>
            </w:pPr>
            <w:r w:rsidRPr="005116B5">
              <w:rPr>
                <w:rFonts w:ascii="Century Gothic" w:hAnsi="Century Gothic" w:cs="Arial"/>
                <w:b/>
              </w:rPr>
              <w:t>Other</w:t>
            </w:r>
          </w:p>
        </w:tc>
      </w:tr>
      <w:tr w:rsidR="001413B8" w:rsidRPr="005116B5" w14:paraId="016874B7" w14:textId="77777777" w:rsidTr="008C3F88">
        <w:trPr>
          <w:trHeight w:hRule="exact" w:val="81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45279BAC" w:rsidR="001413B8" w:rsidRPr="005116B5" w:rsidRDefault="001413B8" w:rsidP="001413B8">
            <w:pPr>
              <w:keepNext/>
              <w:numPr>
                <w:ilvl w:val="0"/>
                <w:numId w:val="7"/>
              </w:numPr>
              <w:spacing w:before="0" w:after="0" w:line="240" w:lineRule="auto"/>
              <w:ind w:left="459"/>
              <w:rPr>
                <w:rFonts w:ascii="Century Gothic" w:hAnsi="Century Gothic" w:cs="Arial"/>
              </w:rPr>
            </w:pPr>
            <w:r w:rsidRPr="005116B5">
              <w:rPr>
                <w:rFonts w:ascii="Century Gothic" w:hAnsi="Century Gothic" w:cs="Arial"/>
              </w:rPr>
              <w:t>Commitment to The Royal Parks’ values of being responsible, excellent, inclusive, open and respectful</w:t>
            </w:r>
            <w:r w:rsidR="008C3F88" w:rsidRPr="005116B5">
              <w:rPr>
                <w:rFonts w:ascii="Century Gothic" w:hAnsi="Century Gothic" w:cs="Arial"/>
              </w:rPr>
              <w:t xml:space="preserve"> and </w:t>
            </w:r>
            <w:r w:rsidR="008C3F88" w:rsidRPr="005116B5">
              <w:rPr>
                <w:rFonts w:ascii="Century Gothic" w:hAnsi="Century Gothic"/>
              </w:rPr>
              <w:t>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1413B8" w:rsidRPr="005116B5" w:rsidRDefault="001413B8" w:rsidP="001413B8">
            <w:pPr>
              <w:keepNext/>
              <w:spacing w:before="0" w:after="0" w:line="240" w:lineRule="auto"/>
              <w:ind w:left="-108" w:right="-108" w:firstLine="0"/>
              <w:jc w:val="center"/>
              <w:rPr>
                <w:rFonts w:ascii="Century Gothic" w:hAnsi="Century Gothic" w:cs="Arial"/>
                <w:b/>
              </w:rPr>
            </w:pPr>
            <w:r w:rsidRPr="005116B5">
              <w:rPr>
                <w:rFonts w:ascii="Century Gothic" w:hAnsi="Century Gothic" w:cs="Arial"/>
                <w:b/>
              </w:rPr>
              <w:t>E</w:t>
            </w:r>
          </w:p>
        </w:tc>
      </w:tr>
    </w:tbl>
    <w:p w14:paraId="3ED31E88" w14:textId="3C5B986B" w:rsidR="008C3F88" w:rsidRPr="005116B5" w:rsidRDefault="008C3F88" w:rsidP="008C3F88">
      <w:pPr>
        <w:ind w:left="0" w:firstLine="0"/>
        <w:jc w:val="both"/>
        <w:rPr>
          <w:rFonts w:ascii="Century Gothic" w:hAnsi="Century Gothic" w:cs="Arial"/>
        </w:rPr>
      </w:pPr>
      <w:r w:rsidRPr="005116B5">
        <w:rPr>
          <w:rFonts w:ascii="Century Gothic" w:hAnsi="Century Gothic"/>
        </w:rPr>
        <w:t xml:space="preserve">The Royal Parks is committed to creating a diverse and inclusive workplace and is an equal opportunity employer. We encourage applications from candidates from all backgrounds and successful candidates will be appointed on merit.  </w:t>
      </w:r>
    </w:p>
    <w:p w14:paraId="4A4AC8BB" w14:textId="77777777" w:rsidR="009F4AFF" w:rsidRPr="005116B5" w:rsidRDefault="009F4AFF" w:rsidP="00D53C44">
      <w:pPr>
        <w:spacing w:before="0"/>
        <w:ind w:left="0" w:firstLine="0"/>
        <w:rPr>
          <w:rFonts w:ascii="Century Gothic" w:hAnsi="Century Gothic" w:cs="Arial"/>
          <w:b/>
        </w:rPr>
      </w:pPr>
    </w:p>
    <w:sectPr w:rsidR="009F4AFF" w:rsidRPr="005116B5" w:rsidSect="00074519">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F413E" w14:textId="77777777" w:rsidR="00074519" w:rsidRDefault="00074519" w:rsidP="005D6969">
      <w:pPr>
        <w:spacing w:after="0" w:line="240" w:lineRule="auto"/>
      </w:pPr>
      <w:r>
        <w:separator/>
      </w:r>
    </w:p>
  </w:endnote>
  <w:endnote w:type="continuationSeparator" w:id="0">
    <w:p w14:paraId="4F41F42F" w14:textId="77777777" w:rsidR="00074519" w:rsidRDefault="00074519"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71F4F" w14:textId="77777777" w:rsidR="00074519" w:rsidRDefault="00074519" w:rsidP="005D6969">
      <w:pPr>
        <w:spacing w:after="0" w:line="240" w:lineRule="auto"/>
      </w:pPr>
      <w:r>
        <w:separator/>
      </w:r>
    </w:p>
  </w:footnote>
  <w:footnote w:type="continuationSeparator" w:id="0">
    <w:p w14:paraId="793B337E" w14:textId="77777777" w:rsidR="00074519" w:rsidRDefault="00074519" w:rsidP="005D6969">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D4cX53njZMAsEa" id="CCkqwE6z"/>
    <int:WordHash hashCode="zOJF+9kC2kynru" id="RSyhxvdt"/>
    <int:WordHash hashCode="X8fji//gDKRq3Y" id="SxK2z5Ph"/>
    <int:WordHash hashCode="RoHRJMxsS3O6q/" id="1YGZOunc"/>
  </int:Manifest>
  <int:Observations>
    <int:Content id="CCkqwE6z">
      <int:Rejection type="AugLoop_Acronyms_AcronymsCritique"/>
    </int:Content>
    <int:Content id="RSyhxvdt">
      <int:Rejection type="AugLoop_Text_Critique"/>
    </int:Content>
    <int:Content id="SxK2z5Ph">
      <int:Rejection type="AugLoop_Text_Critique"/>
    </int:Content>
    <int:Content id="1YGZOu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3A9D"/>
    <w:multiLevelType w:val="hybridMultilevel"/>
    <w:tmpl w:val="C1264994"/>
    <w:lvl w:ilvl="0" w:tplc="3BE655E6">
      <w:start w:val="1"/>
      <w:numFmt w:val="bullet"/>
      <w:lvlText w:val=""/>
      <w:lvlJc w:val="left"/>
      <w:pPr>
        <w:ind w:left="720" w:hanging="360"/>
      </w:pPr>
      <w:rPr>
        <w:rFonts w:ascii="Symbol" w:hAnsi="Symbol" w:hint="default"/>
      </w:rPr>
    </w:lvl>
    <w:lvl w:ilvl="1" w:tplc="BA86507E">
      <w:start w:val="1"/>
      <w:numFmt w:val="bullet"/>
      <w:lvlText w:val="o"/>
      <w:lvlJc w:val="left"/>
      <w:pPr>
        <w:ind w:left="1440" w:hanging="360"/>
      </w:pPr>
      <w:rPr>
        <w:rFonts w:ascii="Courier New" w:hAnsi="Courier New" w:hint="default"/>
      </w:rPr>
    </w:lvl>
    <w:lvl w:ilvl="2" w:tplc="482E9C86">
      <w:start w:val="1"/>
      <w:numFmt w:val="bullet"/>
      <w:lvlText w:val=""/>
      <w:lvlJc w:val="left"/>
      <w:pPr>
        <w:ind w:left="2160" w:hanging="360"/>
      </w:pPr>
      <w:rPr>
        <w:rFonts w:ascii="Wingdings" w:hAnsi="Wingdings" w:hint="default"/>
      </w:rPr>
    </w:lvl>
    <w:lvl w:ilvl="3" w:tplc="5512FA8A">
      <w:start w:val="1"/>
      <w:numFmt w:val="bullet"/>
      <w:lvlText w:val=""/>
      <w:lvlJc w:val="left"/>
      <w:pPr>
        <w:ind w:left="2880" w:hanging="360"/>
      </w:pPr>
      <w:rPr>
        <w:rFonts w:ascii="Symbol" w:hAnsi="Symbol" w:hint="default"/>
      </w:rPr>
    </w:lvl>
    <w:lvl w:ilvl="4" w:tplc="442E1502">
      <w:start w:val="1"/>
      <w:numFmt w:val="bullet"/>
      <w:lvlText w:val="o"/>
      <w:lvlJc w:val="left"/>
      <w:pPr>
        <w:ind w:left="3600" w:hanging="360"/>
      </w:pPr>
      <w:rPr>
        <w:rFonts w:ascii="Courier New" w:hAnsi="Courier New" w:hint="default"/>
      </w:rPr>
    </w:lvl>
    <w:lvl w:ilvl="5" w:tplc="4E0ED2D4">
      <w:start w:val="1"/>
      <w:numFmt w:val="bullet"/>
      <w:lvlText w:val=""/>
      <w:lvlJc w:val="left"/>
      <w:pPr>
        <w:ind w:left="4320" w:hanging="360"/>
      </w:pPr>
      <w:rPr>
        <w:rFonts w:ascii="Wingdings" w:hAnsi="Wingdings" w:hint="default"/>
      </w:rPr>
    </w:lvl>
    <w:lvl w:ilvl="6" w:tplc="A1AA7AD2">
      <w:start w:val="1"/>
      <w:numFmt w:val="bullet"/>
      <w:lvlText w:val=""/>
      <w:lvlJc w:val="left"/>
      <w:pPr>
        <w:ind w:left="5040" w:hanging="360"/>
      </w:pPr>
      <w:rPr>
        <w:rFonts w:ascii="Symbol" w:hAnsi="Symbol" w:hint="default"/>
      </w:rPr>
    </w:lvl>
    <w:lvl w:ilvl="7" w:tplc="5448AC06">
      <w:start w:val="1"/>
      <w:numFmt w:val="bullet"/>
      <w:lvlText w:val="o"/>
      <w:lvlJc w:val="left"/>
      <w:pPr>
        <w:ind w:left="5760" w:hanging="360"/>
      </w:pPr>
      <w:rPr>
        <w:rFonts w:ascii="Courier New" w:hAnsi="Courier New" w:hint="default"/>
      </w:rPr>
    </w:lvl>
    <w:lvl w:ilvl="8" w:tplc="ED1618D2">
      <w:start w:val="1"/>
      <w:numFmt w:val="bullet"/>
      <w:lvlText w:val=""/>
      <w:lvlJc w:val="left"/>
      <w:pPr>
        <w:ind w:left="6480" w:hanging="360"/>
      </w:pPr>
      <w:rPr>
        <w:rFonts w:ascii="Wingdings" w:hAnsi="Wingdings" w:hint="default"/>
      </w:rPr>
    </w:lvl>
  </w:abstractNum>
  <w:abstractNum w:abstractNumId="1"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A2A8F"/>
    <w:multiLevelType w:val="hybridMultilevel"/>
    <w:tmpl w:val="C6568AF0"/>
    <w:lvl w:ilvl="0" w:tplc="BC2EE354">
      <w:start w:val="1"/>
      <w:numFmt w:val="bullet"/>
      <w:lvlText w:val=""/>
      <w:lvlJc w:val="left"/>
      <w:pPr>
        <w:ind w:left="720" w:hanging="360"/>
      </w:pPr>
      <w:rPr>
        <w:rFonts w:ascii="Symbol" w:hAnsi="Symbol" w:hint="default"/>
      </w:rPr>
    </w:lvl>
    <w:lvl w:ilvl="1" w:tplc="9B00B3CC">
      <w:start w:val="1"/>
      <w:numFmt w:val="bullet"/>
      <w:lvlText w:val="o"/>
      <w:lvlJc w:val="left"/>
      <w:pPr>
        <w:ind w:left="1440" w:hanging="360"/>
      </w:pPr>
      <w:rPr>
        <w:rFonts w:ascii="Courier New" w:hAnsi="Courier New" w:hint="default"/>
      </w:rPr>
    </w:lvl>
    <w:lvl w:ilvl="2" w:tplc="3354809E">
      <w:start w:val="1"/>
      <w:numFmt w:val="bullet"/>
      <w:lvlText w:val=""/>
      <w:lvlJc w:val="left"/>
      <w:pPr>
        <w:ind w:left="2160" w:hanging="360"/>
      </w:pPr>
      <w:rPr>
        <w:rFonts w:ascii="Wingdings" w:hAnsi="Wingdings" w:hint="default"/>
      </w:rPr>
    </w:lvl>
    <w:lvl w:ilvl="3" w:tplc="B78ABE4E">
      <w:start w:val="1"/>
      <w:numFmt w:val="bullet"/>
      <w:lvlText w:val=""/>
      <w:lvlJc w:val="left"/>
      <w:pPr>
        <w:ind w:left="2880" w:hanging="360"/>
      </w:pPr>
      <w:rPr>
        <w:rFonts w:ascii="Symbol" w:hAnsi="Symbol" w:hint="default"/>
      </w:rPr>
    </w:lvl>
    <w:lvl w:ilvl="4" w:tplc="2B28FEF6">
      <w:start w:val="1"/>
      <w:numFmt w:val="bullet"/>
      <w:lvlText w:val="o"/>
      <w:lvlJc w:val="left"/>
      <w:pPr>
        <w:ind w:left="3600" w:hanging="360"/>
      </w:pPr>
      <w:rPr>
        <w:rFonts w:ascii="Courier New" w:hAnsi="Courier New" w:hint="default"/>
      </w:rPr>
    </w:lvl>
    <w:lvl w:ilvl="5" w:tplc="F0CC7214">
      <w:start w:val="1"/>
      <w:numFmt w:val="bullet"/>
      <w:lvlText w:val=""/>
      <w:lvlJc w:val="left"/>
      <w:pPr>
        <w:ind w:left="4320" w:hanging="360"/>
      </w:pPr>
      <w:rPr>
        <w:rFonts w:ascii="Wingdings" w:hAnsi="Wingdings" w:hint="default"/>
      </w:rPr>
    </w:lvl>
    <w:lvl w:ilvl="6" w:tplc="D660A96C">
      <w:start w:val="1"/>
      <w:numFmt w:val="bullet"/>
      <w:lvlText w:val=""/>
      <w:lvlJc w:val="left"/>
      <w:pPr>
        <w:ind w:left="5040" w:hanging="360"/>
      </w:pPr>
      <w:rPr>
        <w:rFonts w:ascii="Symbol" w:hAnsi="Symbol" w:hint="default"/>
      </w:rPr>
    </w:lvl>
    <w:lvl w:ilvl="7" w:tplc="18FAB4C2">
      <w:start w:val="1"/>
      <w:numFmt w:val="bullet"/>
      <w:lvlText w:val="o"/>
      <w:lvlJc w:val="left"/>
      <w:pPr>
        <w:ind w:left="5760" w:hanging="360"/>
      </w:pPr>
      <w:rPr>
        <w:rFonts w:ascii="Courier New" w:hAnsi="Courier New" w:hint="default"/>
      </w:rPr>
    </w:lvl>
    <w:lvl w:ilvl="8" w:tplc="1BAA9550">
      <w:start w:val="1"/>
      <w:numFmt w:val="bullet"/>
      <w:lvlText w:val=""/>
      <w:lvlJc w:val="left"/>
      <w:pPr>
        <w:ind w:left="6480" w:hanging="360"/>
      </w:pPr>
      <w:rPr>
        <w:rFonts w:ascii="Wingdings" w:hAnsi="Wingdings" w:hint="default"/>
      </w:rPr>
    </w:lvl>
  </w:abstractNum>
  <w:abstractNum w:abstractNumId="4" w15:restartNumberingAfterBreak="0">
    <w:nsid w:val="2575274A"/>
    <w:multiLevelType w:val="hybridMultilevel"/>
    <w:tmpl w:val="046E4796"/>
    <w:lvl w:ilvl="0" w:tplc="9ED6E378">
      <w:start w:val="1"/>
      <w:numFmt w:val="decimal"/>
      <w:lvlText w:val="%1."/>
      <w:lvlJc w:val="left"/>
      <w:pPr>
        <w:ind w:left="720" w:hanging="360"/>
      </w:pPr>
    </w:lvl>
    <w:lvl w:ilvl="1" w:tplc="315C0A68">
      <w:start w:val="1"/>
      <w:numFmt w:val="lowerLetter"/>
      <w:lvlText w:val="%2."/>
      <w:lvlJc w:val="left"/>
      <w:pPr>
        <w:ind w:left="1440" w:hanging="360"/>
      </w:pPr>
    </w:lvl>
    <w:lvl w:ilvl="2" w:tplc="95069376">
      <w:start w:val="1"/>
      <w:numFmt w:val="lowerRoman"/>
      <w:lvlText w:val="%3."/>
      <w:lvlJc w:val="right"/>
      <w:pPr>
        <w:ind w:left="2160" w:hanging="180"/>
      </w:pPr>
    </w:lvl>
    <w:lvl w:ilvl="3" w:tplc="9D7C2698">
      <w:start w:val="1"/>
      <w:numFmt w:val="decimal"/>
      <w:lvlText w:val="%4."/>
      <w:lvlJc w:val="left"/>
      <w:pPr>
        <w:ind w:left="2880" w:hanging="360"/>
      </w:pPr>
    </w:lvl>
    <w:lvl w:ilvl="4" w:tplc="1F8EFD3C">
      <w:start w:val="1"/>
      <w:numFmt w:val="lowerLetter"/>
      <w:lvlText w:val="%5."/>
      <w:lvlJc w:val="left"/>
      <w:pPr>
        <w:ind w:left="3600" w:hanging="360"/>
      </w:pPr>
    </w:lvl>
    <w:lvl w:ilvl="5" w:tplc="9EDE51EE">
      <w:start w:val="1"/>
      <w:numFmt w:val="lowerRoman"/>
      <w:lvlText w:val="%6."/>
      <w:lvlJc w:val="right"/>
      <w:pPr>
        <w:ind w:left="4320" w:hanging="180"/>
      </w:pPr>
    </w:lvl>
    <w:lvl w:ilvl="6" w:tplc="B00AEB08">
      <w:start w:val="1"/>
      <w:numFmt w:val="decimal"/>
      <w:lvlText w:val="%7."/>
      <w:lvlJc w:val="left"/>
      <w:pPr>
        <w:ind w:left="5040" w:hanging="360"/>
      </w:pPr>
    </w:lvl>
    <w:lvl w:ilvl="7" w:tplc="3BB05FB8">
      <w:start w:val="1"/>
      <w:numFmt w:val="lowerLetter"/>
      <w:lvlText w:val="%8."/>
      <w:lvlJc w:val="left"/>
      <w:pPr>
        <w:ind w:left="5760" w:hanging="360"/>
      </w:pPr>
    </w:lvl>
    <w:lvl w:ilvl="8" w:tplc="A3081516">
      <w:start w:val="1"/>
      <w:numFmt w:val="lowerRoman"/>
      <w:lvlText w:val="%9."/>
      <w:lvlJc w:val="right"/>
      <w:pPr>
        <w:ind w:left="6480" w:hanging="180"/>
      </w:pPr>
    </w:lvl>
  </w:abstractNum>
  <w:abstractNum w:abstractNumId="5"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863B0"/>
    <w:multiLevelType w:val="hybridMultilevel"/>
    <w:tmpl w:val="66D0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86627"/>
    <w:multiLevelType w:val="hybridMultilevel"/>
    <w:tmpl w:val="7C22C3EC"/>
    <w:lvl w:ilvl="0" w:tplc="EA44EA06">
      <w:start w:val="1"/>
      <w:numFmt w:val="bullet"/>
      <w:lvlText w:val=""/>
      <w:lvlJc w:val="left"/>
      <w:pPr>
        <w:ind w:left="720" w:hanging="360"/>
      </w:pPr>
      <w:rPr>
        <w:rFonts w:ascii="Symbol" w:hAnsi="Symbol" w:hint="default"/>
      </w:rPr>
    </w:lvl>
    <w:lvl w:ilvl="1" w:tplc="6AB875A0">
      <w:start w:val="1"/>
      <w:numFmt w:val="bullet"/>
      <w:lvlText w:val="o"/>
      <w:lvlJc w:val="left"/>
      <w:pPr>
        <w:ind w:left="1440" w:hanging="360"/>
      </w:pPr>
      <w:rPr>
        <w:rFonts w:ascii="Courier New" w:hAnsi="Courier New" w:hint="default"/>
      </w:rPr>
    </w:lvl>
    <w:lvl w:ilvl="2" w:tplc="FF1211D6">
      <w:start w:val="1"/>
      <w:numFmt w:val="bullet"/>
      <w:lvlText w:val=""/>
      <w:lvlJc w:val="left"/>
      <w:pPr>
        <w:ind w:left="2160" w:hanging="360"/>
      </w:pPr>
      <w:rPr>
        <w:rFonts w:ascii="Wingdings" w:hAnsi="Wingdings" w:hint="default"/>
      </w:rPr>
    </w:lvl>
    <w:lvl w:ilvl="3" w:tplc="93A829E8">
      <w:start w:val="1"/>
      <w:numFmt w:val="bullet"/>
      <w:lvlText w:val=""/>
      <w:lvlJc w:val="left"/>
      <w:pPr>
        <w:ind w:left="2880" w:hanging="360"/>
      </w:pPr>
      <w:rPr>
        <w:rFonts w:ascii="Symbol" w:hAnsi="Symbol" w:hint="default"/>
      </w:rPr>
    </w:lvl>
    <w:lvl w:ilvl="4" w:tplc="FCBEC91A">
      <w:start w:val="1"/>
      <w:numFmt w:val="bullet"/>
      <w:lvlText w:val="o"/>
      <w:lvlJc w:val="left"/>
      <w:pPr>
        <w:ind w:left="3600" w:hanging="360"/>
      </w:pPr>
      <w:rPr>
        <w:rFonts w:ascii="Courier New" w:hAnsi="Courier New" w:hint="default"/>
      </w:rPr>
    </w:lvl>
    <w:lvl w:ilvl="5" w:tplc="77207866">
      <w:start w:val="1"/>
      <w:numFmt w:val="bullet"/>
      <w:lvlText w:val=""/>
      <w:lvlJc w:val="left"/>
      <w:pPr>
        <w:ind w:left="4320" w:hanging="360"/>
      </w:pPr>
      <w:rPr>
        <w:rFonts w:ascii="Wingdings" w:hAnsi="Wingdings" w:hint="default"/>
      </w:rPr>
    </w:lvl>
    <w:lvl w:ilvl="6" w:tplc="7A24556C">
      <w:start w:val="1"/>
      <w:numFmt w:val="bullet"/>
      <w:lvlText w:val=""/>
      <w:lvlJc w:val="left"/>
      <w:pPr>
        <w:ind w:left="5040" w:hanging="360"/>
      </w:pPr>
      <w:rPr>
        <w:rFonts w:ascii="Symbol" w:hAnsi="Symbol" w:hint="default"/>
      </w:rPr>
    </w:lvl>
    <w:lvl w:ilvl="7" w:tplc="9F1A5456">
      <w:start w:val="1"/>
      <w:numFmt w:val="bullet"/>
      <w:lvlText w:val="o"/>
      <w:lvlJc w:val="left"/>
      <w:pPr>
        <w:ind w:left="5760" w:hanging="360"/>
      </w:pPr>
      <w:rPr>
        <w:rFonts w:ascii="Courier New" w:hAnsi="Courier New" w:hint="default"/>
      </w:rPr>
    </w:lvl>
    <w:lvl w:ilvl="8" w:tplc="F9BAF090">
      <w:start w:val="1"/>
      <w:numFmt w:val="bullet"/>
      <w:lvlText w:val=""/>
      <w:lvlJc w:val="left"/>
      <w:pPr>
        <w:ind w:left="6480" w:hanging="360"/>
      </w:pPr>
      <w:rPr>
        <w:rFonts w:ascii="Wingdings" w:hAnsi="Wingdings" w:hint="default"/>
      </w:rPr>
    </w:lvl>
  </w:abstractNum>
  <w:abstractNum w:abstractNumId="10"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231A3"/>
    <w:multiLevelType w:val="hybridMultilevel"/>
    <w:tmpl w:val="F09E9A42"/>
    <w:lvl w:ilvl="0" w:tplc="400C5F50">
      <w:start w:val="1"/>
      <w:numFmt w:val="bullet"/>
      <w:lvlText w:val=""/>
      <w:lvlJc w:val="left"/>
      <w:pPr>
        <w:ind w:left="720" w:hanging="360"/>
      </w:pPr>
      <w:rPr>
        <w:rFonts w:ascii="Symbol" w:hAnsi="Symbol" w:hint="default"/>
      </w:rPr>
    </w:lvl>
    <w:lvl w:ilvl="1" w:tplc="0DD88090">
      <w:start w:val="1"/>
      <w:numFmt w:val="bullet"/>
      <w:lvlText w:val="o"/>
      <w:lvlJc w:val="left"/>
      <w:pPr>
        <w:ind w:left="1440" w:hanging="360"/>
      </w:pPr>
      <w:rPr>
        <w:rFonts w:ascii="Courier New" w:hAnsi="Courier New" w:hint="default"/>
      </w:rPr>
    </w:lvl>
    <w:lvl w:ilvl="2" w:tplc="8D2C739C">
      <w:start w:val="1"/>
      <w:numFmt w:val="bullet"/>
      <w:lvlText w:val=""/>
      <w:lvlJc w:val="left"/>
      <w:pPr>
        <w:ind w:left="2160" w:hanging="360"/>
      </w:pPr>
      <w:rPr>
        <w:rFonts w:ascii="Wingdings" w:hAnsi="Wingdings" w:hint="default"/>
      </w:rPr>
    </w:lvl>
    <w:lvl w:ilvl="3" w:tplc="8750B16A">
      <w:start w:val="1"/>
      <w:numFmt w:val="bullet"/>
      <w:lvlText w:val=""/>
      <w:lvlJc w:val="left"/>
      <w:pPr>
        <w:ind w:left="2880" w:hanging="360"/>
      </w:pPr>
      <w:rPr>
        <w:rFonts w:ascii="Symbol" w:hAnsi="Symbol" w:hint="default"/>
      </w:rPr>
    </w:lvl>
    <w:lvl w:ilvl="4" w:tplc="E46C9964">
      <w:start w:val="1"/>
      <w:numFmt w:val="bullet"/>
      <w:lvlText w:val="o"/>
      <w:lvlJc w:val="left"/>
      <w:pPr>
        <w:ind w:left="3600" w:hanging="360"/>
      </w:pPr>
      <w:rPr>
        <w:rFonts w:ascii="Courier New" w:hAnsi="Courier New" w:hint="default"/>
      </w:rPr>
    </w:lvl>
    <w:lvl w:ilvl="5" w:tplc="41DE5A9E">
      <w:start w:val="1"/>
      <w:numFmt w:val="bullet"/>
      <w:lvlText w:val=""/>
      <w:lvlJc w:val="left"/>
      <w:pPr>
        <w:ind w:left="4320" w:hanging="360"/>
      </w:pPr>
      <w:rPr>
        <w:rFonts w:ascii="Wingdings" w:hAnsi="Wingdings" w:hint="default"/>
      </w:rPr>
    </w:lvl>
    <w:lvl w:ilvl="6" w:tplc="F9FE1626">
      <w:start w:val="1"/>
      <w:numFmt w:val="bullet"/>
      <w:lvlText w:val=""/>
      <w:lvlJc w:val="left"/>
      <w:pPr>
        <w:ind w:left="5040" w:hanging="360"/>
      </w:pPr>
      <w:rPr>
        <w:rFonts w:ascii="Symbol" w:hAnsi="Symbol" w:hint="default"/>
      </w:rPr>
    </w:lvl>
    <w:lvl w:ilvl="7" w:tplc="26968D6A">
      <w:start w:val="1"/>
      <w:numFmt w:val="bullet"/>
      <w:lvlText w:val="o"/>
      <w:lvlJc w:val="left"/>
      <w:pPr>
        <w:ind w:left="5760" w:hanging="360"/>
      </w:pPr>
      <w:rPr>
        <w:rFonts w:ascii="Courier New" w:hAnsi="Courier New" w:hint="default"/>
      </w:rPr>
    </w:lvl>
    <w:lvl w:ilvl="8" w:tplc="B296C1A2">
      <w:start w:val="1"/>
      <w:numFmt w:val="bullet"/>
      <w:lvlText w:val=""/>
      <w:lvlJc w:val="left"/>
      <w:pPr>
        <w:ind w:left="6480" w:hanging="360"/>
      </w:pPr>
      <w:rPr>
        <w:rFonts w:ascii="Wingdings" w:hAnsi="Wingdings" w:hint="default"/>
      </w:rPr>
    </w:lvl>
  </w:abstractNum>
  <w:abstractNum w:abstractNumId="13"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749164">
    <w:abstractNumId w:val="9"/>
  </w:num>
  <w:num w:numId="2" w16cid:durableId="886068927">
    <w:abstractNumId w:val="0"/>
  </w:num>
  <w:num w:numId="3" w16cid:durableId="1224297802">
    <w:abstractNumId w:val="12"/>
  </w:num>
  <w:num w:numId="4" w16cid:durableId="2102024823">
    <w:abstractNumId w:val="3"/>
  </w:num>
  <w:num w:numId="5" w16cid:durableId="426732058">
    <w:abstractNumId w:val="4"/>
  </w:num>
  <w:num w:numId="6" w16cid:durableId="911502830">
    <w:abstractNumId w:val="8"/>
  </w:num>
  <w:num w:numId="7" w16cid:durableId="415321271">
    <w:abstractNumId w:val="2"/>
  </w:num>
  <w:num w:numId="8" w16cid:durableId="1664161488">
    <w:abstractNumId w:val="17"/>
  </w:num>
  <w:num w:numId="9" w16cid:durableId="417291036">
    <w:abstractNumId w:val="13"/>
  </w:num>
  <w:num w:numId="10" w16cid:durableId="1682010106">
    <w:abstractNumId w:val="1"/>
  </w:num>
  <w:num w:numId="11" w16cid:durableId="2083864352">
    <w:abstractNumId w:val="14"/>
  </w:num>
  <w:num w:numId="12" w16cid:durableId="1431392688">
    <w:abstractNumId w:val="5"/>
  </w:num>
  <w:num w:numId="13" w16cid:durableId="16540320">
    <w:abstractNumId w:val="11"/>
  </w:num>
  <w:num w:numId="14" w16cid:durableId="1240553037">
    <w:abstractNumId w:val="10"/>
  </w:num>
  <w:num w:numId="15" w16cid:durableId="996570216">
    <w:abstractNumId w:val="16"/>
  </w:num>
  <w:num w:numId="16" w16cid:durableId="1406025957">
    <w:abstractNumId w:val="7"/>
  </w:num>
  <w:num w:numId="17" w16cid:durableId="884760031">
    <w:abstractNumId w:val="15"/>
  </w:num>
  <w:num w:numId="18" w16cid:durableId="158402884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rita Raval">
    <w15:presenceInfo w15:providerId="AD" w15:userId="S::araval@royalparks.org.uk::57a060e0-6f74-4446-bb11-405517a02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revisionView w:markup="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519"/>
    <w:rsid w:val="00074624"/>
    <w:rsid w:val="00084259"/>
    <w:rsid w:val="00091AF1"/>
    <w:rsid w:val="000924AC"/>
    <w:rsid w:val="000A66E4"/>
    <w:rsid w:val="000A7C1F"/>
    <w:rsid w:val="000B5641"/>
    <w:rsid w:val="000B7B1A"/>
    <w:rsid w:val="000C2A23"/>
    <w:rsid w:val="000C4EBF"/>
    <w:rsid w:val="000D4994"/>
    <w:rsid w:val="000D60CB"/>
    <w:rsid w:val="000D6133"/>
    <w:rsid w:val="000D7A9F"/>
    <w:rsid w:val="000E05E2"/>
    <w:rsid w:val="000E7BF4"/>
    <w:rsid w:val="000F2833"/>
    <w:rsid w:val="000F6E21"/>
    <w:rsid w:val="00101DD0"/>
    <w:rsid w:val="00103EDC"/>
    <w:rsid w:val="00106004"/>
    <w:rsid w:val="00110A25"/>
    <w:rsid w:val="0011227C"/>
    <w:rsid w:val="00112F82"/>
    <w:rsid w:val="00122465"/>
    <w:rsid w:val="001277F2"/>
    <w:rsid w:val="00132833"/>
    <w:rsid w:val="00134C97"/>
    <w:rsid w:val="00134EC6"/>
    <w:rsid w:val="00136CFB"/>
    <w:rsid w:val="001413B8"/>
    <w:rsid w:val="001414A2"/>
    <w:rsid w:val="00143AF8"/>
    <w:rsid w:val="00145548"/>
    <w:rsid w:val="001503BA"/>
    <w:rsid w:val="0015080D"/>
    <w:rsid w:val="00153EB1"/>
    <w:rsid w:val="001547CA"/>
    <w:rsid w:val="00154931"/>
    <w:rsid w:val="001622B6"/>
    <w:rsid w:val="001678E4"/>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D123C"/>
    <w:rsid w:val="001D65F5"/>
    <w:rsid w:val="001E67C5"/>
    <w:rsid w:val="001E6F08"/>
    <w:rsid w:val="001F4BAD"/>
    <w:rsid w:val="00200359"/>
    <w:rsid w:val="00201263"/>
    <w:rsid w:val="002015F9"/>
    <w:rsid w:val="002064BE"/>
    <w:rsid w:val="00207AF1"/>
    <w:rsid w:val="00220017"/>
    <w:rsid w:val="00222116"/>
    <w:rsid w:val="00223658"/>
    <w:rsid w:val="00224B69"/>
    <w:rsid w:val="002255C0"/>
    <w:rsid w:val="00226D60"/>
    <w:rsid w:val="0022794E"/>
    <w:rsid w:val="00231E8E"/>
    <w:rsid w:val="002336E9"/>
    <w:rsid w:val="00233B6A"/>
    <w:rsid w:val="00236329"/>
    <w:rsid w:val="00242458"/>
    <w:rsid w:val="002507DB"/>
    <w:rsid w:val="00252C6B"/>
    <w:rsid w:val="002537E9"/>
    <w:rsid w:val="0025638A"/>
    <w:rsid w:val="00265481"/>
    <w:rsid w:val="002705DD"/>
    <w:rsid w:val="002734AE"/>
    <w:rsid w:val="00276CF8"/>
    <w:rsid w:val="00280D15"/>
    <w:rsid w:val="00283C12"/>
    <w:rsid w:val="002875C6"/>
    <w:rsid w:val="0029090D"/>
    <w:rsid w:val="00290BFA"/>
    <w:rsid w:val="0029217F"/>
    <w:rsid w:val="002A6D35"/>
    <w:rsid w:val="002A7609"/>
    <w:rsid w:val="002B22FD"/>
    <w:rsid w:val="002B2EFA"/>
    <w:rsid w:val="002C56AF"/>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554E"/>
    <w:rsid w:val="00325EBF"/>
    <w:rsid w:val="00332E29"/>
    <w:rsid w:val="00335E9B"/>
    <w:rsid w:val="00336603"/>
    <w:rsid w:val="00340107"/>
    <w:rsid w:val="003445DE"/>
    <w:rsid w:val="00346D86"/>
    <w:rsid w:val="00351284"/>
    <w:rsid w:val="0035549B"/>
    <w:rsid w:val="00357CD2"/>
    <w:rsid w:val="00360040"/>
    <w:rsid w:val="00361C99"/>
    <w:rsid w:val="0037543D"/>
    <w:rsid w:val="00377C58"/>
    <w:rsid w:val="0038747B"/>
    <w:rsid w:val="00394A4B"/>
    <w:rsid w:val="00395A9A"/>
    <w:rsid w:val="0039715C"/>
    <w:rsid w:val="00397491"/>
    <w:rsid w:val="00397D7F"/>
    <w:rsid w:val="003A5858"/>
    <w:rsid w:val="003C6BD2"/>
    <w:rsid w:val="003C731D"/>
    <w:rsid w:val="003D6F49"/>
    <w:rsid w:val="003E1463"/>
    <w:rsid w:val="003E23A9"/>
    <w:rsid w:val="003E3221"/>
    <w:rsid w:val="003E3C79"/>
    <w:rsid w:val="003E4035"/>
    <w:rsid w:val="003E5ED7"/>
    <w:rsid w:val="00401444"/>
    <w:rsid w:val="00403D76"/>
    <w:rsid w:val="00403E32"/>
    <w:rsid w:val="00404232"/>
    <w:rsid w:val="00407D74"/>
    <w:rsid w:val="0041185D"/>
    <w:rsid w:val="00413997"/>
    <w:rsid w:val="004148D4"/>
    <w:rsid w:val="00415008"/>
    <w:rsid w:val="004165B0"/>
    <w:rsid w:val="004212E1"/>
    <w:rsid w:val="0042266E"/>
    <w:rsid w:val="00423C13"/>
    <w:rsid w:val="0042446E"/>
    <w:rsid w:val="00426C0C"/>
    <w:rsid w:val="0043449F"/>
    <w:rsid w:val="004361C2"/>
    <w:rsid w:val="00443B85"/>
    <w:rsid w:val="00443FFD"/>
    <w:rsid w:val="00445683"/>
    <w:rsid w:val="00445747"/>
    <w:rsid w:val="00447119"/>
    <w:rsid w:val="00447B27"/>
    <w:rsid w:val="00447D79"/>
    <w:rsid w:val="00453701"/>
    <w:rsid w:val="004568B8"/>
    <w:rsid w:val="00461411"/>
    <w:rsid w:val="004615C2"/>
    <w:rsid w:val="00470DFF"/>
    <w:rsid w:val="004716C5"/>
    <w:rsid w:val="00476CDA"/>
    <w:rsid w:val="00486777"/>
    <w:rsid w:val="0049129B"/>
    <w:rsid w:val="00491B1A"/>
    <w:rsid w:val="004932D7"/>
    <w:rsid w:val="00497A36"/>
    <w:rsid w:val="004A1A72"/>
    <w:rsid w:val="004A5621"/>
    <w:rsid w:val="004A68FE"/>
    <w:rsid w:val="004A7519"/>
    <w:rsid w:val="004B2BB8"/>
    <w:rsid w:val="004B6ADC"/>
    <w:rsid w:val="004B6F25"/>
    <w:rsid w:val="004C1349"/>
    <w:rsid w:val="004C3576"/>
    <w:rsid w:val="004C6313"/>
    <w:rsid w:val="004C6DD5"/>
    <w:rsid w:val="004D1FB2"/>
    <w:rsid w:val="004D7661"/>
    <w:rsid w:val="004E0F20"/>
    <w:rsid w:val="004E5EF6"/>
    <w:rsid w:val="004E6D6B"/>
    <w:rsid w:val="004E77C7"/>
    <w:rsid w:val="004F132A"/>
    <w:rsid w:val="004F13A3"/>
    <w:rsid w:val="004F155A"/>
    <w:rsid w:val="00506A60"/>
    <w:rsid w:val="00507BB7"/>
    <w:rsid w:val="005116B5"/>
    <w:rsid w:val="00511BCA"/>
    <w:rsid w:val="00511DB0"/>
    <w:rsid w:val="00511E4D"/>
    <w:rsid w:val="005170F1"/>
    <w:rsid w:val="0051779D"/>
    <w:rsid w:val="00521BA5"/>
    <w:rsid w:val="00522FBB"/>
    <w:rsid w:val="005242F7"/>
    <w:rsid w:val="00527532"/>
    <w:rsid w:val="0053136D"/>
    <w:rsid w:val="0054090E"/>
    <w:rsid w:val="00543FEF"/>
    <w:rsid w:val="00544778"/>
    <w:rsid w:val="005525D4"/>
    <w:rsid w:val="00563D7D"/>
    <w:rsid w:val="005659E7"/>
    <w:rsid w:val="0057023E"/>
    <w:rsid w:val="0057242B"/>
    <w:rsid w:val="00574056"/>
    <w:rsid w:val="00577D1B"/>
    <w:rsid w:val="00583EBA"/>
    <w:rsid w:val="00590348"/>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4952"/>
    <w:rsid w:val="005D61AD"/>
    <w:rsid w:val="005D6969"/>
    <w:rsid w:val="005E50F7"/>
    <w:rsid w:val="005F13EE"/>
    <w:rsid w:val="005F2621"/>
    <w:rsid w:val="005F3494"/>
    <w:rsid w:val="006006AE"/>
    <w:rsid w:val="0060558E"/>
    <w:rsid w:val="0060633E"/>
    <w:rsid w:val="00606BF5"/>
    <w:rsid w:val="00607F01"/>
    <w:rsid w:val="00614E06"/>
    <w:rsid w:val="00615E2D"/>
    <w:rsid w:val="00617C0B"/>
    <w:rsid w:val="00620199"/>
    <w:rsid w:val="00626D98"/>
    <w:rsid w:val="0062784A"/>
    <w:rsid w:val="00633C3C"/>
    <w:rsid w:val="006359BD"/>
    <w:rsid w:val="00637C9D"/>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A6B0F"/>
    <w:rsid w:val="006B0FD1"/>
    <w:rsid w:val="006B4570"/>
    <w:rsid w:val="006B72E7"/>
    <w:rsid w:val="006C10DF"/>
    <w:rsid w:val="006C5207"/>
    <w:rsid w:val="006C7AC5"/>
    <w:rsid w:val="006E0DAC"/>
    <w:rsid w:val="006E31B9"/>
    <w:rsid w:val="006F6E56"/>
    <w:rsid w:val="00700802"/>
    <w:rsid w:val="0070204D"/>
    <w:rsid w:val="0071075F"/>
    <w:rsid w:val="00712188"/>
    <w:rsid w:val="00715ED3"/>
    <w:rsid w:val="00720CFE"/>
    <w:rsid w:val="007334CC"/>
    <w:rsid w:val="00734D91"/>
    <w:rsid w:val="00737EAF"/>
    <w:rsid w:val="00740166"/>
    <w:rsid w:val="007403F8"/>
    <w:rsid w:val="00740DF9"/>
    <w:rsid w:val="007421D9"/>
    <w:rsid w:val="007434E8"/>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B4757"/>
    <w:rsid w:val="007C335B"/>
    <w:rsid w:val="007C3FF0"/>
    <w:rsid w:val="007C445E"/>
    <w:rsid w:val="007C6579"/>
    <w:rsid w:val="007D4C42"/>
    <w:rsid w:val="007D54AB"/>
    <w:rsid w:val="007D7A9A"/>
    <w:rsid w:val="007E1D31"/>
    <w:rsid w:val="007E57FE"/>
    <w:rsid w:val="007F7547"/>
    <w:rsid w:val="00800178"/>
    <w:rsid w:val="00803BA2"/>
    <w:rsid w:val="00803DBB"/>
    <w:rsid w:val="00804740"/>
    <w:rsid w:val="008059EF"/>
    <w:rsid w:val="00807D1E"/>
    <w:rsid w:val="00816149"/>
    <w:rsid w:val="008215E1"/>
    <w:rsid w:val="00823FF2"/>
    <w:rsid w:val="00824000"/>
    <w:rsid w:val="008310F1"/>
    <w:rsid w:val="00840EB6"/>
    <w:rsid w:val="00840F77"/>
    <w:rsid w:val="008436E7"/>
    <w:rsid w:val="008454E2"/>
    <w:rsid w:val="00847B88"/>
    <w:rsid w:val="008537F9"/>
    <w:rsid w:val="00854116"/>
    <w:rsid w:val="0086089E"/>
    <w:rsid w:val="00862BA9"/>
    <w:rsid w:val="00863465"/>
    <w:rsid w:val="0086468D"/>
    <w:rsid w:val="00865036"/>
    <w:rsid w:val="00865F95"/>
    <w:rsid w:val="008679BE"/>
    <w:rsid w:val="008719C6"/>
    <w:rsid w:val="008725E3"/>
    <w:rsid w:val="008817A4"/>
    <w:rsid w:val="008831EA"/>
    <w:rsid w:val="00885313"/>
    <w:rsid w:val="00892298"/>
    <w:rsid w:val="00892FC1"/>
    <w:rsid w:val="00895F5E"/>
    <w:rsid w:val="00896962"/>
    <w:rsid w:val="008A3A3B"/>
    <w:rsid w:val="008B4741"/>
    <w:rsid w:val="008B4AD4"/>
    <w:rsid w:val="008B51DE"/>
    <w:rsid w:val="008B6BF0"/>
    <w:rsid w:val="008B7A9E"/>
    <w:rsid w:val="008C3F88"/>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5819"/>
    <w:rsid w:val="009261BF"/>
    <w:rsid w:val="00930341"/>
    <w:rsid w:val="00940911"/>
    <w:rsid w:val="00940B00"/>
    <w:rsid w:val="009421FC"/>
    <w:rsid w:val="00943F1E"/>
    <w:rsid w:val="00951258"/>
    <w:rsid w:val="009512A8"/>
    <w:rsid w:val="0095454E"/>
    <w:rsid w:val="00956C05"/>
    <w:rsid w:val="009602E9"/>
    <w:rsid w:val="00963563"/>
    <w:rsid w:val="009638AD"/>
    <w:rsid w:val="00965BFE"/>
    <w:rsid w:val="00973D7F"/>
    <w:rsid w:val="00975F23"/>
    <w:rsid w:val="00977E38"/>
    <w:rsid w:val="00981540"/>
    <w:rsid w:val="009859D8"/>
    <w:rsid w:val="0099640B"/>
    <w:rsid w:val="009964FF"/>
    <w:rsid w:val="00996AA9"/>
    <w:rsid w:val="009A6575"/>
    <w:rsid w:val="009B2381"/>
    <w:rsid w:val="009B25A5"/>
    <w:rsid w:val="009B464E"/>
    <w:rsid w:val="009C1A06"/>
    <w:rsid w:val="009C4164"/>
    <w:rsid w:val="009C61B8"/>
    <w:rsid w:val="009C65DB"/>
    <w:rsid w:val="009C7197"/>
    <w:rsid w:val="009C76AD"/>
    <w:rsid w:val="009D4335"/>
    <w:rsid w:val="009D63F0"/>
    <w:rsid w:val="009D7F3C"/>
    <w:rsid w:val="009E2738"/>
    <w:rsid w:val="009E4922"/>
    <w:rsid w:val="009E4D9C"/>
    <w:rsid w:val="009F0625"/>
    <w:rsid w:val="009F1B89"/>
    <w:rsid w:val="009F20D9"/>
    <w:rsid w:val="009F4AFF"/>
    <w:rsid w:val="00A03961"/>
    <w:rsid w:val="00A10B34"/>
    <w:rsid w:val="00A11ECC"/>
    <w:rsid w:val="00A17853"/>
    <w:rsid w:val="00A2594F"/>
    <w:rsid w:val="00A27296"/>
    <w:rsid w:val="00A305C6"/>
    <w:rsid w:val="00A33CD4"/>
    <w:rsid w:val="00A41964"/>
    <w:rsid w:val="00A4316D"/>
    <w:rsid w:val="00A45C5C"/>
    <w:rsid w:val="00A46D62"/>
    <w:rsid w:val="00A4746E"/>
    <w:rsid w:val="00A527FC"/>
    <w:rsid w:val="00A57D92"/>
    <w:rsid w:val="00A60C48"/>
    <w:rsid w:val="00A757DB"/>
    <w:rsid w:val="00A76B06"/>
    <w:rsid w:val="00A847D1"/>
    <w:rsid w:val="00A875BF"/>
    <w:rsid w:val="00A87CD4"/>
    <w:rsid w:val="00A91D9F"/>
    <w:rsid w:val="00A92E86"/>
    <w:rsid w:val="00A94D2B"/>
    <w:rsid w:val="00A974C9"/>
    <w:rsid w:val="00AB31DB"/>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3973"/>
    <w:rsid w:val="00B64780"/>
    <w:rsid w:val="00B70296"/>
    <w:rsid w:val="00B716BE"/>
    <w:rsid w:val="00B72D00"/>
    <w:rsid w:val="00B77039"/>
    <w:rsid w:val="00B770DE"/>
    <w:rsid w:val="00B85291"/>
    <w:rsid w:val="00B86C31"/>
    <w:rsid w:val="00B87368"/>
    <w:rsid w:val="00B91AB9"/>
    <w:rsid w:val="00B9327C"/>
    <w:rsid w:val="00B9362B"/>
    <w:rsid w:val="00BA0CB7"/>
    <w:rsid w:val="00BA4124"/>
    <w:rsid w:val="00BA47CF"/>
    <w:rsid w:val="00BA64B9"/>
    <w:rsid w:val="00BB0BD8"/>
    <w:rsid w:val="00BB2A96"/>
    <w:rsid w:val="00BB64BA"/>
    <w:rsid w:val="00BB6AE1"/>
    <w:rsid w:val="00BD0794"/>
    <w:rsid w:val="00BE7C83"/>
    <w:rsid w:val="00BF1AEF"/>
    <w:rsid w:val="00BF1FF7"/>
    <w:rsid w:val="00C00923"/>
    <w:rsid w:val="00C026DC"/>
    <w:rsid w:val="00C04C35"/>
    <w:rsid w:val="00C05185"/>
    <w:rsid w:val="00C1127E"/>
    <w:rsid w:val="00C11777"/>
    <w:rsid w:val="00C15B40"/>
    <w:rsid w:val="00C21B50"/>
    <w:rsid w:val="00C24168"/>
    <w:rsid w:val="00C27F80"/>
    <w:rsid w:val="00C3144D"/>
    <w:rsid w:val="00C34CD3"/>
    <w:rsid w:val="00C35C9B"/>
    <w:rsid w:val="00C37E5A"/>
    <w:rsid w:val="00C40F8D"/>
    <w:rsid w:val="00C44EBF"/>
    <w:rsid w:val="00C50989"/>
    <w:rsid w:val="00C52C23"/>
    <w:rsid w:val="00C6184C"/>
    <w:rsid w:val="00C707D0"/>
    <w:rsid w:val="00C73C55"/>
    <w:rsid w:val="00C76B12"/>
    <w:rsid w:val="00C770B6"/>
    <w:rsid w:val="00C85641"/>
    <w:rsid w:val="00C87F34"/>
    <w:rsid w:val="00C91205"/>
    <w:rsid w:val="00C91ECB"/>
    <w:rsid w:val="00C96CA9"/>
    <w:rsid w:val="00CA2CEE"/>
    <w:rsid w:val="00CB511A"/>
    <w:rsid w:val="00CB59CA"/>
    <w:rsid w:val="00CC50E0"/>
    <w:rsid w:val="00CC597B"/>
    <w:rsid w:val="00CD2C0B"/>
    <w:rsid w:val="00CD56D8"/>
    <w:rsid w:val="00CE02CC"/>
    <w:rsid w:val="00CE105F"/>
    <w:rsid w:val="00CE1FF2"/>
    <w:rsid w:val="00CE24F8"/>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3FBB"/>
    <w:rsid w:val="00D150DA"/>
    <w:rsid w:val="00D30CA0"/>
    <w:rsid w:val="00D317CE"/>
    <w:rsid w:val="00D321A5"/>
    <w:rsid w:val="00D40AEC"/>
    <w:rsid w:val="00D45039"/>
    <w:rsid w:val="00D51F1C"/>
    <w:rsid w:val="00D5266A"/>
    <w:rsid w:val="00D5311A"/>
    <w:rsid w:val="00D53C44"/>
    <w:rsid w:val="00D541AA"/>
    <w:rsid w:val="00D54958"/>
    <w:rsid w:val="00D63D99"/>
    <w:rsid w:val="00D654A8"/>
    <w:rsid w:val="00D70034"/>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5966"/>
    <w:rsid w:val="00DD70E3"/>
    <w:rsid w:val="00DE0D38"/>
    <w:rsid w:val="00DE2275"/>
    <w:rsid w:val="00DE317E"/>
    <w:rsid w:val="00DF5617"/>
    <w:rsid w:val="00DF658E"/>
    <w:rsid w:val="00DF7509"/>
    <w:rsid w:val="00E0233A"/>
    <w:rsid w:val="00E02BEA"/>
    <w:rsid w:val="00E031A2"/>
    <w:rsid w:val="00E0377B"/>
    <w:rsid w:val="00E04F78"/>
    <w:rsid w:val="00E0650C"/>
    <w:rsid w:val="00E06A21"/>
    <w:rsid w:val="00E12EEC"/>
    <w:rsid w:val="00E15567"/>
    <w:rsid w:val="00E17268"/>
    <w:rsid w:val="00E341FC"/>
    <w:rsid w:val="00E34B60"/>
    <w:rsid w:val="00E41BA3"/>
    <w:rsid w:val="00E41FAC"/>
    <w:rsid w:val="00E42947"/>
    <w:rsid w:val="00E45FA7"/>
    <w:rsid w:val="00E46246"/>
    <w:rsid w:val="00E52E8F"/>
    <w:rsid w:val="00E53A6D"/>
    <w:rsid w:val="00E655D0"/>
    <w:rsid w:val="00E65B33"/>
    <w:rsid w:val="00E665EF"/>
    <w:rsid w:val="00E67E2B"/>
    <w:rsid w:val="00E82DB7"/>
    <w:rsid w:val="00E8432E"/>
    <w:rsid w:val="00E84D01"/>
    <w:rsid w:val="00E94471"/>
    <w:rsid w:val="00E95758"/>
    <w:rsid w:val="00EA27DD"/>
    <w:rsid w:val="00EA4C98"/>
    <w:rsid w:val="00EA4CC0"/>
    <w:rsid w:val="00EA569A"/>
    <w:rsid w:val="00EA6CE4"/>
    <w:rsid w:val="00EA7D26"/>
    <w:rsid w:val="00EB50AE"/>
    <w:rsid w:val="00EB5B02"/>
    <w:rsid w:val="00EB6CBD"/>
    <w:rsid w:val="00EC0EA1"/>
    <w:rsid w:val="00EC1636"/>
    <w:rsid w:val="00EC270A"/>
    <w:rsid w:val="00EC5886"/>
    <w:rsid w:val="00ED19F2"/>
    <w:rsid w:val="00ED6382"/>
    <w:rsid w:val="00EE1283"/>
    <w:rsid w:val="00EE1A39"/>
    <w:rsid w:val="00EE59D0"/>
    <w:rsid w:val="00EE6784"/>
    <w:rsid w:val="00EE7CB3"/>
    <w:rsid w:val="00EF37BB"/>
    <w:rsid w:val="00F00E39"/>
    <w:rsid w:val="00F01F0F"/>
    <w:rsid w:val="00F2053D"/>
    <w:rsid w:val="00F227BA"/>
    <w:rsid w:val="00F23380"/>
    <w:rsid w:val="00F262AD"/>
    <w:rsid w:val="00F3247E"/>
    <w:rsid w:val="00F32BBD"/>
    <w:rsid w:val="00F33F42"/>
    <w:rsid w:val="00F372AA"/>
    <w:rsid w:val="00F42B2A"/>
    <w:rsid w:val="00F437AE"/>
    <w:rsid w:val="00F46B2D"/>
    <w:rsid w:val="00F6421A"/>
    <w:rsid w:val="00F677EA"/>
    <w:rsid w:val="00F70D3E"/>
    <w:rsid w:val="00F71664"/>
    <w:rsid w:val="00F71E9B"/>
    <w:rsid w:val="00F71EF0"/>
    <w:rsid w:val="00F75FBA"/>
    <w:rsid w:val="00F820B8"/>
    <w:rsid w:val="00F91FD2"/>
    <w:rsid w:val="00F9488F"/>
    <w:rsid w:val="00F974C8"/>
    <w:rsid w:val="00FA4738"/>
    <w:rsid w:val="00FA485B"/>
    <w:rsid w:val="00FB081D"/>
    <w:rsid w:val="00FB3C69"/>
    <w:rsid w:val="00FB56DA"/>
    <w:rsid w:val="00FB7EE6"/>
    <w:rsid w:val="00FC4BBC"/>
    <w:rsid w:val="00FD0778"/>
    <w:rsid w:val="00FD1E85"/>
    <w:rsid w:val="00FD249F"/>
    <w:rsid w:val="00FD33A9"/>
    <w:rsid w:val="03CF3BEB"/>
    <w:rsid w:val="040F92CD"/>
    <w:rsid w:val="04D13635"/>
    <w:rsid w:val="05B1317A"/>
    <w:rsid w:val="07B196D9"/>
    <w:rsid w:val="0EFEDE30"/>
    <w:rsid w:val="0FC62237"/>
    <w:rsid w:val="14E29BFE"/>
    <w:rsid w:val="16B0EABD"/>
    <w:rsid w:val="1701D0B9"/>
    <w:rsid w:val="21C693B5"/>
    <w:rsid w:val="23BF70AC"/>
    <w:rsid w:val="24231FA1"/>
    <w:rsid w:val="2ADB3230"/>
    <w:rsid w:val="2B654F02"/>
    <w:rsid w:val="2C0394B5"/>
    <w:rsid w:val="2E57F6DB"/>
    <w:rsid w:val="30939647"/>
    <w:rsid w:val="320B65D8"/>
    <w:rsid w:val="32BB1C91"/>
    <w:rsid w:val="33EF2D7D"/>
    <w:rsid w:val="344130F1"/>
    <w:rsid w:val="34C84EE9"/>
    <w:rsid w:val="34F22804"/>
    <w:rsid w:val="36321F49"/>
    <w:rsid w:val="3B9C47E2"/>
    <w:rsid w:val="3E508B60"/>
    <w:rsid w:val="44E2F71B"/>
    <w:rsid w:val="476D86E9"/>
    <w:rsid w:val="476DADC4"/>
    <w:rsid w:val="4C411EE7"/>
    <w:rsid w:val="51ABA787"/>
    <w:rsid w:val="54ADDE7B"/>
    <w:rsid w:val="5966F5D4"/>
    <w:rsid w:val="5BBC8378"/>
    <w:rsid w:val="5E375F3F"/>
    <w:rsid w:val="6067F488"/>
    <w:rsid w:val="6186A811"/>
    <w:rsid w:val="6299F803"/>
    <w:rsid w:val="65F71E0E"/>
    <w:rsid w:val="668CD832"/>
    <w:rsid w:val="688A955F"/>
    <w:rsid w:val="69702EF3"/>
    <w:rsid w:val="6A857CE9"/>
    <w:rsid w:val="6AEA1849"/>
    <w:rsid w:val="6C0824ED"/>
    <w:rsid w:val="6FF3C21A"/>
    <w:rsid w:val="7513E6E7"/>
    <w:rsid w:val="75D36A97"/>
    <w:rsid w:val="76AAE982"/>
    <w:rsid w:val="78806C6E"/>
    <w:rsid w:val="7E9D1E88"/>
    <w:rsid w:val="7EADDC0B"/>
    <w:rsid w:val="7F01E2C2"/>
    <w:rsid w:val="7F55E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6"/>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16" Type="http://schemas.openxmlformats.org/officeDocument/2006/relationships/theme" Target="theme/theme1.xml" /><Relationship Id="R20c7c674b2424837" Type="http://schemas.microsoft.com/office/2019/09/relationships/intelligence" Target="intelligence.xml" /><Relationship Id="rId6" Type="http://schemas.openxmlformats.org/officeDocument/2006/relationships/numbering" Target="numbering.xml" /><Relationship Id="rId11" Type="http://schemas.openxmlformats.org/officeDocument/2006/relationships/endnotes" Target="endnotes.xml" /><Relationship Id="rId15" Type="http://schemas.microsoft.com/office/2011/relationships/people" Target="peop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3</cp:revision>
  <cp:lastPrinted>2022-10-26T12:44:00Z</cp:lastPrinted>
  <dcterms:created xsi:type="dcterms:W3CDTF">2024-05-16T15:48:00Z</dcterms:created>
  <dcterms:modified xsi:type="dcterms:W3CDTF">2024-05-16T15:48:00Z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