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574C" w14:textId="6D24624A" w:rsidR="00B85291" w:rsidRPr="00A21E7B" w:rsidRDefault="00BD4EFE" w:rsidP="00020BDA">
      <w:pPr>
        <w:pStyle w:val="Heading2"/>
        <w:rPr>
          <w:sz w:val="28"/>
          <w:szCs w:val="28"/>
        </w:rPr>
      </w:pPr>
      <w:r w:rsidRPr="00A21E7B">
        <w:rPr>
          <w:rFonts w:cs="Arial"/>
          <w:noProof/>
        </w:rPr>
        <w:drawing>
          <wp:anchor distT="0" distB="0" distL="114300" distR="114300" simplePos="0" relativeHeight="251659264" behindDoc="0" locked="0" layoutInCell="1" allowOverlap="1" wp14:anchorId="05E7CE7C" wp14:editId="2154327A">
            <wp:simplePos x="0" y="0"/>
            <wp:positionH relativeFrom="column">
              <wp:posOffset>-489893</wp:posOffset>
            </wp:positionH>
            <wp:positionV relativeFrom="paragraph">
              <wp:posOffset>-705918</wp:posOffset>
            </wp:positionV>
            <wp:extent cx="1612900" cy="622300"/>
            <wp:effectExtent l="0" t="0" r="635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53ED2" w14:textId="325EE827" w:rsidR="00EC42DC" w:rsidRDefault="00BA5B89" w:rsidP="00EF50B6">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Calibri"/>
          <w:sz w:val="20"/>
          <w:szCs w:val="20"/>
        </w:rPr>
        <w:pict w14:anchorId="27DBB296">
          <v:rect id="_x0000_i1025" style="width:0;height:1.5pt" o:hralign="center" o:hrstd="t" o:hr="t" fillcolor="#a0a0a0" stroked="f"/>
        </w:pict>
      </w:r>
    </w:p>
    <w:p w14:paraId="394ACF02" w14:textId="5664ACAE" w:rsidR="00F70D3E" w:rsidRPr="00A21E7B" w:rsidRDefault="009D3233" w:rsidP="00EF50B6">
      <w:pPr>
        <w:tabs>
          <w:tab w:val="left" w:pos="0"/>
          <w:tab w:val="left" w:pos="851"/>
        </w:tabs>
        <w:spacing w:line="300" w:lineRule="atLeast"/>
        <w:ind w:left="0" w:firstLine="0"/>
        <w:rPr>
          <w:rFonts w:ascii="Century Gothic" w:hAnsi="Century Gothic" w:cs="Arial"/>
          <w:b/>
          <w:sz w:val="34"/>
          <w:szCs w:val="34"/>
        </w:rPr>
      </w:pPr>
      <w:r w:rsidRPr="00A21E7B">
        <w:rPr>
          <w:rFonts w:ascii="Century Gothic" w:hAnsi="Century Gothic" w:cs="Arial"/>
          <w:b/>
          <w:sz w:val="34"/>
          <w:szCs w:val="34"/>
        </w:rPr>
        <w:t>Senior</w:t>
      </w:r>
      <w:r w:rsidR="0076704F">
        <w:rPr>
          <w:rFonts w:ascii="Century Gothic" w:hAnsi="Century Gothic" w:cs="Arial"/>
          <w:b/>
          <w:sz w:val="34"/>
          <w:szCs w:val="34"/>
        </w:rPr>
        <w:t xml:space="preserve"> IT</w:t>
      </w:r>
      <w:r w:rsidRPr="00A21E7B">
        <w:rPr>
          <w:rFonts w:ascii="Century Gothic" w:hAnsi="Century Gothic" w:cs="Arial"/>
          <w:b/>
          <w:sz w:val="34"/>
          <w:szCs w:val="34"/>
        </w:rPr>
        <w:t xml:space="preserve"> Technical Support Engineer</w:t>
      </w:r>
    </w:p>
    <w:p w14:paraId="05F455C0" w14:textId="77777777" w:rsidR="00B64780" w:rsidRPr="00A21E7B" w:rsidRDefault="00B64780" w:rsidP="00EF50B6">
      <w:pPr>
        <w:tabs>
          <w:tab w:val="left" w:pos="0"/>
          <w:tab w:val="left" w:pos="851"/>
        </w:tabs>
        <w:spacing w:line="300" w:lineRule="atLeast"/>
        <w:ind w:left="0" w:firstLine="0"/>
        <w:rPr>
          <w:rFonts w:ascii="Century Gothic" w:hAnsi="Century Gothic" w:cs="Calibri"/>
          <w:b/>
        </w:rPr>
      </w:pPr>
      <w:r w:rsidRPr="00A21E7B">
        <w:rPr>
          <w:rFonts w:ascii="Century Gothic" w:hAnsi="Century Gothic" w:cs="Arial"/>
          <w:b/>
          <w:sz w:val="34"/>
          <w:szCs w:val="34"/>
        </w:rPr>
        <w:t>JOB DESCRIPTION</w:t>
      </w:r>
      <w:r w:rsidR="00BA5B89">
        <w:rPr>
          <w:rFonts w:ascii="Century Gothic" w:hAnsi="Century Gothic" w:cs="Calibri"/>
          <w:sz w:val="20"/>
          <w:szCs w:val="20"/>
        </w:rPr>
        <w:pict w14:anchorId="34D5CBA1">
          <v:rect id="_x0000_i1026" style="width:0;height:1.5pt" o:hralign="center" o:hrstd="t" o:hr="t" fillcolor="#a0a0a0" stroked="f"/>
        </w:pict>
      </w:r>
    </w:p>
    <w:p w14:paraId="098A47F2" w14:textId="77777777" w:rsidR="00507BB7" w:rsidRPr="00A21E7B" w:rsidRDefault="00507BB7" w:rsidP="0015080D">
      <w:pPr>
        <w:tabs>
          <w:tab w:val="left" w:pos="426"/>
          <w:tab w:val="left" w:pos="851"/>
        </w:tabs>
        <w:spacing w:line="280" w:lineRule="exact"/>
        <w:ind w:left="2161" w:hanging="2160"/>
        <w:jc w:val="both"/>
        <w:rPr>
          <w:rFonts w:ascii="Century Gothic" w:hAnsi="Century Gothic" w:cs="Arial"/>
          <w:bCs/>
        </w:rPr>
      </w:pPr>
      <w:r w:rsidRPr="00A21E7B">
        <w:rPr>
          <w:rFonts w:ascii="Century Gothic" w:hAnsi="Century Gothic" w:cs="Arial"/>
          <w:b/>
        </w:rPr>
        <w:t>J</w:t>
      </w:r>
      <w:r w:rsidR="00CF2674" w:rsidRPr="00A21E7B">
        <w:rPr>
          <w:rFonts w:ascii="Century Gothic" w:hAnsi="Century Gothic" w:cs="Arial"/>
          <w:b/>
        </w:rPr>
        <w:t>ob title</w:t>
      </w:r>
      <w:r w:rsidR="00470DFF" w:rsidRPr="00A21E7B">
        <w:rPr>
          <w:rFonts w:ascii="Century Gothic" w:hAnsi="Century Gothic" w:cs="Arial"/>
        </w:rPr>
        <w:t xml:space="preserve">: </w:t>
      </w:r>
      <w:r w:rsidR="00470DFF" w:rsidRPr="00A21E7B">
        <w:rPr>
          <w:rFonts w:ascii="Century Gothic" w:hAnsi="Century Gothic" w:cs="Arial"/>
        </w:rPr>
        <w:tab/>
      </w:r>
      <w:r w:rsidR="009859D8" w:rsidRPr="00A21E7B">
        <w:rPr>
          <w:rFonts w:ascii="Century Gothic" w:hAnsi="Century Gothic" w:cs="Arial"/>
        </w:rPr>
        <w:tab/>
      </w:r>
      <w:r w:rsidR="009D3233" w:rsidRPr="00A21E7B">
        <w:rPr>
          <w:rFonts w:ascii="Century Gothic" w:hAnsi="Century Gothic" w:cs="Arial"/>
        </w:rPr>
        <w:t>Senior Technical Support Engineer</w:t>
      </w:r>
    </w:p>
    <w:p w14:paraId="18F6D44D" w14:textId="65C74215" w:rsidR="00507BB7" w:rsidRPr="00A21E7B" w:rsidRDefault="00CF2674" w:rsidP="0070204D">
      <w:pPr>
        <w:tabs>
          <w:tab w:val="left" w:pos="426"/>
          <w:tab w:val="left" w:pos="851"/>
        </w:tabs>
        <w:spacing w:line="280" w:lineRule="exact"/>
        <w:ind w:left="2880" w:hanging="2879"/>
        <w:jc w:val="both"/>
        <w:rPr>
          <w:rFonts w:ascii="Century Gothic" w:hAnsi="Century Gothic" w:cs="Arial"/>
        </w:rPr>
      </w:pPr>
      <w:r w:rsidRPr="00A21E7B">
        <w:rPr>
          <w:rFonts w:ascii="Century Gothic" w:hAnsi="Century Gothic" w:cs="Arial"/>
          <w:b/>
        </w:rPr>
        <w:t>Based</w:t>
      </w:r>
      <w:r w:rsidR="00507BB7" w:rsidRPr="00A21E7B">
        <w:rPr>
          <w:rFonts w:ascii="Century Gothic" w:hAnsi="Century Gothic" w:cs="Arial"/>
        </w:rPr>
        <w:t>:</w:t>
      </w:r>
      <w:r w:rsidR="00507BB7" w:rsidRPr="00A21E7B">
        <w:rPr>
          <w:rFonts w:ascii="Century Gothic" w:hAnsi="Century Gothic" w:cs="Arial"/>
        </w:rPr>
        <w:tab/>
      </w:r>
      <w:r w:rsidR="00B85291" w:rsidRPr="00A21E7B">
        <w:rPr>
          <w:rFonts w:ascii="Century Gothic" w:hAnsi="Century Gothic" w:cs="Arial"/>
        </w:rPr>
        <w:tab/>
      </w:r>
      <w:r w:rsidR="00031CA5" w:rsidRPr="00A21E7B">
        <w:rPr>
          <w:rFonts w:ascii="Century Gothic" w:hAnsi="Century Gothic" w:cs="Arial"/>
        </w:rPr>
        <w:t xml:space="preserve">The </w:t>
      </w:r>
      <w:r w:rsidR="00187399" w:rsidRPr="00A21E7B">
        <w:rPr>
          <w:rFonts w:ascii="Century Gothic" w:hAnsi="Century Gothic" w:cs="Arial"/>
        </w:rPr>
        <w:t>Old Police House</w:t>
      </w:r>
      <w:r w:rsidR="009C1A06" w:rsidRPr="00A21E7B">
        <w:rPr>
          <w:rFonts w:ascii="Century Gothic" w:hAnsi="Century Gothic" w:cs="Arial"/>
        </w:rPr>
        <w:t>, London</w:t>
      </w:r>
      <w:r w:rsidR="002E43EB" w:rsidRPr="00A21E7B">
        <w:rPr>
          <w:rFonts w:ascii="Century Gothic" w:hAnsi="Century Gothic" w:cs="Arial"/>
        </w:rPr>
        <w:t xml:space="preserve">, </w:t>
      </w:r>
      <w:r w:rsidR="0070204D" w:rsidRPr="00A21E7B">
        <w:rPr>
          <w:rFonts w:ascii="Century Gothic" w:hAnsi="Century Gothic" w:cs="Arial"/>
        </w:rPr>
        <w:t xml:space="preserve">Hyde Park </w:t>
      </w:r>
      <w:r w:rsidR="009C1A06" w:rsidRPr="00A21E7B">
        <w:rPr>
          <w:rFonts w:ascii="Century Gothic" w:hAnsi="Century Gothic" w:cs="Arial"/>
        </w:rPr>
        <w:t>W2 2UH</w:t>
      </w:r>
      <w:r w:rsidR="00187399" w:rsidRPr="00A21E7B">
        <w:rPr>
          <w:rFonts w:ascii="Century Gothic" w:hAnsi="Century Gothic" w:cs="Arial"/>
        </w:rPr>
        <w:t xml:space="preserve"> with travel to all parks</w:t>
      </w:r>
    </w:p>
    <w:p w14:paraId="503B4917" w14:textId="33CE9929" w:rsidR="00507BB7" w:rsidRPr="00A21E7B" w:rsidRDefault="00507BB7" w:rsidP="0015080D">
      <w:pPr>
        <w:tabs>
          <w:tab w:val="left" w:pos="426"/>
          <w:tab w:val="left" w:pos="851"/>
        </w:tabs>
        <w:spacing w:line="280" w:lineRule="exact"/>
        <w:ind w:left="2161" w:hanging="2160"/>
        <w:jc w:val="both"/>
        <w:rPr>
          <w:rFonts w:ascii="Century Gothic" w:hAnsi="Century Gothic" w:cs="Arial"/>
        </w:rPr>
      </w:pPr>
      <w:r w:rsidRPr="00A21E7B">
        <w:rPr>
          <w:rFonts w:ascii="Century Gothic" w:hAnsi="Century Gothic" w:cs="Arial"/>
          <w:b/>
        </w:rPr>
        <w:t>S</w:t>
      </w:r>
      <w:r w:rsidR="00CF2674" w:rsidRPr="00A21E7B">
        <w:rPr>
          <w:rFonts w:ascii="Century Gothic" w:hAnsi="Century Gothic" w:cs="Arial"/>
          <w:b/>
        </w:rPr>
        <w:t>alary</w:t>
      </w:r>
      <w:r w:rsidRPr="00A21E7B">
        <w:rPr>
          <w:rFonts w:ascii="Century Gothic" w:hAnsi="Century Gothic" w:cs="Arial"/>
        </w:rPr>
        <w:t>:</w:t>
      </w:r>
      <w:r w:rsidR="00136CFB" w:rsidRPr="00A21E7B">
        <w:rPr>
          <w:rFonts w:ascii="Century Gothic" w:hAnsi="Century Gothic" w:cs="Arial"/>
        </w:rPr>
        <w:tab/>
      </w:r>
      <w:r w:rsidR="009859D8" w:rsidRPr="00A21E7B">
        <w:rPr>
          <w:rFonts w:ascii="Century Gothic" w:hAnsi="Century Gothic" w:cs="Arial"/>
        </w:rPr>
        <w:tab/>
      </w:r>
      <w:r w:rsidR="00CF2674" w:rsidRPr="00A21E7B">
        <w:rPr>
          <w:rFonts w:ascii="Century Gothic" w:hAnsi="Century Gothic" w:cs="Arial"/>
        </w:rPr>
        <w:tab/>
      </w:r>
      <w:r w:rsidR="00A21E7B" w:rsidRPr="00A21E7B">
        <w:rPr>
          <w:rFonts w:ascii="Century Gothic" w:hAnsi="Century Gothic" w:cs="Calibri"/>
          <w:color w:val="333333"/>
          <w:shd w:val="clear" w:color="auto" w:fill="FFFFFF"/>
        </w:rPr>
        <w:t>£4</w:t>
      </w:r>
      <w:r w:rsidR="00BA5B89">
        <w:rPr>
          <w:rFonts w:ascii="Century Gothic" w:hAnsi="Century Gothic" w:cs="Calibri"/>
          <w:color w:val="333333"/>
          <w:shd w:val="clear" w:color="auto" w:fill="FFFFFF"/>
        </w:rPr>
        <w:t>5</w:t>
      </w:r>
      <w:r w:rsidR="00A21E7B" w:rsidRPr="00A21E7B">
        <w:rPr>
          <w:rFonts w:ascii="Century Gothic" w:hAnsi="Century Gothic" w:cs="Calibri"/>
          <w:color w:val="333333"/>
          <w:shd w:val="clear" w:color="auto" w:fill="FFFFFF"/>
        </w:rPr>
        <w:t>,</w:t>
      </w:r>
      <w:r w:rsidR="00BA5B89">
        <w:rPr>
          <w:rFonts w:ascii="Century Gothic" w:hAnsi="Century Gothic" w:cs="Calibri"/>
          <w:color w:val="333333"/>
          <w:shd w:val="clear" w:color="auto" w:fill="FFFFFF"/>
        </w:rPr>
        <w:t>0</w:t>
      </w:r>
      <w:r w:rsidR="00A21E7B" w:rsidRPr="00A21E7B">
        <w:rPr>
          <w:rFonts w:ascii="Century Gothic" w:hAnsi="Century Gothic" w:cs="Calibri"/>
          <w:color w:val="333333"/>
          <w:shd w:val="clear" w:color="auto" w:fill="FFFFFF"/>
        </w:rPr>
        <w:t>00 - £5</w:t>
      </w:r>
      <w:r w:rsidR="00BA5B89">
        <w:rPr>
          <w:rFonts w:ascii="Century Gothic" w:hAnsi="Century Gothic" w:cs="Calibri"/>
          <w:color w:val="333333"/>
          <w:shd w:val="clear" w:color="auto" w:fill="FFFFFF"/>
        </w:rPr>
        <w:t>5</w:t>
      </w:r>
      <w:r w:rsidR="00A21E7B" w:rsidRPr="00A21E7B">
        <w:rPr>
          <w:rFonts w:ascii="Century Gothic" w:hAnsi="Century Gothic" w:cs="Calibri"/>
          <w:color w:val="333333"/>
          <w:shd w:val="clear" w:color="auto" w:fill="FFFFFF"/>
        </w:rPr>
        <w:t>,</w:t>
      </w:r>
      <w:r w:rsidR="00BA5B89">
        <w:rPr>
          <w:rFonts w:ascii="Century Gothic" w:hAnsi="Century Gothic" w:cs="Calibri"/>
          <w:color w:val="333333"/>
          <w:shd w:val="clear" w:color="auto" w:fill="FFFFFF"/>
        </w:rPr>
        <w:t>0</w:t>
      </w:r>
      <w:r w:rsidR="00A21E7B" w:rsidRPr="00A21E7B">
        <w:rPr>
          <w:rFonts w:ascii="Century Gothic" w:hAnsi="Century Gothic" w:cs="Calibri"/>
          <w:color w:val="333333"/>
          <w:shd w:val="clear" w:color="auto" w:fill="FFFFFF"/>
        </w:rPr>
        <w:t>00</w:t>
      </w:r>
      <w:r w:rsidR="00A21E7B" w:rsidRPr="00A21E7B">
        <w:rPr>
          <w:rFonts w:ascii="Century Gothic" w:hAnsi="Century Gothic" w:cs="Calibri"/>
          <w:color w:val="333333"/>
          <w:sz w:val="21"/>
          <w:szCs w:val="21"/>
          <w:shd w:val="clear" w:color="auto" w:fill="FFFFFF"/>
        </w:rPr>
        <w:t xml:space="preserve"> </w:t>
      </w:r>
      <w:r w:rsidRPr="00A21E7B">
        <w:rPr>
          <w:rFonts w:ascii="Century Gothic" w:hAnsi="Century Gothic" w:cs="Arial"/>
        </w:rPr>
        <w:t>per annum</w:t>
      </w:r>
      <w:r w:rsidR="007334CC" w:rsidRPr="00A21E7B">
        <w:rPr>
          <w:rFonts w:ascii="Century Gothic" w:hAnsi="Century Gothic" w:cs="Arial"/>
        </w:rPr>
        <w:t xml:space="preserve">, </w:t>
      </w:r>
      <w:r w:rsidR="00BE7C83" w:rsidRPr="00A21E7B">
        <w:rPr>
          <w:rFonts w:ascii="Century Gothic" w:hAnsi="Century Gothic" w:cs="Arial"/>
        </w:rPr>
        <w:t>depending on experience</w:t>
      </w:r>
      <w:r w:rsidR="002E5933" w:rsidRPr="00A21E7B">
        <w:rPr>
          <w:rFonts w:ascii="Century Gothic" w:hAnsi="Century Gothic" w:cs="Arial"/>
        </w:rPr>
        <w:t xml:space="preserve">. </w:t>
      </w:r>
      <w:r w:rsidR="003C6BD2" w:rsidRPr="00A21E7B">
        <w:rPr>
          <w:rFonts w:ascii="Century Gothic" w:hAnsi="Century Gothic" w:cs="Arial"/>
        </w:rPr>
        <w:t xml:space="preserve"> </w:t>
      </w:r>
    </w:p>
    <w:p w14:paraId="261D78FC" w14:textId="5BCA6AD5" w:rsidR="00707918" w:rsidRPr="00A21E7B" w:rsidRDefault="00507BB7" w:rsidP="00292566">
      <w:pPr>
        <w:tabs>
          <w:tab w:val="left" w:pos="426"/>
          <w:tab w:val="left" w:pos="851"/>
        </w:tabs>
        <w:spacing w:line="280" w:lineRule="exact"/>
        <w:ind w:left="2880" w:hanging="2880"/>
        <w:jc w:val="both"/>
        <w:rPr>
          <w:rFonts w:ascii="Century Gothic" w:hAnsi="Century Gothic" w:cs="Arial"/>
        </w:rPr>
      </w:pPr>
      <w:r w:rsidRPr="00A21E7B">
        <w:rPr>
          <w:rFonts w:ascii="Century Gothic" w:hAnsi="Century Gothic" w:cs="Arial"/>
          <w:b/>
        </w:rPr>
        <w:t>T</w:t>
      </w:r>
      <w:r w:rsidR="00CF2674" w:rsidRPr="00A21E7B">
        <w:rPr>
          <w:rFonts w:ascii="Century Gothic" w:hAnsi="Century Gothic" w:cs="Arial"/>
          <w:b/>
        </w:rPr>
        <w:t>erms</w:t>
      </w:r>
      <w:r w:rsidRPr="00A21E7B">
        <w:rPr>
          <w:rFonts w:ascii="Century Gothic" w:hAnsi="Century Gothic" w:cs="Arial"/>
        </w:rPr>
        <w:t xml:space="preserve">: </w:t>
      </w:r>
      <w:r w:rsidRPr="00A21E7B">
        <w:rPr>
          <w:rFonts w:ascii="Century Gothic" w:hAnsi="Century Gothic" w:cs="Arial"/>
        </w:rPr>
        <w:tab/>
      </w:r>
      <w:r w:rsidR="00CF2674" w:rsidRPr="00A21E7B">
        <w:rPr>
          <w:rFonts w:ascii="Century Gothic" w:hAnsi="Century Gothic" w:cs="Arial"/>
        </w:rPr>
        <w:tab/>
      </w:r>
      <w:r w:rsidR="009D3233" w:rsidRPr="00A21E7B">
        <w:rPr>
          <w:rFonts w:ascii="Century Gothic" w:hAnsi="Century Gothic" w:cs="Arial"/>
        </w:rPr>
        <w:t>P</w:t>
      </w:r>
      <w:r w:rsidR="00F70D3E" w:rsidRPr="00A21E7B">
        <w:rPr>
          <w:rFonts w:ascii="Century Gothic" w:hAnsi="Century Gothic" w:cs="Arial"/>
        </w:rPr>
        <w:t>ermanent</w:t>
      </w:r>
      <w:r w:rsidR="00187399" w:rsidRPr="00A21E7B">
        <w:rPr>
          <w:rFonts w:ascii="Century Gothic" w:hAnsi="Century Gothic" w:cs="Arial"/>
        </w:rPr>
        <w:t xml:space="preserve"> </w:t>
      </w:r>
      <w:r w:rsidR="00606BF5" w:rsidRPr="00A21E7B">
        <w:rPr>
          <w:rFonts w:ascii="Century Gothic" w:hAnsi="Century Gothic" w:cs="Arial"/>
        </w:rPr>
        <w:t>contract</w:t>
      </w:r>
      <w:r w:rsidR="009C1A06" w:rsidRPr="00A21E7B">
        <w:rPr>
          <w:rFonts w:ascii="Century Gothic" w:hAnsi="Century Gothic" w:cs="Arial"/>
        </w:rPr>
        <w:t xml:space="preserve"> on a full</w:t>
      </w:r>
      <w:r w:rsidR="00EF37BB" w:rsidRPr="00A21E7B">
        <w:rPr>
          <w:rFonts w:ascii="Century Gothic" w:hAnsi="Century Gothic" w:cs="Arial"/>
        </w:rPr>
        <w:t>-</w:t>
      </w:r>
      <w:r w:rsidR="008B7A9E" w:rsidRPr="00A21E7B">
        <w:rPr>
          <w:rFonts w:ascii="Century Gothic" w:hAnsi="Century Gothic" w:cs="Arial"/>
        </w:rPr>
        <w:t>time</w:t>
      </w:r>
      <w:r w:rsidR="00187399" w:rsidRPr="00A21E7B">
        <w:rPr>
          <w:rFonts w:ascii="Century Gothic" w:hAnsi="Century Gothic" w:cs="Arial"/>
        </w:rPr>
        <w:t xml:space="preserve"> </w:t>
      </w:r>
      <w:r w:rsidR="008B7A9E" w:rsidRPr="00A21E7B">
        <w:rPr>
          <w:rFonts w:ascii="Century Gothic" w:hAnsi="Century Gothic" w:cs="Arial"/>
        </w:rPr>
        <w:t>(</w:t>
      </w:r>
      <w:r w:rsidR="009D3233" w:rsidRPr="00A21E7B">
        <w:rPr>
          <w:rFonts w:ascii="Century Gothic" w:hAnsi="Century Gothic" w:cs="Arial"/>
        </w:rPr>
        <w:t>36</w:t>
      </w:r>
      <w:r w:rsidR="008B7A9E" w:rsidRPr="00A21E7B">
        <w:rPr>
          <w:rFonts w:ascii="Century Gothic" w:hAnsi="Century Gothic" w:cs="Arial"/>
        </w:rPr>
        <w:t xml:space="preserve"> hours per week)</w:t>
      </w:r>
      <w:r w:rsidR="00707918" w:rsidRPr="00A21E7B">
        <w:rPr>
          <w:rFonts w:ascii="Century Gothic" w:hAnsi="Century Gothic" w:cs="Arial"/>
        </w:rPr>
        <w:t>.</w:t>
      </w:r>
      <w:r w:rsidR="00292566">
        <w:rPr>
          <w:rFonts w:ascii="Century Gothic" w:hAnsi="Century Gothic" w:cs="Arial"/>
        </w:rPr>
        <w:t xml:space="preserve"> </w:t>
      </w:r>
      <w:r w:rsidR="00707918" w:rsidRPr="00A21E7B">
        <w:rPr>
          <w:rFonts w:ascii="Century Gothic" w:hAnsi="Century Gothic" w:cs="Arial"/>
        </w:rPr>
        <w:t xml:space="preserve">Agile/hybrid </w:t>
      </w:r>
      <w:r w:rsidR="00707918" w:rsidRPr="00A21E7B">
        <w:rPr>
          <w:rFonts w:ascii="Century Gothic" w:hAnsi="Century Gothic"/>
        </w:rPr>
        <w:tab/>
      </w:r>
      <w:r w:rsidR="00707918" w:rsidRPr="00A21E7B">
        <w:rPr>
          <w:rFonts w:ascii="Century Gothic" w:hAnsi="Century Gothic" w:cs="Arial"/>
        </w:rPr>
        <w:t>working options available. 26 days annual leave plus public holidays (increasing to 29 days after 3 years’ service).</w:t>
      </w:r>
      <w:r w:rsidR="00292566">
        <w:rPr>
          <w:rFonts w:ascii="Century Gothic" w:hAnsi="Century Gothic" w:cs="Arial"/>
        </w:rPr>
        <w:t xml:space="preserve"> </w:t>
      </w:r>
      <w:r w:rsidR="00707918" w:rsidRPr="00A21E7B">
        <w:rPr>
          <w:rFonts w:ascii="Century Gothic" w:hAnsi="Century Gothic" w:cs="Arial"/>
        </w:rPr>
        <w:t>A pension scheme and healthcare plan are available.</w:t>
      </w:r>
    </w:p>
    <w:p w14:paraId="58A84F87" w14:textId="487270E9" w:rsidR="009C1A06" w:rsidRPr="00A21E7B" w:rsidRDefault="00D05542" w:rsidP="0015080D">
      <w:pPr>
        <w:tabs>
          <w:tab w:val="left" w:pos="426"/>
          <w:tab w:val="left" w:pos="851"/>
        </w:tabs>
        <w:spacing w:line="280" w:lineRule="exact"/>
        <w:ind w:left="2161" w:hanging="2160"/>
        <w:jc w:val="both"/>
        <w:rPr>
          <w:rFonts w:ascii="Century Gothic" w:hAnsi="Century Gothic" w:cs="Arial"/>
          <w:b/>
        </w:rPr>
      </w:pPr>
      <w:r w:rsidRPr="00A21E7B">
        <w:rPr>
          <w:rFonts w:ascii="Century Gothic" w:hAnsi="Century Gothic" w:cs="Arial"/>
          <w:noProof/>
          <w:lang w:eastAsia="en-GB"/>
        </w:rPr>
        <mc:AlternateContent>
          <mc:Choice Requires="wps">
            <w:drawing>
              <wp:anchor distT="0" distB="0" distL="114300" distR="114300" simplePos="0" relativeHeight="251658240" behindDoc="0" locked="0" layoutInCell="1" allowOverlap="1" wp14:anchorId="08F1A1F4" wp14:editId="08E15B26">
                <wp:simplePos x="0" y="0"/>
                <wp:positionH relativeFrom="margin">
                  <wp:posOffset>0</wp:posOffset>
                </wp:positionH>
                <wp:positionV relativeFrom="paragraph">
                  <wp:posOffset>92710</wp:posOffset>
                </wp:positionV>
                <wp:extent cx="6134100" cy="15240"/>
                <wp:effectExtent l="9525" t="12700" r="9525" b="10160"/>
                <wp:wrapNone/>
                <wp:docPr id="1933435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B59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4BFFD239" w14:textId="77777777" w:rsidR="009C1A06" w:rsidRPr="00A21E7B" w:rsidRDefault="00507BB7" w:rsidP="009C1A06">
      <w:pPr>
        <w:tabs>
          <w:tab w:val="left" w:pos="426"/>
          <w:tab w:val="left" w:pos="851"/>
        </w:tabs>
        <w:spacing w:line="280" w:lineRule="exact"/>
        <w:ind w:left="2161" w:hanging="2160"/>
        <w:jc w:val="both"/>
        <w:rPr>
          <w:rFonts w:ascii="Century Gothic" w:hAnsi="Century Gothic" w:cs="Arial"/>
        </w:rPr>
      </w:pPr>
      <w:r w:rsidRPr="00A21E7B">
        <w:rPr>
          <w:rFonts w:ascii="Century Gothic" w:hAnsi="Century Gothic" w:cs="Arial"/>
          <w:b/>
        </w:rPr>
        <w:t>R</w:t>
      </w:r>
      <w:r w:rsidR="00CF2674" w:rsidRPr="00A21E7B">
        <w:rPr>
          <w:rFonts w:ascii="Century Gothic" w:hAnsi="Century Gothic" w:cs="Arial"/>
          <w:b/>
        </w:rPr>
        <w:t>eporting to</w:t>
      </w:r>
      <w:r w:rsidRPr="00A21E7B">
        <w:rPr>
          <w:rFonts w:ascii="Century Gothic" w:hAnsi="Century Gothic" w:cs="Arial"/>
          <w:b/>
        </w:rPr>
        <w:t>:</w:t>
      </w:r>
      <w:r w:rsidRPr="00A21E7B">
        <w:rPr>
          <w:rFonts w:ascii="Century Gothic" w:hAnsi="Century Gothic" w:cs="Arial"/>
        </w:rPr>
        <w:t xml:space="preserve"> </w:t>
      </w:r>
      <w:r w:rsidR="00447D79" w:rsidRPr="00A21E7B">
        <w:rPr>
          <w:rFonts w:ascii="Century Gothic" w:hAnsi="Century Gothic" w:cs="Arial"/>
        </w:rPr>
        <w:tab/>
      </w:r>
      <w:r w:rsidR="009859D8" w:rsidRPr="00A21E7B">
        <w:rPr>
          <w:rFonts w:ascii="Century Gothic" w:hAnsi="Century Gothic" w:cs="Arial"/>
        </w:rPr>
        <w:tab/>
      </w:r>
      <w:r w:rsidR="00F510ED" w:rsidRPr="00A21E7B">
        <w:rPr>
          <w:rFonts w:ascii="Century Gothic" w:hAnsi="Century Gothic" w:cs="Arial"/>
        </w:rPr>
        <w:t>IT Infrastructure Manager</w:t>
      </w:r>
    </w:p>
    <w:p w14:paraId="3030A8ED" w14:textId="73EDD127" w:rsidR="0070204D" w:rsidRPr="00A21E7B" w:rsidRDefault="0070204D" w:rsidP="0070204D">
      <w:pPr>
        <w:suppressAutoHyphens/>
        <w:ind w:left="0" w:firstLine="0"/>
        <w:jc w:val="both"/>
        <w:rPr>
          <w:rFonts w:ascii="Century Gothic" w:hAnsi="Century Gothic" w:cs="Arial"/>
          <w:b/>
        </w:rPr>
      </w:pPr>
      <w:r w:rsidRPr="00A21E7B">
        <w:rPr>
          <w:rFonts w:ascii="Century Gothic" w:hAnsi="Century Gothic" w:cs="Arial"/>
          <w:b/>
        </w:rPr>
        <w:t>R</w:t>
      </w:r>
      <w:r w:rsidR="00CF2674" w:rsidRPr="00A21E7B">
        <w:rPr>
          <w:rFonts w:ascii="Century Gothic" w:hAnsi="Century Gothic" w:cs="Arial"/>
          <w:b/>
        </w:rPr>
        <w:t>esponsible for</w:t>
      </w:r>
      <w:r w:rsidRPr="00A21E7B">
        <w:rPr>
          <w:rFonts w:ascii="Century Gothic" w:hAnsi="Century Gothic" w:cs="Arial"/>
          <w:b/>
        </w:rPr>
        <w:t>:</w:t>
      </w:r>
      <w:r w:rsidRPr="00A21E7B">
        <w:rPr>
          <w:rFonts w:ascii="Century Gothic" w:hAnsi="Century Gothic" w:cs="Arial"/>
          <w:b/>
        </w:rPr>
        <w:tab/>
      </w:r>
      <w:r w:rsidR="00CF2674" w:rsidRPr="00A21E7B">
        <w:rPr>
          <w:rFonts w:ascii="Century Gothic" w:hAnsi="Century Gothic" w:cs="Arial"/>
          <w:b/>
        </w:rPr>
        <w:tab/>
      </w:r>
      <w:r w:rsidR="00EF50B6" w:rsidRPr="00A21E7B">
        <w:rPr>
          <w:rFonts w:ascii="Century Gothic" w:hAnsi="Century Gothic" w:cs="Arial"/>
          <w:bCs/>
        </w:rPr>
        <w:t>N/A</w:t>
      </w:r>
    </w:p>
    <w:p w14:paraId="55CD6C3B" w14:textId="77777777" w:rsidR="00E34B60" w:rsidRPr="00A21E7B" w:rsidRDefault="00CF2674" w:rsidP="008B7A9E">
      <w:pPr>
        <w:suppressAutoHyphens/>
        <w:ind w:left="2880" w:hanging="2880"/>
        <w:jc w:val="both"/>
        <w:rPr>
          <w:rFonts w:ascii="Century Gothic" w:hAnsi="Century Gothic" w:cs="Arial"/>
        </w:rPr>
      </w:pPr>
      <w:r w:rsidRPr="00A21E7B">
        <w:rPr>
          <w:rFonts w:ascii="Century Gothic" w:hAnsi="Century Gothic" w:cs="Arial"/>
          <w:b/>
        </w:rPr>
        <w:t>Internal relationships</w:t>
      </w:r>
      <w:r w:rsidR="00D317CE" w:rsidRPr="00A21E7B">
        <w:rPr>
          <w:rFonts w:ascii="Century Gothic" w:hAnsi="Century Gothic" w:cs="Arial"/>
          <w:b/>
        </w:rPr>
        <w:t>:</w:t>
      </w:r>
      <w:r w:rsidRPr="00A21E7B">
        <w:rPr>
          <w:rFonts w:ascii="Century Gothic" w:hAnsi="Century Gothic" w:cs="Arial"/>
          <w:b/>
        </w:rPr>
        <w:tab/>
      </w:r>
      <w:r w:rsidR="007F2AE0" w:rsidRPr="00A21E7B">
        <w:rPr>
          <w:rFonts w:ascii="Century Gothic" w:hAnsi="Century Gothic" w:cs="Arial"/>
        </w:rPr>
        <w:t>IT Team, Head of Park Services, Head of Events Development</w:t>
      </w:r>
    </w:p>
    <w:p w14:paraId="44BDEEFF" w14:textId="77777777" w:rsidR="007F2AE0" w:rsidRPr="00A21E7B" w:rsidRDefault="007F2AE0" w:rsidP="008B7A9E">
      <w:pPr>
        <w:suppressAutoHyphens/>
        <w:ind w:left="2880" w:hanging="2880"/>
        <w:jc w:val="both"/>
        <w:rPr>
          <w:rFonts w:ascii="Century Gothic" w:hAnsi="Century Gothic" w:cs="Arial"/>
          <w:b/>
        </w:rPr>
      </w:pPr>
      <w:r w:rsidRPr="00A21E7B">
        <w:rPr>
          <w:rFonts w:ascii="Century Gothic" w:hAnsi="Century Gothic" w:cs="Arial"/>
          <w:b/>
        </w:rPr>
        <w:tab/>
      </w:r>
      <w:r w:rsidRPr="00A21E7B">
        <w:rPr>
          <w:rFonts w:ascii="Century Gothic" w:hAnsi="Century Gothic" w:cs="Arial"/>
        </w:rPr>
        <w:t>You will be a key member of the Information Services and Technology team, working closely with the IT Infrastructure Manager and Head of IT to deliver a robust, and reliable IT Infrastructure</w:t>
      </w:r>
    </w:p>
    <w:p w14:paraId="45868521" w14:textId="77777777" w:rsidR="00E34B60" w:rsidRPr="00A21E7B" w:rsidRDefault="00BA5B89"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8DEC58A">
          <v:rect id="_x0000_i1027" style="width:0;height:1.5pt" o:hralign="center" o:hrstd="t" o:hr="t" fillcolor="#a0a0a0" stroked="f"/>
        </w:pict>
      </w:r>
    </w:p>
    <w:p w14:paraId="54AE0A52" w14:textId="77777777" w:rsidR="00E34B60" w:rsidRPr="00A21E7B" w:rsidRDefault="00E34B60" w:rsidP="00E34B60">
      <w:pPr>
        <w:tabs>
          <w:tab w:val="left" w:pos="567"/>
        </w:tabs>
        <w:spacing w:after="0"/>
        <w:ind w:left="0" w:firstLine="1"/>
        <w:jc w:val="both"/>
        <w:rPr>
          <w:rFonts w:ascii="Century Gothic" w:hAnsi="Century Gothic" w:cs="Arial"/>
          <w:b/>
        </w:rPr>
      </w:pPr>
      <w:r w:rsidRPr="00A21E7B">
        <w:rPr>
          <w:rFonts w:ascii="Century Gothic" w:hAnsi="Century Gothic" w:cs="Arial"/>
          <w:b/>
        </w:rPr>
        <w:t>BACKGROUND</w:t>
      </w:r>
      <w:r w:rsidRPr="00A21E7B">
        <w:rPr>
          <w:rFonts w:ascii="Century Gothic" w:hAnsi="Century Gothic" w:cs="Arial"/>
          <w:b/>
        </w:rPr>
        <w:tab/>
      </w:r>
    </w:p>
    <w:p w14:paraId="33CEC2A2" w14:textId="77777777" w:rsidR="00E34B60" w:rsidRPr="00A21E7B" w:rsidRDefault="00BA5B89" w:rsidP="00E34B60">
      <w:pPr>
        <w:spacing w:before="0"/>
        <w:ind w:left="0" w:firstLine="1"/>
        <w:rPr>
          <w:rFonts w:ascii="Century Gothic" w:hAnsi="Century Gothic" w:cs="Arial"/>
        </w:rPr>
      </w:pPr>
      <w:r>
        <w:rPr>
          <w:rFonts w:ascii="Century Gothic" w:hAnsi="Century Gothic" w:cs="Arial"/>
        </w:rPr>
        <w:pict w14:anchorId="554D05F0">
          <v:rect id="_x0000_i1028" style="width:0;height:1.5pt" o:hralign="center" o:hrstd="t" o:hr="t" fillcolor="#a0a0a0" stroked="f"/>
        </w:pict>
      </w:r>
    </w:p>
    <w:p w14:paraId="6985DA3B" w14:textId="6CC4E1D4" w:rsidR="00EF50B6" w:rsidRPr="00A21E7B" w:rsidRDefault="00563D7D" w:rsidP="00563D7D">
      <w:pPr>
        <w:autoSpaceDE w:val="0"/>
        <w:autoSpaceDN w:val="0"/>
        <w:spacing w:after="0"/>
        <w:ind w:left="0" w:firstLine="0"/>
        <w:rPr>
          <w:rFonts w:ascii="Century Gothic" w:hAnsi="Century Gothic" w:cs="Arial"/>
        </w:rPr>
      </w:pPr>
      <w:r w:rsidRPr="00A21E7B">
        <w:rPr>
          <w:rFonts w:ascii="Century Gothic" w:hAnsi="Century Gothic" w:cs="Arial"/>
        </w:rPr>
        <w:t xml:space="preserve">The Royal Parks is a charity created in March 2017. We manage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A21E7B">
        <w:rPr>
          <w:rFonts w:ascii="Century Gothic" w:hAnsi="Century Gothic" w:cs="Arial"/>
        </w:rPr>
        <w:t>Our eight Royal Parks</w:t>
      </w:r>
      <w:r w:rsidR="0095454E" w:rsidRPr="00A21E7B">
        <w:rPr>
          <w:rFonts w:ascii="Century Gothic" w:hAnsi="Century Gothic" w:cs="Arial"/>
        </w:rPr>
        <w:t xml:space="preserve"> and other public spaces</w:t>
      </w:r>
      <w:r w:rsidR="008B7A9E" w:rsidRPr="00A21E7B">
        <w:rPr>
          <w:rFonts w:ascii="Century Gothic" w:hAnsi="Century Gothic" w:cs="Arial"/>
        </w:rPr>
        <w:t xml:space="preserve"> are among the most visited attractions in the UK with </w:t>
      </w:r>
      <w:r w:rsidRPr="00A21E7B">
        <w:rPr>
          <w:rFonts w:ascii="Century Gothic" w:hAnsi="Century Gothic" w:cs="Arial"/>
        </w:rPr>
        <w:t>77 million visits every year.</w:t>
      </w:r>
    </w:p>
    <w:p w14:paraId="64065D0F" w14:textId="77777777" w:rsidR="00707918" w:rsidRPr="00A21E7B" w:rsidRDefault="00707918" w:rsidP="00563D7D">
      <w:pPr>
        <w:autoSpaceDE w:val="0"/>
        <w:autoSpaceDN w:val="0"/>
        <w:spacing w:after="0"/>
        <w:ind w:left="0" w:firstLine="0"/>
        <w:rPr>
          <w:rFonts w:ascii="Century Gothic" w:hAnsi="Century Gothic" w:cs="Arial"/>
        </w:rPr>
      </w:pPr>
    </w:p>
    <w:p w14:paraId="50644F57" w14:textId="77777777" w:rsidR="00707918" w:rsidRDefault="00707918" w:rsidP="00563D7D">
      <w:pPr>
        <w:autoSpaceDE w:val="0"/>
        <w:autoSpaceDN w:val="0"/>
        <w:spacing w:after="0"/>
        <w:ind w:left="0" w:firstLine="0"/>
        <w:rPr>
          <w:rFonts w:ascii="Century Gothic" w:hAnsi="Century Gothic" w:cs="Arial"/>
        </w:rPr>
      </w:pPr>
    </w:p>
    <w:p w14:paraId="3BDC51F1" w14:textId="77777777" w:rsidR="00292566" w:rsidRPr="00A21E7B" w:rsidRDefault="00292566" w:rsidP="00563D7D">
      <w:pPr>
        <w:autoSpaceDE w:val="0"/>
        <w:autoSpaceDN w:val="0"/>
        <w:spacing w:after="0"/>
        <w:ind w:left="0" w:firstLine="0"/>
        <w:rPr>
          <w:rFonts w:ascii="Century Gothic" w:hAnsi="Century Gothic" w:cs="Arial"/>
        </w:rPr>
      </w:pPr>
    </w:p>
    <w:p w14:paraId="6BE18757" w14:textId="77777777" w:rsidR="00707918" w:rsidRPr="00A21E7B" w:rsidRDefault="00707918" w:rsidP="00563D7D">
      <w:pPr>
        <w:autoSpaceDE w:val="0"/>
        <w:autoSpaceDN w:val="0"/>
        <w:spacing w:after="0"/>
        <w:ind w:left="0" w:firstLine="0"/>
        <w:rPr>
          <w:rFonts w:ascii="Century Gothic" w:hAnsi="Century Gothic" w:cs="Arial"/>
        </w:rPr>
      </w:pPr>
    </w:p>
    <w:p w14:paraId="083409A9" w14:textId="3F9F5E82" w:rsidR="00CE62F6" w:rsidRPr="00A21E7B" w:rsidRDefault="00BA5B89"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lastRenderedPageBreak/>
        <w:pict w14:anchorId="06E9BAFB">
          <v:rect id="_x0000_i1029" style="width:0;height:1.5pt" o:hralign="center" o:hrstd="t" o:hr="t" fillcolor="#a0a0a0" stroked="f"/>
        </w:pict>
      </w:r>
    </w:p>
    <w:p w14:paraId="4F6357A2" w14:textId="77777777" w:rsidR="00B543F0" w:rsidRPr="00A21E7B" w:rsidRDefault="005B4C50" w:rsidP="002E31E4">
      <w:pPr>
        <w:tabs>
          <w:tab w:val="left" w:pos="567"/>
        </w:tabs>
        <w:spacing w:after="0"/>
        <w:ind w:left="0" w:firstLine="1"/>
        <w:jc w:val="both"/>
        <w:rPr>
          <w:rFonts w:ascii="Century Gothic" w:hAnsi="Century Gothic" w:cs="Arial"/>
          <w:b/>
        </w:rPr>
      </w:pPr>
      <w:r w:rsidRPr="00A21E7B">
        <w:rPr>
          <w:rFonts w:ascii="Century Gothic" w:hAnsi="Century Gothic" w:cs="Arial"/>
          <w:b/>
        </w:rPr>
        <w:t>JOB PURPOSE</w:t>
      </w:r>
      <w:r w:rsidR="0025638A" w:rsidRPr="00A21E7B">
        <w:rPr>
          <w:rFonts w:ascii="Century Gothic" w:hAnsi="Century Gothic" w:cs="Arial"/>
          <w:b/>
        </w:rPr>
        <w:tab/>
      </w:r>
    </w:p>
    <w:p w14:paraId="3125C761" w14:textId="77777777" w:rsidR="002E31E4" w:rsidRPr="00A21E7B" w:rsidRDefault="00BA5B89" w:rsidP="002E31E4">
      <w:pPr>
        <w:spacing w:before="0"/>
        <w:ind w:left="0" w:firstLine="1"/>
        <w:rPr>
          <w:rFonts w:ascii="Century Gothic" w:hAnsi="Century Gothic" w:cs="Arial"/>
        </w:rPr>
      </w:pPr>
      <w:r>
        <w:rPr>
          <w:rFonts w:ascii="Century Gothic" w:hAnsi="Century Gothic" w:cs="Arial"/>
        </w:rPr>
        <w:pict w14:anchorId="4FB6ED26">
          <v:rect id="_x0000_i1030" style="width:0;height:1.5pt" o:hralign="center" o:hrstd="t" o:hr="t" fillcolor="#a0a0a0" stroked="f"/>
        </w:pict>
      </w:r>
    </w:p>
    <w:p w14:paraId="115EB2CD" w14:textId="08EAC7FF" w:rsidR="00DA618D" w:rsidRPr="00A21E7B" w:rsidRDefault="00EF50B6" w:rsidP="00EF50B6">
      <w:pPr>
        <w:tabs>
          <w:tab w:val="left" w:pos="0"/>
          <w:tab w:val="left" w:pos="851"/>
        </w:tabs>
        <w:spacing w:line="300" w:lineRule="atLeast"/>
        <w:ind w:left="0" w:firstLine="0"/>
        <w:rPr>
          <w:rFonts w:ascii="Century Gothic" w:hAnsi="Century Gothic" w:cs="Arial"/>
        </w:rPr>
      </w:pPr>
      <w:r w:rsidRPr="00A21E7B">
        <w:rPr>
          <w:rFonts w:ascii="Century Gothic" w:hAnsi="Century Gothic" w:cs="Arial"/>
        </w:rPr>
        <w:t xml:space="preserve">As our Senior Technical Support Engineer, you will work </w:t>
      </w:r>
      <w:r w:rsidR="00DA618D" w:rsidRPr="00A21E7B">
        <w:rPr>
          <w:rFonts w:ascii="Century Gothic" w:hAnsi="Century Gothic" w:cs="Arial"/>
        </w:rPr>
        <w:t xml:space="preserve">closely with the IT Infrastructure Manager </w:t>
      </w:r>
      <w:r w:rsidR="00707918" w:rsidRPr="00A21E7B">
        <w:rPr>
          <w:rFonts w:ascii="Century Gothic" w:hAnsi="Century Gothic" w:cs="Arial"/>
        </w:rPr>
        <w:t>to</w:t>
      </w:r>
      <w:r w:rsidR="00DA618D" w:rsidRPr="00A21E7B">
        <w:rPr>
          <w:rFonts w:ascii="Century Gothic" w:hAnsi="Century Gothic" w:cs="Arial"/>
        </w:rPr>
        <w:t xml:space="preserve"> ensure that the IT Infrastructure is designed and managed to provide a robust, secure and flexible solution.  </w:t>
      </w:r>
      <w:r w:rsidR="00DA618D" w:rsidRPr="008E7844">
        <w:rPr>
          <w:rFonts w:ascii="Century Gothic" w:hAnsi="Century Gothic" w:cs="Arial"/>
        </w:rPr>
        <w:t>You will have strong networking skills, together with in-depth knowledge of Virtualisation, Networking, Windows Server and Client, and Linux technologies, Proven experience in administering Microsoft 365 services (including Windows modern desktop) is essential.</w:t>
      </w:r>
    </w:p>
    <w:p w14:paraId="78FE1EC9" w14:textId="77777777" w:rsidR="00DA618D" w:rsidRPr="00A21E7B" w:rsidRDefault="00DA618D" w:rsidP="00DA618D">
      <w:pPr>
        <w:pStyle w:val="NoSpacing"/>
        <w:jc w:val="both"/>
        <w:rPr>
          <w:rFonts w:ascii="Century Gothic" w:hAnsi="Century Gothic" w:cs="Arial"/>
          <w:szCs w:val="22"/>
        </w:rPr>
      </w:pPr>
    </w:p>
    <w:p w14:paraId="47F00DB0" w14:textId="77777777" w:rsidR="00F70D3E" w:rsidRPr="00A21E7B" w:rsidRDefault="00DA618D" w:rsidP="00DA618D">
      <w:pPr>
        <w:pStyle w:val="NoSpacing"/>
        <w:jc w:val="both"/>
        <w:rPr>
          <w:rFonts w:ascii="Century Gothic" w:hAnsi="Century Gothic" w:cs="Arial"/>
          <w:szCs w:val="22"/>
        </w:rPr>
      </w:pPr>
      <w:r w:rsidRPr="00A21E7B">
        <w:rPr>
          <w:rFonts w:ascii="Century Gothic" w:hAnsi="Century Gothic" w:cs="Arial"/>
          <w:szCs w:val="22"/>
        </w:rPr>
        <w:t>The scope of the role is a mix between day-to-day tasks (user support, systems administration and maintenance, backups), project driven activities (such as the completion of IT related tasks within larger organisational projects) and IT initiative related activities (tasks required to develop the current IT infrastructure).</w:t>
      </w:r>
    </w:p>
    <w:p w14:paraId="5F49FEC3" w14:textId="77777777" w:rsidR="004C3576" w:rsidRPr="00A21E7B" w:rsidRDefault="00BA5B89"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7B4ACF6">
          <v:rect id="_x0000_i1031" style="width:0;height:1.5pt" o:hralign="center" o:hrstd="t" o:hr="t" fillcolor="#a0a0a0" stroked="f"/>
        </w:pict>
      </w:r>
    </w:p>
    <w:p w14:paraId="34BF7946" w14:textId="77777777" w:rsidR="002E31E4" w:rsidRPr="00A21E7B" w:rsidRDefault="002E31E4" w:rsidP="00021FA9">
      <w:pPr>
        <w:tabs>
          <w:tab w:val="left" w:pos="567"/>
        </w:tabs>
        <w:spacing w:after="0"/>
        <w:ind w:left="0" w:firstLine="1"/>
        <w:jc w:val="both"/>
        <w:rPr>
          <w:rFonts w:ascii="Century Gothic" w:hAnsi="Century Gothic" w:cs="Arial"/>
          <w:b/>
        </w:rPr>
      </w:pPr>
      <w:r w:rsidRPr="00A21E7B">
        <w:rPr>
          <w:rFonts w:ascii="Century Gothic" w:hAnsi="Century Gothic" w:cs="Arial"/>
          <w:b/>
        </w:rPr>
        <w:t>MAIN DUTIES</w:t>
      </w:r>
      <w:r w:rsidR="002E43EB" w:rsidRPr="00A21E7B">
        <w:rPr>
          <w:rFonts w:ascii="Century Gothic" w:hAnsi="Century Gothic" w:cs="Arial"/>
          <w:b/>
        </w:rPr>
        <w:t>/</w:t>
      </w:r>
      <w:r w:rsidRPr="00A21E7B">
        <w:rPr>
          <w:rFonts w:ascii="Century Gothic" w:hAnsi="Century Gothic" w:cs="Arial"/>
          <w:b/>
        </w:rPr>
        <w:t>RESPONSIBILITIES</w:t>
      </w:r>
    </w:p>
    <w:p w14:paraId="309C44A1" w14:textId="77777777" w:rsidR="002E31E4" w:rsidRPr="00A21E7B" w:rsidRDefault="00BA5B89" w:rsidP="00021FA9">
      <w:pPr>
        <w:spacing w:before="0" w:line="240" w:lineRule="auto"/>
        <w:ind w:left="0" w:firstLine="1"/>
        <w:rPr>
          <w:rFonts w:ascii="Century Gothic" w:hAnsi="Century Gothic" w:cs="Arial"/>
        </w:rPr>
      </w:pPr>
      <w:r>
        <w:rPr>
          <w:rFonts w:ascii="Century Gothic" w:hAnsi="Century Gothic" w:cs="Arial"/>
        </w:rPr>
        <w:pict w14:anchorId="295C3143">
          <v:rect id="_x0000_i1032" style="width:0;height:1.5pt" o:hralign="center" o:hrstd="t" o:hr="t" fillcolor="#a0a0a0" stroked="f"/>
        </w:pict>
      </w:r>
    </w:p>
    <w:p w14:paraId="760191ED" w14:textId="77777777" w:rsidR="00DA618D" w:rsidRPr="00A21E7B" w:rsidRDefault="00DA618D" w:rsidP="00DA618D">
      <w:pPr>
        <w:tabs>
          <w:tab w:val="left" w:pos="426"/>
          <w:tab w:val="left" w:pos="851"/>
        </w:tabs>
        <w:spacing w:line="280" w:lineRule="exact"/>
        <w:ind w:left="2160" w:hanging="2160"/>
        <w:jc w:val="both"/>
        <w:rPr>
          <w:rFonts w:ascii="Century Gothic" w:hAnsi="Century Gothic" w:cs="Arial"/>
        </w:rPr>
      </w:pPr>
      <w:r w:rsidRPr="00A21E7B">
        <w:rPr>
          <w:rFonts w:ascii="Century Gothic" w:hAnsi="Century Gothic" w:cs="Arial"/>
          <w:b/>
        </w:rPr>
        <w:t>STRATEGIC OBJECTIVES:</w:t>
      </w:r>
      <w:r w:rsidRPr="00A21E7B">
        <w:rPr>
          <w:rFonts w:ascii="Century Gothic" w:hAnsi="Century Gothic" w:cs="Arial"/>
          <w:b/>
        </w:rPr>
        <w:tab/>
      </w:r>
      <w:r w:rsidRPr="00A21E7B">
        <w:rPr>
          <w:rFonts w:ascii="Century Gothic" w:hAnsi="Century Gothic" w:cs="Arial"/>
          <w:b/>
        </w:rPr>
        <w:tab/>
      </w:r>
    </w:p>
    <w:p w14:paraId="35482F34" w14:textId="77777777" w:rsidR="00DA618D" w:rsidRPr="00A21E7B" w:rsidRDefault="00DA618D" w:rsidP="00DA618D">
      <w:pPr>
        <w:pStyle w:val="NoSpacing"/>
        <w:numPr>
          <w:ilvl w:val="0"/>
          <w:numId w:val="13"/>
        </w:numPr>
        <w:rPr>
          <w:rFonts w:ascii="Century Gothic" w:hAnsi="Century Gothic" w:cs="Arial"/>
          <w:szCs w:val="22"/>
        </w:rPr>
      </w:pPr>
      <w:r w:rsidRPr="00A21E7B">
        <w:rPr>
          <w:rFonts w:ascii="Century Gothic" w:hAnsi="Century Gothic" w:cs="Arial"/>
          <w:szCs w:val="22"/>
        </w:rPr>
        <w:t>Design and support a resilient IT Infrastructure</w:t>
      </w:r>
    </w:p>
    <w:p w14:paraId="2D47AC58" w14:textId="202A7732" w:rsidR="00DA618D" w:rsidRPr="00A21E7B" w:rsidRDefault="00DA618D" w:rsidP="00DA618D">
      <w:pPr>
        <w:pStyle w:val="NoSpacing"/>
        <w:numPr>
          <w:ilvl w:val="0"/>
          <w:numId w:val="13"/>
        </w:numPr>
        <w:rPr>
          <w:rFonts w:ascii="Century Gothic" w:hAnsi="Century Gothic" w:cs="Arial"/>
          <w:szCs w:val="22"/>
        </w:rPr>
      </w:pPr>
      <w:r w:rsidRPr="00A21E7B">
        <w:rPr>
          <w:rFonts w:ascii="Century Gothic" w:hAnsi="Century Gothic" w:cs="Arial"/>
          <w:szCs w:val="22"/>
        </w:rPr>
        <w:t>Ensure all aspects of the IT environment are fully documented, and that appropriate support arrangements are in place</w:t>
      </w:r>
      <w:r w:rsidR="00A21E7B">
        <w:rPr>
          <w:rFonts w:ascii="Century Gothic" w:hAnsi="Century Gothic" w:cs="Arial"/>
          <w:szCs w:val="22"/>
        </w:rPr>
        <w:t>.</w:t>
      </w:r>
    </w:p>
    <w:p w14:paraId="31AB6644" w14:textId="5D6EDC8B" w:rsidR="00DA618D" w:rsidRPr="00A21E7B" w:rsidRDefault="00DA618D" w:rsidP="00DA618D">
      <w:pPr>
        <w:pStyle w:val="NoSpacing"/>
        <w:numPr>
          <w:ilvl w:val="0"/>
          <w:numId w:val="13"/>
        </w:numPr>
        <w:rPr>
          <w:rFonts w:ascii="Century Gothic" w:hAnsi="Century Gothic" w:cs="Arial"/>
          <w:szCs w:val="22"/>
        </w:rPr>
      </w:pPr>
      <w:r w:rsidRPr="00A21E7B">
        <w:rPr>
          <w:rFonts w:ascii="Century Gothic" w:hAnsi="Century Gothic" w:cs="Arial"/>
          <w:szCs w:val="22"/>
        </w:rPr>
        <w:t xml:space="preserve">Responsibility for </w:t>
      </w:r>
      <w:r w:rsidR="00707918" w:rsidRPr="00A21E7B">
        <w:rPr>
          <w:rFonts w:ascii="Century Gothic" w:hAnsi="Century Gothic" w:cs="Arial"/>
          <w:szCs w:val="22"/>
        </w:rPr>
        <w:t>on-premises</w:t>
      </w:r>
      <w:r w:rsidRPr="00A21E7B">
        <w:rPr>
          <w:rFonts w:ascii="Century Gothic" w:hAnsi="Century Gothic" w:cs="Arial"/>
          <w:szCs w:val="22"/>
        </w:rPr>
        <w:t xml:space="preserve"> virtualised </w:t>
      </w:r>
      <w:r w:rsidR="00DC23F0" w:rsidRPr="00A21E7B">
        <w:rPr>
          <w:rFonts w:ascii="Century Gothic" w:hAnsi="Century Gothic" w:cs="Arial"/>
          <w:szCs w:val="22"/>
        </w:rPr>
        <w:t>environment</w:t>
      </w:r>
      <w:r w:rsidR="00DC23F0">
        <w:rPr>
          <w:rFonts w:ascii="Century Gothic" w:hAnsi="Century Gothic" w:cs="Arial"/>
          <w:szCs w:val="22"/>
        </w:rPr>
        <w:t xml:space="preserve"> (</w:t>
      </w:r>
      <w:r w:rsidR="003E0A98">
        <w:rPr>
          <w:rFonts w:ascii="Century Gothic" w:hAnsi="Century Gothic" w:cs="Arial"/>
          <w:szCs w:val="22"/>
        </w:rPr>
        <w:t>VMware)</w:t>
      </w:r>
      <w:r w:rsidR="00A21E7B" w:rsidRPr="00A21E7B">
        <w:rPr>
          <w:rFonts w:ascii="Century Gothic" w:hAnsi="Century Gothic" w:cs="Arial"/>
          <w:szCs w:val="22"/>
        </w:rPr>
        <w:t xml:space="preserve"> and</w:t>
      </w:r>
      <w:r w:rsidRPr="00A21E7B">
        <w:rPr>
          <w:rFonts w:ascii="Century Gothic" w:hAnsi="Century Gothic" w:cs="Arial"/>
          <w:szCs w:val="22"/>
        </w:rPr>
        <w:t xml:space="preserve"> ensuring that suitable backup procedures are in place</w:t>
      </w:r>
      <w:r w:rsidR="00A21E7B">
        <w:rPr>
          <w:rFonts w:ascii="Century Gothic" w:hAnsi="Century Gothic" w:cs="Arial"/>
          <w:szCs w:val="22"/>
        </w:rPr>
        <w:t>.</w:t>
      </w:r>
    </w:p>
    <w:p w14:paraId="177EFE52" w14:textId="77777777" w:rsidR="00DA618D" w:rsidRPr="00A21E7B" w:rsidRDefault="00DA618D" w:rsidP="00DA618D">
      <w:pPr>
        <w:pStyle w:val="NoSpacing"/>
        <w:numPr>
          <w:ilvl w:val="0"/>
          <w:numId w:val="13"/>
        </w:numPr>
        <w:rPr>
          <w:rFonts w:ascii="Century Gothic" w:hAnsi="Century Gothic" w:cs="Arial"/>
          <w:szCs w:val="22"/>
        </w:rPr>
      </w:pPr>
      <w:r w:rsidRPr="00A21E7B">
        <w:rPr>
          <w:rFonts w:ascii="Century Gothic" w:hAnsi="Century Gothic" w:cs="Arial"/>
          <w:szCs w:val="22"/>
        </w:rPr>
        <w:t>Responsibility for Windows Server and Client deployment and maintenance, ensuring that suitable endpoint protection measures are applied.</w:t>
      </w:r>
    </w:p>
    <w:p w14:paraId="7DEF4B6E" w14:textId="6C51BFE6" w:rsidR="00DA618D" w:rsidRPr="00A21E7B" w:rsidRDefault="00DA618D" w:rsidP="00DA618D">
      <w:pPr>
        <w:pStyle w:val="NoSpacing"/>
        <w:numPr>
          <w:ilvl w:val="0"/>
          <w:numId w:val="13"/>
        </w:numPr>
        <w:rPr>
          <w:rFonts w:ascii="Century Gothic" w:hAnsi="Century Gothic" w:cs="Arial"/>
          <w:szCs w:val="22"/>
        </w:rPr>
      </w:pPr>
      <w:r w:rsidRPr="00A21E7B">
        <w:rPr>
          <w:rFonts w:ascii="Century Gothic" w:hAnsi="Century Gothic" w:cs="Arial"/>
          <w:szCs w:val="22"/>
        </w:rPr>
        <w:t>Manage hardware and software lifecycles, including reviewing the technology market for alternative solutions (</w:t>
      </w:r>
      <w:r w:rsidR="00A21E7B" w:rsidRPr="00A21E7B">
        <w:rPr>
          <w:rFonts w:ascii="Century Gothic" w:hAnsi="Century Gothic" w:cs="Arial"/>
          <w:szCs w:val="22"/>
        </w:rPr>
        <w:t>e.g.,</w:t>
      </w:r>
      <w:r w:rsidRPr="00A21E7B">
        <w:rPr>
          <w:rFonts w:ascii="Century Gothic" w:hAnsi="Century Gothic" w:cs="Arial"/>
          <w:szCs w:val="22"/>
        </w:rPr>
        <w:t xml:space="preserve"> adoption of </w:t>
      </w:r>
      <w:r w:rsidR="00FD5A64">
        <w:rPr>
          <w:rFonts w:ascii="Century Gothic" w:hAnsi="Century Gothic" w:cs="Arial"/>
          <w:szCs w:val="22"/>
        </w:rPr>
        <w:t>Microsoft Azure</w:t>
      </w:r>
      <w:r w:rsidRPr="00A21E7B">
        <w:rPr>
          <w:rFonts w:ascii="Century Gothic" w:hAnsi="Century Gothic" w:cs="Arial"/>
          <w:szCs w:val="22"/>
        </w:rPr>
        <w:t>)</w:t>
      </w:r>
    </w:p>
    <w:p w14:paraId="602DAB47" w14:textId="5F619208" w:rsidR="00DA618D" w:rsidRPr="00A21E7B" w:rsidRDefault="00DA618D" w:rsidP="00DA618D">
      <w:pPr>
        <w:pStyle w:val="NoSpacing"/>
        <w:numPr>
          <w:ilvl w:val="0"/>
          <w:numId w:val="13"/>
        </w:numPr>
        <w:rPr>
          <w:rFonts w:ascii="Century Gothic" w:hAnsi="Century Gothic" w:cs="Arial"/>
          <w:szCs w:val="22"/>
        </w:rPr>
      </w:pPr>
      <w:r w:rsidRPr="00A21E7B">
        <w:rPr>
          <w:rFonts w:ascii="Century Gothic" w:hAnsi="Century Gothic" w:cs="Arial"/>
          <w:szCs w:val="22"/>
        </w:rPr>
        <w:t xml:space="preserve">Optimise the administration and delivery of IT services, reduce manual efforts through the adoption of suitable automation </w:t>
      </w:r>
      <w:r w:rsidR="00A21E7B" w:rsidRPr="00A21E7B">
        <w:rPr>
          <w:rFonts w:ascii="Century Gothic" w:hAnsi="Century Gothic" w:cs="Arial"/>
          <w:szCs w:val="22"/>
        </w:rPr>
        <w:t>approaches.</w:t>
      </w:r>
      <w:r w:rsidRPr="00A21E7B">
        <w:rPr>
          <w:rFonts w:ascii="Century Gothic" w:hAnsi="Century Gothic" w:cs="Arial"/>
          <w:szCs w:val="22"/>
        </w:rPr>
        <w:t xml:space="preserve"> </w:t>
      </w:r>
    </w:p>
    <w:p w14:paraId="5310A76C" w14:textId="4ABF7E7E" w:rsidR="00DA618D" w:rsidRPr="00A21E7B" w:rsidRDefault="00DA618D" w:rsidP="00DA618D">
      <w:pPr>
        <w:pStyle w:val="NoSpacing"/>
        <w:numPr>
          <w:ilvl w:val="0"/>
          <w:numId w:val="13"/>
        </w:numPr>
        <w:rPr>
          <w:rFonts w:ascii="Century Gothic" w:hAnsi="Century Gothic" w:cs="Arial"/>
          <w:szCs w:val="22"/>
        </w:rPr>
      </w:pPr>
      <w:r w:rsidRPr="00A21E7B">
        <w:rPr>
          <w:rFonts w:ascii="Century Gothic" w:hAnsi="Century Gothic" w:cs="Arial"/>
          <w:szCs w:val="22"/>
        </w:rPr>
        <w:t>Contribute to the ongoing development of the company IT strategy</w:t>
      </w:r>
      <w:r w:rsidR="00A21E7B">
        <w:rPr>
          <w:rFonts w:ascii="Century Gothic" w:hAnsi="Century Gothic" w:cs="Arial"/>
          <w:szCs w:val="22"/>
        </w:rPr>
        <w:t>.</w:t>
      </w:r>
    </w:p>
    <w:p w14:paraId="40F3B1E7" w14:textId="77777777" w:rsidR="00DA618D" w:rsidRPr="00A21E7B" w:rsidRDefault="00DA618D" w:rsidP="00DA618D">
      <w:pPr>
        <w:pStyle w:val="NoSpacing"/>
        <w:numPr>
          <w:ilvl w:val="0"/>
          <w:numId w:val="13"/>
        </w:numPr>
        <w:rPr>
          <w:rFonts w:ascii="Century Gothic" w:hAnsi="Century Gothic" w:cs="Arial"/>
          <w:szCs w:val="22"/>
        </w:rPr>
      </w:pPr>
      <w:r w:rsidRPr="00A21E7B">
        <w:rPr>
          <w:rFonts w:ascii="Century Gothic" w:hAnsi="Century Gothic" w:cs="Arial"/>
          <w:szCs w:val="22"/>
        </w:rPr>
        <w:t xml:space="preserve">Resolve support tickets escalated from the IT Helpdesk </w:t>
      </w:r>
    </w:p>
    <w:p w14:paraId="5FFCB253" w14:textId="77777777" w:rsidR="00DA618D" w:rsidRPr="00A21E7B" w:rsidRDefault="00DA618D" w:rsidP="00DA618D">
      <w:pPr>
        <w:pStyle w:val="NoSpacing"/>
        <w:numPr>
          <w:ilvl w:val="0"/>
          <w:numId w:val="13"/>
        </w:numPr>
        <w:rPr>
          <w:rFonts w:ascii="Century Gothic" w:hAnsi="Century Gothic" w:cs="Arial"/>
          <w:szCs w:val="22"/>
        </w:rPr>
      </w:pPr>
      <w:r w:rsidRPr="00A21E7B">
        <w:rPr>
          <w:rFonts w:ascii="Century Gothic" w:hAnsi="Century Gothic" w:cs="Arial"/>
          <w:szCs w:val="22"/>
        </w:rPr>
        <w:t>Ensure that the overall network and all connected devices meet the requirements of the Cyber Essentials as a baseline security model.</w:t>
      </w:r>
    </w:p>
    <w:p w14:paraId="7C51F7F6" w14:textId="77777777" w:rsidR="00DA618D" w:rsidRPr="00A21E7B" w:rsidRDefault="00DA618D" w:rsidP="00DA618D">
      <w:pPr>
        <w:pStyle w:val="NoSpacing"/>
        <w:rPr>
          <w:rFonts w:ascii="Century Gothic" w:hAnsi="Century Gothic" w:cs="Arial"/>
          <w:szCs w:val="22"/>
        </w:rPr>
      </w:pPr>
    </w:p>
    <w:p w14:paraId="6FA28217" w14:textId="77777777" w:rsidR="00DA618D" w:rsidRPr="00A21E7B" w:rsidRDefault="00DA618D" w:rsidP="00DA618D">
      <w:pPr>
        <w:tabs>
          <w:tab w:val="left" w:pos="426"/>
          <w:tab w:val="left" w:pos="851"/>
        </w:tabs>
        <w:spacing w:line="280" w:lineRule="exact"/>
        <w:ind w:left="0" w:firstLine="0"/>
        <w:jc w:val="both"/>
        <w:rPr>
          <w:rFonts w:ascii="Century Gothic" w:hAnsi="Century Gothic" w:cs="Arial"/>
          <w:b/>
        </w:rPr>
      </w:pPr>
      <w:r w:rsidRPr="00A21E7B">
        <w:rPr>
          <w:rFonts w:ascii="Century Gothic" w:hAnsi="Century Gothic" w:cs="Arial"/>
          <w:b/>
        </w:rPr>
        <w:t>RESPONSIBILITIES:</w:t>
      </w:r>
    </w:p>
    <w:p w14:paraId="48659195" w14:textId="164BD041" w:rsidR="00DA618D" w:rsidRPr="00A21E7B" w:rsidRDefault="00DA618D" w:rsidP="00DA618D">
      <w:pPr>
        <w:pStyle w:val="NoSpacing"/>
        <w:rPr>
          <w:rFonts w:ascii="Century Gothic" w:hAnsi="Century Gothic" w:cs="Arial"/>
          <w:szCs w:val="22"/>
        </w:rPr>
      </w:pPr>
      <w:r w:rsidRPr="00A21E7B">
        <w:rPr>
          <w:rFonts w:ascii="Century Gothic" w:hAnsi="Century Gothic" w:cs="Arial"/>
          <w:szCs w:val="22"/>
        </w:rPr>
        <w:t xml:space="preserve">The Senior Technical Support Engineer plans, implements, and maintains the server and network infrastructure and projects. As the part of the </w:t>
      </w:r>
      <w:r w:rsidR="00A21E7B" w:rsidRPr="00A21E7B">
        <w:rPr>
          <w:rFonts w:ascii="Century Gothic" w:hAnsi="Century Gothic" w:cs="Arial"/>
          <w:szCs w:val="22"/>
        </w:rPr>
        <w:t>role,</w:t>
      </w:r>
      <w:r w:rsidRPr="00A21E7B">
        <w:rPr>
          <w:rFonts w:ascii="Century Gothic" w:hAnsi="Century Gothic" w:cs="Arial"/>
          <w:szCs w:val="22"/>
        </w:rPr>
        <w:t xml:space="preserve"> you will be working closely with the IT Infrastructure Manager to design and deliver a robust, secure, and flexible IT solution. The core responsibilities are as follows:</w:t>
      </w:r>
      <w:r w:rsidRPr="00A21E7B">
        <w:rPr>
          <w:rFonts w:ascii="Century Gothic" w:hAnsi="Century Gothic" w:cs="Arial"/>
          <w:szCs w:val="22"/>
        </w:rPr>
        <w:br/>
      </w:r>
    </w:p>
    <w:p w14:paraId="7B8EEA40" w14:textId="39E6FC99"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Configure, maintain, and monitor existing infrastructure and ensure that it is functioning correctly. Support test and production servers (</w:t>
      </w:r>
      <w:r w:rsidR="00A21E7B" w:rsidRPr="00A21E7B">
        <w:rPr>
          <w:rFonts w:ascii="Century Gothic" w:hAnsi="Century Gothic" w:cs="Arial"/>
          <w:szCs w:val="22"/>
        </w:rPr>
        <w:t>including,</w:t>
      </w:r>
      <w:r w:rsidRPr="00A21E7B">
        <w:rPr>
          <w:rFonts w:ascii="Century Gothic" w:hAnsi="Century Gothic" w:cs="Arial"/>
          <w:szCs w:val="22"/>
        </w:rPr>
        <w:t xml:space="preserve"> when necessary, ad-hoc after-hours maintenance).</w:t>
      </w:r>
    </w:p>
    <w:p w14:paraId="34BD9362"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lastRenderedPageBreak/>
        <w:t>Interface with vendors to obtain required equipment and software in a timely manner while ensuring proper audit and budget controls are met.</w:t>
      </w:r>
    </w:p>
    <w:p w14:paraId="67CBF370"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Provide technical and procedural direction to the company for the actual implementation of the networked servers, as well as interface with internal users, development personnel and other technical staff.</w:t>
      </w:r>
    </w:p>
    <w:p w14:paraId="1646EB8D"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Provide 2</w:t>
      </w:r>
      <w:r w:rsidRPr="00A21E7B">
        <w:rPr>
          <w:rFonts w:ascii="Century Gothic" w:hAnsi="Century Gothic" w:cs="Arial"/>
          <w:szCs w:val="22"/>
          <w:vertAlign w:val="superscript"/>
        </w:rPr>
        <w:t>nd</w:t>
      </w:r>
      <w:r w:rsidRPr="00A21E7B">
        <w:rPr>
          <w:rFonts w:ascii="Century Gothic" w:hAnsi="Century Gothic" w:cs="Arial"/>
          <w:szCs w:val="22"/>
        </w:rPr>
        <w:t xml:space="preserve"> line support and participate in direct interaction with internal staff as required.</w:t>
      </w:r>
    </w:p>
    <w:p w14:paraId="39C74E39"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Build and maintain the servers required for internal testing, and production environments.</w:t>
      </w:r>
    </w:p>
    <w:p w14:paraId="2E10BDEB"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Maintain access privileges and account groups as directed by the IT Infrastructure Manager.</w:t>
      </w:r>
    </w:p>
    <w:p w14:paraId="5352B8B6"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 xml:space="preserve">Ensure day-to-day maintenance tasks are performed, for example </w:t>
      </w:r>
      <w:r w:rsidRPr="00C228D0">
        <w:rPr>
          <w:rFonts w:ascii="Century Gothic" w:hAnsi="Century Gothic" w:cs="Arial"/>
          <w:szCs w:val="22"/>
        </w:rPr>
        <w:t xml:space="preserve">backups, </w:t>
      </w:r>
      <w:r w:rsidRPr="00A21E7B">
        <w:rPr>
          <w:rFonts w:ascii="Century Gothic" w:hAnsi="Century Gothic" w:cs="Arial"/>
          <w:szCs w:val="22"/>
        </w:rPr>
        <w:t>system patching, monitoring systems, and reporting functions.</w:t>
      </w:r>
    </w:p>
    <w:p w14:paraId="340C5976" w14:textId="6D75403D"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Collaborate with third party vendors and third-party service providers with regards to maintenance of WAN, Server, Hardware/Software, Firewall, and with regards to other administrative tasks related to the staging and maintenance of company IT estate.</w:t>
      </w:r>
    </w:p>
    <w:p w14:paraId="5CF93B67"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Document technical requirements, develop and oversee project plans and implement change control procedures. Facilitate design sessions and architectural reviews. Participate in technical advisory roles, as required.</w:t>
      </w:r>
    </w:p>
    <w:p w14:paraId="6068C6DE" w14:textId="3714DC91"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 xml:space="preserve">Perform </w:t>
      </w:r>
      <w:r w:rsidRPr="002975BE">
        <w:rPr>
          <w:rFonts w:ascii="Century Gothic" w:hAnsi="Century Gothic" w:cs="Arial"/>
          <w:szCs w:val="22"/>
        </w:rPr>
        <w:t xml:space="preserve">fault </w:t>
      </w:r>
      <w:r w:rsidR="005F16CF" w:rsidRPr="002975BE">
        <w:rPr>
          <w:rFonts w:ascii="Century Gothic" w:hAnsi="Century Gothic" w:cs="Arial"/>
          <w:szCs w:val="22"/>
        </w:rPr>
        <w:t>assessment</w:t>
      </w:r>
      <w:r w:rsidRPr="002975BE">
        <w:rPr>
          <w:rFonts w:ascii="Century Gothic" w:hAnsi="Century Gothic" w:cs="Arial"/>
          <w:szCs w:val="22"/>
        </w:rPr>
        <w:t xml:space="preserve"> </w:t>
      </w:r>
      <w:r w:rsidRPr="00A21E7B">
        <w:rPr>
          <w:rFonts w:ascii="Century Gothic" w:hAnsi="Century Gothic" w:cs="Arial"/>
          <w:szCs w:val="22"/>
        </w:rPr>
        <w:t>on systems issues and implement long-term solutions, avoiding quick fixes.</w:t>
      </w:r>
    </w:p>
    <w:p w14:paraId="2EA2146E"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 xml:space="preserve">Assist with the implementation of </w:t>
      </w:r>
      <w:r w:rsidRPr="00CB2736">
        <w:rPr>
          <w:rFonts w:ascii="Century Gothic" w:hAnsi="Century Gothic" w:cs="Arial"/>
          <w:szCs w:val="22"/>
        </w:rPr>
        <w:t xml:space="preserve">policy and strategy for </w:t>
      </w:r>
      <w:r w:rsidRPr="00A21E7B">
        <w:rPr>
          <w:rFonts w:ascii="Century Gothic" w:hAnsi="Century Gothic" w:cs="Arial"/>
          <w:szCs w:val="22"/>
        </w:rPr>
        <w:t>IT and computer systems as directed by the IT Infrastructure Manager to ensure that staff and computer systems comply with legislative and organisational requirements.</w:t>
      </w:r>
    </w:p>
    <w:p w14:paraId="1AF69B60"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Actively participate in and contribute to an ongoing process of supervision, team meetings, general staff meetings and professional development strategies to ensure your work is consistent with organisational goals and to provide input using your technical expertise.</w:t>
      </w:r>
    </w:p>
    <w:p w14:paraId="01B37C6F" w14:textId="77777777" w:rsidR="00DA618D" w:rsidRPr="00A21E7B" w:rsidRDefault="00DA618D" w:rsidP="00DA618D">
      <w:pPr>
        <w:pStyle w:val="NoSpacing"/>
        <w:numPr>
          <w:ilvl w:val="0"/>
          <w:numId w:val="14"/>
        </w:numPr>
        <w:rPr>
          <w:rFonts w:ascii="Century Gothic" w:hAnsi="Century Gothic" w:cs="Arial"/>
          <w:szCs w:val="22"/>
        </w:rPr>
      </w:pPr>
      <w:r w:rsidRPr="00A21E7B">
        <w:rPr>
          <w:rFonts w:ascii="Century Gothic" w:hAnsi="Century Gothic" w:cs="Arial"/>
          <w:szCs w:val="22"/>
        </w:rPr>
        <w:t>Work with the Park Services and Events teams to ensure that appropriate access to IT services, including CCTV, is available throughout the Parks.</w:t>
      </w:r>
    </w:p>
    <w:p w14:paraId="30E31AAC" w14:textId="78B3E4CF" w:rsidR="00F70D3E" w:rsidRDefault="00DA618D" w:rsidP="00EF37BB">
      <w:pPr>
        <w:pStyle w:val="NoSpacing"/>
        <w:numPr>
          <w:ilvl w:val="0"/>
          <w:numId w:val="14"/>
        </w:numPr>
        <w:rPr>
          <w:rFonts w:ascii="Century Gothic" w:hAnsi="Century Gothic" w:cs="Arial"/>
          <w:szCs w:val="22"/>
        </w:rPr>
      </w:pPr>
      <w:r w:rsidRPr="00A21E7B">
        <w:rPr>
          <w:rFonts w:ascii="Century Gothic" w:hAnsi="Century Gothic" w:cs="Arial"/>
          <w:szCs w:val="22"/>
        </w:rPr>
        <w:t>Define a personal development plan, and where necessary attend relevant technical training in line with company requirements</w:t>
      </w:r>
      <w:r w:rsidR="00A21E7B">
        <w:rPr>
          <w:rFonts w:ascii="Century Gothic" w:hAnsi="Century Gothic" w:cs="Arial"/>
          <w:szCs w:val="22"/>
        </w:rPr>
        <w:t xml:space="preserve">. </w:t>
      </w:r>
    </w:p>
    <w:p w14:paraId="39136AE5" w14:textId="77777777" w:rsidR="00292566" w:rsidRDefault="00292566" w:rsidP="00292566">
      <w:pPr>
        <w:keepNext/>
        <w:numPr>
          <w:ilvl w:val="0"/>
          <w:numId w:val="14"/>
        </w:numPr>
        <w:spacing w:before="0" w:after="0" w:line="240" w:lineRule="auto"/>
        <w:rPr>
          <w:rFonts w:ascii="Century Gothic" w:hAnsi="Century Gothic" w:cs="Arial"/>
        </w:rPr>
      </w:pPr>
      <w:r>
        <w:rPr>
          <w:rFonts w:ascii="Century Gothic" w:hAnsi="Century Gothic" w:cs="Arial"/>
        </w:rPr>
        <w:t>Have a k</w:t>
      </w:r>
      <w:r w:rsidRPr="00A21E7B">
        <w:rPr>
          <w:rFonts w:ascii="Century Gothic" w:hAnsi="Century Gothic" w:cs="Arial"/>
        </w:rPr>
        <w:t>een interest in emerging technology and how it can be applied to managing the Park</w:t>
      </w:r>
      <w:r>
        <w:rPr>
          <w:rFonts w:ascii="Century Gothic" w:hAnsi="Century Gothic" w:cs="Arial"/>
        </w:rPr>
        <w:t>’</w:t>
      </w:r>
      <w:r w:rsidRPr="00A21E7B">
        <w:rPr>
          <w:rFonts w:ascii="Century Gothic" w:hAnsi="Century Gothic" w:cs="Arial"/>
        </w:rPr>
        <w:t>s assets</w:t>
      </w:r>
      <w:r>
        <w:rPr>
          <w:rFonts w:ascii="Century Gothic" w:hAnsi="Century Gothic" w:cs="Arial"/>
        </w:rPr>
        <w:t xml:space="preserve">. </w:t>
      </w:r>
    </w:p>
    <w:p w14:paraId="6ED96B83" w14:textId="1A794331" w:rsidR="00292566" w:rsidRPr="00A21E7B" w:rsidRDefault="00292566" w:rsidP="00292566">
      <w:pPr>
        <w:keepNext/>
        <w:numPr>
          <w:ilvl w:val="0"/>
          <w:numId w:val="14"/>
        </w:numPr>
        <w:spacing w:before="0" w:after="0" w:line="240" w:lineRule="auto"/>
        <w:rPr>
          <w:rFonts w:ascii="Century Gothic" w:hAnsi="Century Gothic" w:cs="Arial"/>
        </w:rPr>
      </w:pPr>
      <w:r w:rsidRPr="00A21E7B">
        <w:rPr>
          <w:rFonts w:ascii="Century Gothic" w:hAnsi="Century Gothic" w:cs="Arial"/>
        </w:rPr>
        <w:t>The nature of The Royal Parks infrastructure and the requirement to support network cabling throughout office locations and the wider parks estate means that at times this may be a physical role and involve the occasional working from heights</w:t>
      </w:r>
    </w:p>
    <w:p w14:paraId="0C5A1C93" w14:textId="77777777" w:rsidR="00292566" w:rsidRDefault="00292566" w:rsidP="00292566">
      <w:pPr>
        <w:pStyle w:val="NoSpacing"/>
        <w:rPr>
          <w:rFonts w:ascii="Century Gothic" w:hAnsi="Century Gothic" w:cs="Arial"/>
          <w:szCs w:val="22"/>
        </w:rPr>
      </w:pPr>
    </w:p>
    <w:p w14:paraId="3BEB1660" w14:textId="77777777" w:rsidR="00292566" w:rsidRDefault="00292566" w:rsidP="00292566">
      <w:pPr>
        <w:pStyle w:val="NoSpacing"/>
        <w:rPr>
          <w:rFonts w:ascii="Century Gothic" w:hAnsi="Century Gothic" w:cs="Arial"/>
          <w:szCs w:val="22"/>
        </w:rPr>
      </w:pPr>
    </w:p>
    <w:p w14:paraId="048AC75D" w14:textId="77777777" w:rsidR="00292566" w:rsidRDefault="00292566" w:rsidP="00292566">
      <w:pPr>
        <w:pStyle w:val="NoSpacing"/>
        <w:rPr>
          <w:rFonts w:ascii="Century Gothic" w:hAnsi="Century Gothic" w:cs="Arial"/>
          <w:szCs w:val="22"/>
        </w:rPr>
      </w:pPr>
    </w:p>
    <w:p w14:paraId="6505A6F6" w14:textId="77777777" w:rsidR="00292566" w:rsidRDefault="00292566" w:rsidP="00292566">
      <w:pPr>
        <w:pStyle w:val="NoSpacing"/>
        <w:rPr>
          <w:rFonts w:ascii="Century Gothic" w:hAnsi="Century Gothic" w:cs="Arial"/>
          <w:szCs w:val="22"/>
        </w:rPr>
      </w:pPr>
    </w:p>
    <w:p w14:paraId="368A7A10" w14:textId="77777777" w:rsidR="00292566" w:rsidRDefault="00292566" w:rsidP="00292566">
      <w:pPr>
        <w:pStyle w:val="NoSpacing"/>
        <w:rPr>
          <w:rFonts w:ascii="Century Gothic" w:hAnsi="Century Gothic" w:cs="Arial"/>
          <w:szCs w:val="22"/>
        </w:rPr>
      </w:pPr>
    </w:p>
    <w:p w14:paraId="44FB6630" w14:textId="77777777" w:rsidR="00292566" w:rsidRDefault="00292566" w:rsidP="00292566">
      <w:pPr>
        <w:pStyle w:val="NoSpacing"/>
        <w:rPr>
          <w:rFonts w:ascii="Century Gothic" w:hAnsi="Century Gothic" w:cs="Arial"/>
          <w:szCs w:val="22"/>
        </w:rPr>
      </w:pPr>
    </w:p>
    <w:p w14:paraId="4A44F85C" w14:textId="77777777" w:rsidR="00292566" w:rsidRDefault="00292566" w:rsidP="00292566">
      <w:pPr>
        <w:pStyle w:val="NoSpacing"/>
        <w:rPr>
          <w:rFonts w:ascii="Century Gothic" w:hAnsi="Century Gothic" w:cs="Arial"/>
          <w:szCs w:val="22"/>
        </w:rPr>
      </w:pPr>
    </w:p>
    <w:p w14:paraId="2AEFCE1E" w14:textId="77777777" w:rsidR="00292566" w:rsidRDefault="00292566" w:rsidP="00292566">
      <w:pPr>
        <w:pStyle w:val="NoSpacing"/>
        <w:rPr>
          <w:rFonts w:ascii="Century Gothic" w:hAnsi="Century Gothic" w:cs="Arial"/>
          <w:szCs w:val="22"/>
        </w:rPr>
      </w:pPr>
    </w:p>
    <w:p w14:paraId="7466B70A" w14:textId="77777777" w:rsidR="00292566" w:rsidRDefault="00292566" w:rsidP="00292566">
      <w:pPr>
        <w:pStyle w:val="NoSpacing"/>
        <w:rPr>
          <w:rFonts w:ascii="Century Gothic" w:hAnsi="Century Gothic" w:cs="Arial"/>
          <w:szCs w:val="22"/>
        </w:rPr>
      </w:pPr>
    </w:p>
    <w:p w14:paraId="581A405A" w14:textId="77777777" w:rsidR="00292566" w:rsidRDefault="00292566" w:rsidP="00292566">
      <w:pPr>
        <w:pStyle w:val="NoSpacing"/>
        <w:rPr>
          <w:rFonts w:ascii="Century Gothic" w:hAnsi="Century Gothic" w:cs="Arial"/>
          <w:szCs w:val="22"/>
        </w:rPr>
      </w:pPr>
    </w:p>
    <w:p w14:paraId="2B6F6AA4" w14:textId="77777777" w:rsidR="00292566" w:rsidRDefault="00292566" w:rsidP="00292566">
      <w:pPr>
        <w:pStyle w:val="NoSpacing"/>
        <w:rPr>
          <w:rFonts w:ascii="Century Gothic" w:hAnsi="Century Gothic" w:cs="Arial"/>
          <w:szCs w:val="22"/>
        </w:rPr>
      </w:pPr>
    </w:p>
    <w:p w14:paraId="13830FB4" w14:textId="77777777" w:rsidR="00F70D3E" w:rsidRDefault="00F70D3E" w:rsidP="00EF37BB">
      <w:pPr>
        <w:pStyle w:val="NoSpacing"/>
        <w:rPr>
          <w:rFonts w:ascii="Century Gothic" w:hAnsi="Century Gothic" w:cs="Arial"/>
          <w:szCs w:val="22"/>
        </w:rPr>
      </w:pPr>
    </w:p>
    <w:p w14:paraId="0FB036DE" w14:textId="3ABCB885" w:rsidR="00292566" w:rsidRPr="00292566" w:rsidRDefault="00BA5B89" w:rsidP="00292566">
      <w:pPr>
        <w:pStyle w:val="NoSpacing"/>
        <w:rPr>
          <w:rFonts w:ascii="Century Gothic" w:hAnsi="Century Gothic" w:cs="Arial"/>
          <w:szCs w:val="22"/>
        </w:rPr>
      </w:pPr>
      <w:r>
        <w:rPr>
          <w:rFonts w:ascii="Century Gothic" w:hAnsi="Century Gothic" w:cs="Arial"/>
        </w:rPr>
        <w:lastRenderedPageBreak/>
        <w:pict w14:anchorId="1E7C9DC7">
          <v:rect id="_x0000_i1033" style="width:0;height:1.5pt" o:hralign="center" o:hrstd="t" o:hr="t" fillcolor="#a0a0a0" stroked="f"/>
        </w:pict>
      </w:r>
    </w:p>
    <w:p w14:paraId="55C5FAEB" w14:textId="77777777" w:rsidR="00292566" w:rsidRDefault="00292566" w:rsidP="00EF37BB">
      <w:pPr>
        <w:pStyle w:val="NoSpacing"/>
        <w:rPr>
          <w:rFonts w:ascii="Century Gothic" w:hAnsi="Century Gothic" w:cs="Arial"/>
          <w:b/>
          <w:bCs/>
          <w:szCs w:val="22"/>
        </w:rPr>
      </w:pPr>
    </w:p>
    <w:p w14:paraId="24010670" w14:textId="2737FC76" w:rsidR="00292566" w:rsidRPr="00292566" w:rsidRDefault="00292566" w:rsidP="00EF37BB">
      <w:pPr>
        <w:pStyle w:val="NoSpacing"/>
        <w:rPr>
          <w:rFonts w:ascii="Century Gothic" w:hAnsi="Century Gothic" w:cs="Arial"/>
          <w:b/>
          <w:bCs/>
          <w:szCs w:val="22"/>
        </w:rPr>
      </w:pPr>
      <w:r>
        <w:rPr>
          <w:rFonts w:ascii="Century Gothic" w:hAnsi="Century Gothic" w:cs="Arial"/>
          <w:b/>
          <w:bCs/>
          <w:szCs w:val="22"/>
        </w:rPr>
        <w:t xml:space="preserve">PERSON SPECIFICATION </w:t>
      </w:r>
    </w:p>
    <w:p w14:paraId="62CAFBEA" w14:textId="4E2D2795" w:rsidR="00707918" w:rsidRPr="00A21E7B" w:rsidRDefault="00BA5B89" w:rsidP="00EF37BB">
      <w:pPr>
        <w:pStyle w:val="NoSpacing"/>
        <w:rPr>
          <w:rFonts w:ascii="Century Gothic" w:hAnsi="Century Gothic" w:cs="Arial"/>
          <w:szCs w:val="22"/>
        </w:rPr>
      </w:pPr>
      <w:r>
        <w:rPr>
          <w:rFonts w:ascii="Century Gothic" w:hAnsi="Century Gothic" w:cs="Arial"/>
        </w:rPr>
        <w:pict w14:anchorId="718D20B8">
          <v:rect id="_x0000_i1034" style="width:0;height:1.5pt" o:hralign="center" o:hrstd="t" o:hr="t" fillcolor="#a0a0a0" stroked="f"/>
        </w:pict>
      </w:r>
    </w:p>
    <w:p w14:paraId="4C55509B" w14:textId="0D618738" w:rsidR="00707918" w:rsidRPr="00A21E7B" w:rsidRDefault="00707918" w:rsidP="00EF37BB">
      <w:pPr>
        <w:pStyle w:val="NoSpacing"/>
        <w:rPr>
          <w:rFonts w:ascii="Century Gothic" w:hAnsi="Century Gothic" w:cs="Arial"/>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EF50B6" w:rsidRPr="00A21E7B" w14:paraId="06AB484E" w14:textId="77777777" w:rsidTr="00AC5153">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C924714" w14:textId="45358460" w:rsidR="00AC5153" w:rsidRPr="00A21E7B" w:rsidRDefault="00EF50B6" w:rsidP="00D53C44">
            <w:pPr>
              <w:keepNext/>
              <w:spacing w:before="0" w:after="0" w:line="240" w:lineRule="auto"/>
              <w:jc w:val="center"/>
              <w:rPr>
                <w:rFonts w:ascii="Century Gothic" w:hAnsi="Century Gothic" w:cs="Arial"/>
                <w:b/>
              </w:rPr>
            </w:pPr>
            <w:r w:rsidRPr="00A21E7B">
              <w:rPr>
                <w:rFonts w:ascii="Century Gothic" w:hAnsi="Century Gothic" w:cs="Arial"/>
                <w:b/>
              </w:rPr>
              <w:t>S</w:t>
            </w:r>
            <w:r w:rsidR="00AC5153" w:rsidRPr="00A21E7B">
              <w:rPr>
                <w:rFonts w:ascii="Century Gothic" w:hAnsi="Century Gothic" w:cs="Arial"/>
                <w:b/>
              </w:rPr>
              <w:t xml:space="preserve">election Criteria </w:t>
            </w:r>
          </w:p>
        </w:tc>
        <w:tc>
          <w:tcPr>
            <w:tcW w:w="1275" w:type="dxa"/>
            <w:tcBorders>
              <w:top w:val="single" w:sz="4" w:space="0" w:color="auto"/>
              <w:left w:val="single" w:sz="4" w:space="0" w:color="auto"/>
              <w:bottom w:val="single" w:sz="4" w:space="0" w:color="auto"/>
              <w:right w:val="single" w:sz="4" w:space="0" w:color="auto"/>
            </w:tcBorders>
            <w:vAlign w:val="center"/>
          </w:tcPr>
          <w:p w14:paraId="42BDCE97" w14:textId="77777777" w:rsidR="00AC5153" w:rsidRPr="00A21E7B" w:rsidRDefault="00AC5153" w:rsidP="00F46B2D">
            <w:pPr>
              <w:keepNext/>
              <w:spacing w:before="0" w:after="0" w:line="240" w:lineRule="auto"/>
              <w:ind w:left="-108" w:right="-108" w:firstLine="0"/>
              <w:jc w:val="center"/>
              <w:rPr>
                <w:rFonts w:ascii="Century Gothic" w:hAnsi="Century Gothic" w:cs="Arial"/>
                <w:b/>
              </w:rPr>
            </w:pPr>
            <w:r w:rsidRPr="00A21E7B">
              <w:rPr>
                <w:rFonts w:ascii="Century Gothic" w:hAnsi="Century Gothic" w:cs="Arial"/>
                <w:b/>
              </w:rPr>
              <w:t>Essential/ Desirable</w:t>
            </w:r>
          </w:p>
        </w:tc>
      </w:tr>
      <w:tr w:rsidR="00EF50B6" w:rsidRPr="00A21E7B" w14:paraId="7CE9FEE0"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4019CD1" w14:textId="77777777" w:rsidR="0042446E" w:rsidRPr="00A21E7B" w:rsidRDefault="0042446E" w:rsidP="0042446E">
            <w:pPr>
              <w:keepNext/>
              <w:spacing w:before="0" w:after="0" w:line="240" w:lineRule="auto"/>
              <w:ind w:left="0" w:right="-108" w:firstLine="0"/>
              <w:rPr>
                <w:rFonts w:ascii="Century Gothic" w:hAnsi="Century Gothic" w:cs="Arial"/>
                <w:b/>
              </w:rPr>
            </w:pPr>
            <w:r w:rsidRPr="00A21E7B">
              <w:rPr>
                <w:rFonts w:ascii="Century Gothic" w:hAnsi="Century Gothic" w:cs="Arial"/>
                <w:b/>
              </w:rPr>
              <w:t>Qualifications</w:t>
            </w:r>
          </w:p>
        </w:tc>
      </w:tr>
      <w:tr w:rsidR="00EF50B6" w:rsidRPr="00A21E7B" w14:paraId="6117326C"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7E3C871" w14:textId="77777777" w:rsidR="00DA618D" w:rsidRPr="00A21E7B" w:rsidRDefault="00DA618D" w:rsidP="008C7910">
            <w:pPr>
              <w:keepNext/>
              <w:numPr>
                <w:ilvl w:val="0"/>
                <w:numId w:val="2"/>
              </w:numPr>
              <w:spacing w:before="0" w:after="0" w:line="240" w:lineRule="auto"/>
              <w:ind w:left="459"/>
              <w:rPr>
                <w:rFonts w:ascii="Century Gothic" w:hAnsi="Century Gothic" w:cs="Arial"/>
              </w:rPr>
            </w:pPr>
            <w:r w:rsidRPr="00A21E7B">
              <w:rPr>
                <w:rFonts w:ascii="Century Gothic" w:hAnsi="Century Gothic" w:cs="Arial"/>
              </w:rPr>
              <w:t>Degree in computer related subject</w:t>
            </w:r>
          </w:p>
          <w:p w14:paraId="388D74A3" w14:textId="77777777" w:rsidR="009F4AFF" w:rsidRPr="00A21E7B" w:rsidRDefault="009F4AFF" w:rsidP="008C7910">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25C06609" w14:textId="77777777" w:rsidR="009F4AFF" w:rsidRPr="00A21E7B" w:rsidRDefault="00DA618D" w:rsidP="00583EBA">
            <w:pPr>
              <w:keepNext/>
              <w:spacing w:before="0" w:after="0" w:line="240" w:lineRule="auto"/>
              <w:ind w:left="-108" w:right="-108" w:firstLine="0"/>
              <w:jc w:val="center"/>
              <w:rPr>
                <w:rFonts w:ascii="Century Gothic" w:hAnsi="Century Gothic" w:cs="Arial"/>
                <w:b/>
              </w:rPr>
            </w:pPr>
            <w:r w:rsidRPr="00A21E7B">
              <w:rPr>
                <w:rFonts w:ascii="Century Gothic" w:hAnsi="Century Gothic" w:cs="Arial"/>
                <w:b/>
              </w:rPr>
              <w:t>E</w:t>
            </w:r>
          </w:p>
        </w:tc>
      </w:tr>
      <w:tr w:rsidR="00EF50B6" w:rsidRPr="00A21E7B" w14:paraId="7DDDD63B" w14:textId="77777777" w:rsidTr="00292566">
        <w:trPr>
          <w:trHeight w:hRule="exact" w:val="32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1F63A31" w14:textId="77777777" w:rsidR="00DA618D" w:rsidRPr="00A21E7B" w:rsidRDefault="00DA618D" w:rsidP="008C7910">
            <w:pPr>
              <w:keepNext/>
              <w:numPr>
                <w:ilvl w:val="0"/>
                <w:numId w:val="2"/>
              </w:numPr>
              <w:spacing w:before="0" w:after="0" w:line="240" w:lineRule="auto"/>
              <w:ind w:left="459"/>
              <w:rPr>
                <w:rFonts w:ascii="Century Gothic" w:hAnsi="Century Gothic" w:cs="Arial"/>
              </w:rPr>
            </w:pPr>
            <w:r w:rsidRPr="00A21E7B">
              <w:rPr>
                <w:rFonts w:ascii="Century Gothic" w:hAnsi="Century Gothic" w:cs="Arial"/>
              </w:rPr>
              <w:t>VMware Certified Professional</w:t>
            </w:r>
          </w:p>
          <w:p w14:paraId="6E234549" w14:textId="77777777" w:rsidR="00F70D3E" w:rsidRPr="00A21E7B" w:rsidRDefault="00F70D3E" w:rsidP="008C7910">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5A25F967" w14:textId="60B73C84" w:rsidR="00F70D3E" w:rsidRPr="00A21E7B" w:rsidRDefault="00B83E92"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EF50B6" w:rsidRPr="00A21E7B" w14:paraId="58C33A97" w14:textId="77777777" w:rsidTr="0049384D">
        <w:trPr>
          <w:trHeight w:hRule="exact" w:val="114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3A805DA" w14:textId="72AC6DB6" w:rsidR="00F70D3E" w:rsidRPr="00A21E7B" w:rsidRDefault="005C3850" w:rsidP="0049384D">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Microsoft Azure </w:t>
            </w:r>
            <w:r w:rsidR="00673167">
              <w:rPr>
                <w:rFonts w:ascii="Century Gothic" w:hAnsi="Century Gothic" w:cs="Arial"/>
              </w:rPr>
              <w:t>Administrator (</w:t>
            </w:r>
            <w:r>
              <w:rPr>
                <w:rFonts w:ascii="Century Gothic" w:hAnsi="Century Gothic" w:cs="Arial"/>
              </w:rPr>
              <w:t>Az-104)</w:t>
            </w:r>
            <w:r w:rsidR="0049384D">
              <w:rPr>
                <w:rFonts w:ascii="Century Gothic" w:hAnsi="Century Gothic" w:cs="Arial"/>
              </w:rPr>
              <w:t xml:space="preserve">, </w:t>
            </w:r>
            <w:r w:rsidR="0049384D" w:rsidRPr="00F9477E">
              <w:rPr>
                <w:rFonts w:ascii="Century Gothic" w:hAnsi="Century Gothic" w:cs="Arial"/>
              </w:rPr>
              <w:t>Microsoft 365 Certified: Enterprise Administrator Expert</w:t>
            </w:r>
            <w:r w:rsidR="0049384D">
              <w:rPr>
                <w:rFonts w:ascii="Century Gothic" w:hAnsi="Century Gothic" w:cs="Arial"/>
              </w:rPr>
              <w:t xml:space="preserve">, </w:t>
            </w:r>
            <w:r w:rsidR="0049384D" w:rsidRPr="00A21E7B">
              <w:rPr>
                <w:rFonts w:ascii="Century Gothic" w:hAnsi="Century Gothic" w:cs="Arial"/>
              </w:rPr>
              <w:t>Microsoft Certified Solutions Associate: Windows Server 2016</w:t>
            </w:r>
            <w:r w:rsidR="0049384D">
              <w:rPr>
                <w:rFonts w:ascii="Century Gothic" w:hAnsi="Century Gothic" w:cs="Arial"/>
              </w:rPr>
              <w:t xml:space="preserve"> and </w:t>
            </w:r>
            <w:r w:rsidR="0049384D" w:rsidRPr="00A21E7B">
              <w:rPr>
                <w:rFonts w:ascii="Century Gothic" w:hAnsi="Century Gothic" w:cs="Arial"/>
              </w:rPr>
              <w:t xml:space="preserve">Microsoft 365 Modern Desktop Administrator </w:t>
            </w:r>
          </w:p>
        </w:tc>
        <w:tc>
          <w:tcPr>
            <w:tcW w:w="1275" w:type="dxa"/>
            <w:tcBorders>
              <w:top w:val="single" w:sz="4" w:space="0" w:color="auto"/>
              <w:left w:val="single" w:sz="4" w:space="0" w:color="auto"/>
              <w:bottom w:val="single" w:sz="4" w:space="0" w:color="auto"/>
              <w:right w:val="single" w:sz="4" w:space="0" w:color="auto"/>
            </w:tcBorders>
            <w:vAlign w:val="center"/>
          </w:tcPr>
          <w:p w14:paraId="0FF58385" w14:textId="233F360E" w:rsidR="00F70D3E" w:rsidRPr="00A21E7B" w:rsidRDefault="00CE3836"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EF50B6" w:rsidRPr="00A21E7B" w14:paraId="15054F3E" w14:textId="77777777" w:rsidTr="00292566">
        <w:trPr>
          <w:trHeight w:hRule="exact" w:val="3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65CE2B1" w14:textId="018396C7" w:rsidR="00D4106B" w:rsidRPr="00A21E7B" w:rsidRDefault="00D4106B" w:rsidP="008C7910">
            <w:pPr>
              <w:keepNext/>
              <w:numPr>
                <w:ilvl w:val="0"/>
                <w:numId w:val="2"/>
              </w:numPr>
              <w:spacing w:before="0" w:after="0" w:line="240" w:lineRule="auto"/>
              <w:ind w:left="459"/>
              <w:rPr>
                <w:rFonts w:ascii="Century Gothic" w:hAnsi="Century Gothic" w:cs="Arial"/>
              </w:rPr>
            </w:pPr>
            <w:bookmarkStart w:id="0" w:name="_Hlk17989441"/>
            <w:r w:rsidRPr="00A21E7B">
              <w:rPr>
                <w:rFonts w:ascii="Century Gothic" w:hAnsi="Century Gothic" w:cs="Arial"/>
              </w:rPr>
              <w:t xml:space="preserve">Cisco Certified Network Associate </w:t>
            </w:r>
          </w:p>
          <w:p w14:paraId="447187C7" w14:textId="77777777" w:rsidR="00D4106B" w:rsidRPr="00A21E7B" w:rsidRDefault="00D4106B" w:rsidP="008C7910">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5272B136" w14:textId="62479680" w:rsidR="00D4106B" w:rsidRPr="00A21E7B" w:rsidRDefault="00107153"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bookmarkEnd w:id="0"/>
      <w:tr w:rsidR="00EF50B6" w:rsidRPr="00A21E7B" w14:paraId="3989A156"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079FC8" w14:textId="77777777" w:rsidR="00F70D3E" w:rsidRPr="00A21E7B" w:rsidRDefault="004332E7" w:rsidP="00F70D3E">
            <w:pPr>
              <w:keepNext/>
              <w:spacing w:before="0" w:after="0" w:line="240" w:lineRule="auto"/>
              <w:ind w:left="0" w:right="-108" w:firstLine="0"/>
              <w:rPr>
                <w:rFonts w:ascii="Century Gothic" w:hAnsi="Century Gothic" w:cs="Arial"/>
                <w:b/>
              </w:rPr>
            </w:pPr>
            <w:r w:rsidRPr="00A21E7B">
              <w:rPr>
                <w:rFonts w:ascii="Century Gothic" w:hAnsi="Century Gothic" w:cs="Arial"/>
                <w:b/>
              </w:rPr>
              <w:t xml:space="preserve">Skills </w:t>
            </w:r>
          </w:p>
        </w:tc>
      </w:tr>
      <w:tr w:rsidR="00EF50B6" w:rsidRPr="00A21E7B" w14:paraId="6375408D" w14:textId="77777777" w:rsidTr="00292566">
        <w:trPr>
          <w:trHeight w:hRule="exact" w:val="71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A700B51" w14:textId="2BA573B2" w:rsidR="00F70D3E" w:rsidRPr="00292566" w:rsidRDefault="0018639B" w:rsidP="00292566">
            <w:pPr>
              <w:pStyle w:val="ListParagraph"/>
              <w:keepNext/>
              <w:numPr>
                <w:ilvl w:val="0"/>
                <w:numId w:val="25"/>
              </w:numPr>
              <w:spacing w:before="0" w:after="0" w:line="240" w:lineRule="auto"/>
              <w:rPr>
                <w:rFonts w:ascii="Century Gothic" w:hAnsi="Century Gothic" w:cs="Arial"/>
              </w:rPr>
            </w:pPr>
            <w:r w:rsidRPr="00292566">
              <w:rPr>
                <w:rFonts w:ascii="Century Gothic" w:hAnsi="Century Gothic" w:cs="Arial"/>
              </w:rPr>
              <w:t xml:space="preserve">Good communication skills with an ability to simplify technical terms into more </w:t>
            </w:r>
            <w:r w:rsidR="00D24A12" w:rsidRPr="00292566">
              <w:rPr>
                <w:rFonts w:ascii="Century Gothic" w:hAnsi="Century Gothic" w:cs="Arial"/>
              </w:rPr>
              <w:t>user-friendly</w:t>
            </w:r>
            <w:r w:rsidRPr="00292566">
              <w:rPr>
                <w:rFonts w:ascii="Century Gothic" w:hAnsi="Century Gothic" w:cs="Arial"/>
              </w:rPr>
              <w:t xml:space="preserve"> language. </w:t>
            </w:r>
          </w:p>
        </w:tc>
        <w:tc>
          <w:tcPr>
            <w:tcW w:w="1275" w:type="dxa"/>
            <w:tcBorders>
              <w:top w:val="single" w:sz="4" w:space="0" w:color="auto"/>
              <w:left w:val="single" w:sz="4" w:space="0" w:color="auto"/>
              <w:bottom w:val="single" w:sz="4" w:space="0" w:color="auto"/>
              <w:right w:val="single" w:sz="4" w:space="0" w:color="auto"/>
            </w:tcBorders>
            <w:vAlign w:val="center"/>
          </w:tcPr>
          <w:p w14:paraId="276EDF32" w14:textId="5A3C0529" w:rsidR="00F70D3E" w:rsidRPr="00A21E7B" w:rsidRDefault="00A54302"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EF50B6" w:rsidRPr="00A21E7B" w14:paraId="5F980855" w14:textId="77777777" w:rsidTr="00D708A5">
        <w:trPr>
          <w:trHeight w:hRule="exact" w:val="60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CFBA41" w14:textId="30F8DFC4" w:rsidR="00F70D3E" w:rsidRPr="00292566" w:rsidRDefault="0018639B" w:rsidP="00292566">
            <w:pPr>
              <w:pStyle w:val="ListParagraph"/>
              <w:keepNext/>
              <w:numPr>
                <w:ilvl w:val="0"/>
                <w:numId w:val="25"/>
              </w:numPr>
              <w:spacing w:before="0" w:after="0" w:line="240" w:lineRule="auto"/>
              <w:rPr>
                <w:rFonts w:ascii="Century Gothic" w:hAnsi="Century Gothic" w:cs="Arial"/>
              </w:rPr>
            </w:pPr>
            <w:r w:rsidRPr="00292566">
              <w:rPr>
                <w:rFonts w:ascii="Century Gothic" w:hAnsi="Century Gothic" w:cs="Arial"/>
              </w:rPr>
              <w:t>Be able to work</w:t>
            </w:r>
            <w:r w:rsidR="004719EA">
              <w:rPr>
                <w:rFonts w:ascii="Century Gothic" w:hAnsi="Century Gothic" w:cs="Arial"/>
                <w:color w:val="FF0000"/>
              </w:rPr>
              <w:t xml:space="preserve"> </w:t>
            </w:r>
            <w:r w:rsidRPr="00292566">
              <w:rPr>
                <w:rFonts w:ascii="Century Gothic" w:hAnsi="Century Gothic" w:cs="Arial"/>
              </w:rPr>
              <w:t xml:space="preserve">in a </w:t>
            </w:r>
            <w:r w:rsidR="00D24A12" w:rsidRPr="00292566">
              <w:rPr>
                <w:rFonts w:ascii="Century Gothic" w:hAnsi="Century Gothic" w:cs="Arial"/>
              </w:rPr>
              <w:t>high-pressured</w:t>
            </w:r>
            <w:r w:rsidRPr="00292566">
              <w:rPr>
                <w:rFonts w:ascii="Century Gothic" w:hAnsi="Century Gothic" w:cs="Arial"/>
              </w:rPr>
              <w:t xml:space="preserve"> environment </w:t>
            </w:r>
            <w:r w:rsidR="002D7E98" w:rsidRPr="00292566">
              <w:rPr>
                <w:rFonts w:ascii="Century Gothic" w:hAnsi="Century Gothic" w:cs="Arial"/>
              </w:rPr>
              <w:t>and being team</w:t>
            </w:r>
            <w:r w:rsidR="00786BF1" w:rsidRPr="00292566">
              <w:rPr>
                <w:rFonts w:ascii="Century Gothic" w:hAnsi="Century Gothic" w:cs="Arial"/>
              </w:rPr>
              <w:t>-oriented</w:t>
            </w:r>
          </w:p>
        </w:tc>
        <w:tc>
          <w:tcPr>
            <w:tcW w:w="1275" w:type="dxa"/>
            <w:tcBorders>
              <w:top w:val="single" w:sz="4" w:space="0" w:color="auto"/>
              <w:left w:val="single" w:sz="4" w:space="0" w:color="auto"/>
              <w:bottom w:val="single" w:sz="4" w:space="0" w:color="auto"/>
              <w:right w:val="single" w:sz="4" w:space="0" w:color="auto"/>
            </w:tcBorders>
            <w:vAlign w:val="center"/>
          </w:tcPr>
          <w:p w14:paraId="7829330A" w14:textId="1D92CF4A" w:rsidR="00F70D3E" w:rsidRPr="00A21E7B" w:rsidRDefault="00A54302"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EF50B6" w:rsidRPr="00A21E7B" w14:paraId="4F2341E4" w14:textId="77777777" w:rsidTr="00292566">
        <w:trPr>
          <w:trHeight w:hRule="exact" w:val="53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26CD925" w14:textId="1E135A1A" w:rsidR="00F70D3E" w:rsidRPr="00292566" w:rsidRDefault="001B2732" w:rsidP="00292566">
            <w:pPr>
              <w:pStyle w:val="ListParagraph"/>
              <w:keepNext/>
              <w:numPr>
                <w:ilvl w:val="0"/>
                <w:numId w:val="25"/>
              </w:numPr>
              <w:spacing w:before="0" w:after="0" w:line="240" w:lineRule="auto"/>
              <w:rPr>
                <w:rFonts w:ascii="Century Gothic" w:hAnsi="Century Gothic" w:cs="Arial"/>
              </w:rPr>
            </w:pPr>
            <w:r w:rsidRPr="00292566">
              <w:rPr>
                <w:rFonts w:ascii="Century Gothic" w:hAnsi="Century Gothic" w:cs="Arial"/>
              </w:rPr>
              <w:t>Experience</w:t>
            </w:r>
            <w:r w:rsidR="003C478B" w:rsidRPr="00292566">
              <w:rPr>
                <w:rFonts w:ascii="Century Gothic" w:hAnsi="Century Gothic" w:cs="Arial"/>
              </w:rPr>
              <w:t xml:space="preserve"> of</w:t>
            </w:r>
            <w:r w:rsidRPr="00292566">
              <w:rPr>
                <w:rFonts w:ascii="Century Gothic" w:hAnsi="Century Gothic" w:cs="Arial"/>
              </w:rPr>
              <w:t xml:space="preserve"> working with Cisco </w:t>
            </w:r>
            <w:r w:rsidR="007B220C" w:rsidRPr="00292566">
              <w:rPr>
                <w:rFonts w:ascii="Century Gothic" w:hAnsi="Century Gothic" w:cs="Arial"/>
              </w:rPr>
              <w:t>Switch legacy and 9000 series</w:t>
            </w:r>
          </w:p>
        </w:tc>
        <w:tc>
          <w:tcPr>
            <w:tcW w:w="1275" w:type="dxa"/>
            <w:tcBorders>
              <w:top w:val="single" w:sz="4" w:space="0" w:color="auto"/>
              <w:left w:val="single" w:sz="4" w:space="0" w:color="auto"/>
              <w:bottom w:val="single" w:sz="4" w:space="0" w:color="auto"/>
              <w:right w:val="single" w:sz="4" w:space="0" w:color="auto"/>
            </w:tcBorders>
            <w:vAlign w:val="center"/>
          </w:tcPr>
          <w:p w14:paraId="24D30994" w14:textId="2F27D1BD" w:rsidR="00F70D3E" w:rsidRPr="00A21E7B" w:rsidRDefault="007B220C"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EF50B6" w:rsidRPr="00A21E7B" w14:paraId="198416BA" w14:textId="77777777" w:rsidTr="00292566">
        <w:trPr>
          <w:trHeight w:hRule="exact" w:val="85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C356D7B" w14:textId="370947B8" w:rsidR="00884A93" w:rsidRPr="00292566" w:rsidRDefault="00884A93" w:rsidP="00292566">
            <w:pPr>
              <w:pStyle w:val="ListParagraph"/>
              <w:keepNext/>
              <w:numPr>
                <w:ilvl w:val="0"/>
                <w:numId w:val="25"/>
              </w:numPr>
              <w:spacing w:before="0" w:after="0" w:line="240" w:lineRule="auto"/>
              <w:rPr>
                <w:rFonts w:ascii="Century Gothic" w:hAnsi="Century Gothic" w:cs="Arial"/>
              </w:rPr>
            </w:pPr>
            <w:r w:rsidRPr="00292566">
              <w:rPr>
                <w:rFonts w:ascii="Century Gothic" w:hAnsi="Century Gothic" w:cs="Arial"/>
              </w:rPr>
              <w:t>Design, development, and implementation of infrastructure components and services. (i.e., AD, DNS, DHCP, Hypervisors, Fibre optic networks, HPE G10 plus servers and SAN)</w:t>
            </w:r>
          </w:p>
          <w:p w14:paraId="20DC7382" w14:textId="329C2B49" w:rsidR="00F70D3E" w:rsidRPr="00A21E7B" w:rsidRDefault="00F70D3E" w:rsidP="00292566">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44480211" w14:textId="7A112D0A" w:rsidR="00F70D3E" w:rsidRPr="00A21E7B" w:rsidRDefault="00884A93"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EF50B6" w:rsidRPr="00A21E7B" w14:paraId="4AAE9C27" w14:textId="77777777" w:rsidTr="00EF50B6">
        <w:trPr>
          <w:trHeight w:hRule="exact" w:val="67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7155992" w14:textId="0C9DB090" w:rsidR="00F70D3E" w:rsidRPr="00292566" w:rsidRDefault="00F47EBD" w:rsidP="00292566">
            <w:pPr>
              <w:pStyle w:val="ListParagraph"/>
              <w:keepNext/>
              <w:numPr>
                <w:ilvl w:val="0"/>
                <w:numId w:val="25"/>
              </w:numPr>
              <w:spacing w:before="0" w:after="0" w:line="240" w:lineRule="auto"/>
              <w:rPr>
                <w:rFonts w:ascii="Century Gothic" w:hAnsi="Century Gothic" w:cs="Arial"/>
              </w:rPr>
            </w:pPr>
            <w:r w:rsidRPr="00292566">
              <w:rPr>
                <w:rFonts w:ascii="Century Gothic" w:hAnsi="Century Gothic" w:cs="Arial"/>
              </w:rPr>
              <w:t>Backup strategy implementation (with hands-on experience of Azure site recovery and Veeam)</w:t>
            </w:r>
          </w:p>
        </w:tc>
        <w:tc>
          <w:tcPr>
            <w:tcW w:w="1275" w:type="dxa"/>
            <w:tcBorders>
              <w:top w:val="single" w:sz="4" w:space="0" w:color="auto"/>
              <w:left w:val="single" w:sz="4" w:space="0" w:color="auto"/>
              <w:bottom w:val="single" w:sz="4" w:space="0" w:color="auto"/>
              <w:right w:val="single" w:sz="4" w:space="0" w:color="auto"/>
            </w:tcBorders>
            <w:vAlign w:val="center"/>
          </w:tcPr>
          <w:p w14:paraId="091A229D" w14:textId="7FC0C61F" w:rsidR="00F70D3E" w:rsidRPr="00A21E7B" w:rsidRDefault="00F47EBD"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DB5490" w:rsidRPr="00A21E7B" w14:paraId="1492124A" w14:textId="77777777" w:rsidTr="00DB5490">
        <w:trPr>
          <w:trHeight w:hRule="exact" w:val="74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4FBFF10" w14:textId="77777777" w:rsidR="00DB5490" w:rsidRPr="00292566" w:rsidRDefault="00DB5490" w:rsidP="00292566">
            <w:pPr>
              <w:pStyle w:val="ListParagraph"/>
              <w:keepNext/>
              <w:numPr>
                <w:ilvl w:val="0"/>
                <w:numId w:val="25"/>
              </w:numPr>
              <w:spacing w:before="0" w:after="0" w:line="240" w:lineRule="auto"/>
              <w:rPr>
                <w:rFonts w:ascii="Century Gothic" w:hAnsi="Century Gothic" w:cs="Arial"/>
              </w:rPr>
            </w:pPr>
            <w:r w:rsidRPr="00292566">
              <w:rPr>
                <w:rFonts w:ascii="Century Gothic" w:hAnsi="Century Gothic" w:cs="Arial"/>
              </w:rPr>
              <w:t>Windows 10 deployment experience, including autopilot, modern desktop experience, working with Microsoft End point manager.</w:t>
            </w:r>
          </w:p>
          <w:p w14:paraId="29570F94" w14:textId="77777777" w:rsidR="00DB5490" w:rsidRPr="00A21E7B" w:rsidRDefault="00DB5490" w:rsidP="00292566">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0BFD6ED8" w14:textId="1ED1BECC" w:rsidR="00DB5490" w:rsidRPr="00A21E7B" w:rsidRDefault="00E97D7C" w:rsidP="00DB5490">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E97D7C" w:rsidRPr="00A21E7B" w14:paraId="7ED5AF4E" w14:textId="77777777" w:rsidTr="00292566">
        <w:trPr>
          <w:trHeight w:hRule="exact" w:val="84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D6B4B6A" w14:textId="3CBE5D23" w:rsidR="00E97D7C" w:rsidRPr="00292566" w:rsidRDefault="00E97D7C" w:rsidP="00292566">
            <w:pPr>
              <w:pStyle w:val="ListParagraph"/>
              <w:keepNext/>
              <w:numPr>
                <w:ilvl w:val="0"/>
                <w:numId w:val="25"/>
              </w:numPr>
              <w:spacing w:before="0" w:after="0" w:line="240" w:lineRule="auto"/>
              <w:rPr>
                <w:rFonts w:ascii="Century Gothic" w:hAnsi="Century Gothic" w:cs="Arial"/>
              </w:rPr>
            </w:pPr>
            <w:r w:rsidRPr="00292566">
              <w:rPr>
                <w:rFonts w:ascii="Century Gothic" w:hAnsi="Century Gothic" w:cs="Arial"/>
              </w:rPr>
              <w:t>Experience in Windows Server, including deployment and management of Windows Server 2016&amp; 2019,</w:t>
            </w:r>
            <w:r w:rsidR="007B3503" w:rsidRPr="00292566">
              <w:rPr>
                <w:rFonts w:ascii="Century Gothic" w:hAnsi="Century Gothic" w:cs="Arial"/>
              </w:rPr>
              <w:t xml:space="preserve"> Azure AD,</w:t>
            </w:r>
            <w:r w:rsidRPr="00292566">
              <w:rPr>
                <w:rFonts w:ascii="Century Gothic" w:hAnsi="Century Gothic" w:cs="Arial"/>
              </w:rPr>
              <w:t xml:space="preserve"> Windows clustering services.</w:t>
            </w:r>
          </w:p>
          <w:p w14:paraId="42D44EBD" w14:textId="170C8E36" w:rsidR="00E97D7C" w:rsidRPr="00A21E7B" w:rsidRDefault="00E97D7C" w:rsidP="00292566">
            <w:pPr>
              <w:keepNext/>
              <w:spacing w:before="0" w:after="0" w:line="240" w:lineRule="auto"/>
              <w:ind w:left="0"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65DD88CB" w14:textId="5E93BC1F" w:rsidR="00E97D7C" w:rsidRPr="00A21E7B" w:rsidRDefault="00AC0B5E" w:rsidP="00E97D7C">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E97D7C" w:rsidRPr="00A21E7B" w14:paraId="3A182389" w14:textId="77777777" w:rsidTr="0049384D">
        <w:trPr>
          <w:trHeight w:hRule="exact" w:val="42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5FF1936" w14:textId="70B0A71A" w:rsidR="00E97D7C" w:rsidRPr="00292566" w:rsidRDefault="00E1375E" w:rsidP="00292566">
            <w:pPr>
              <w:pStyle w:val="ListParagraph"/>
              <w:keepNext/>
              <w:numPr>
                <w:ilvl w:val="0"/>
                <w:numId w:val="25"/>
              </w:numPr>
              <w:spacing w:before="0" w:after="0" w:line="240" w:lineRule="auto"/>
              <w:rPr>
                <w:rFonts w:ascii="Century Gothic" w:hAnsi="Century Gothic" w:cs="Arial"/>
              </w:rPr>
            </w:pPr>
            <w:r w:rsidRPr="00292566">
              <w:rPr>
                <w:rFonts w:ascii="Century Gothic" w:hAnsi="Century Gothic" w:cs="Arial"/>
              </w:rPr>
              <w:t>Experience in managing Cisco firewall FTD, ISE server and FMC.</w:t>
            </w:r>
          </w:p>
        </w:tc>
        <w:tc>
          <w:tcPr>
            <w:tcW w:w="1275" w:type="dxa"/>
            <w:tcBorders>
              <w:top w:val="single" w:sz="4" w:space="0" w:color="auto"/>
              <w:left w:val="single" w:sz="4" w:space="0" w:color="auto"/>
              <w:bottom w:val="single" w:sz="4" w:space="0" w:color="auto"/>
              <w:right w:val="single" w:sz="4" w:space="0" w:color="auto"/>
            </w:tcBorders>
            <w:vAlign w:val="center"/>
          </w:tcPr>
          <w:p w14:paraId="2676E411" w14:textId="255F4F07" w:rsidR="00E97D7C" w:rsidRPr="00A21E7B" w:rsidRDefault="00E1375E" w:rsidP="00E97D7C">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E1375E" w:rsidRPr="00A21E7B" w14:paraId="67A26323" w14:textId="77777777" w:rsidTr="00292566">
        <w:trPr>
          <w:trHeight w:hRule="exact" w:val="70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75538DE" w14:textId="2FEBA04A" w:rsidR="0049384D" w:rsidRDefault="00B83E92" w:rsidP="00292566">
            <w:pPr>
              <w:pStyle w:val="Default"/>
              <w:numPr>
                <w:ilvl w:val="2"/>
                <w:numId w:val="25"/>
              </w:numPr>
              <w:spacing w:before="0"/>
              <w:rPr>
                <w:rFonts w:ascii="Century Gothic" w:eastAsia="Calibri" w:hAnsi="Century Gothic" w:cs="Arial"/>
                <w:color w:val="auto"/>
                <w:sz w:val="22"/>
                <w:szCs w:val="22"/>
                <w:lang w:val="en-GB"/>
              </w:rPr>
            </w:pPr>
            <w:r w:rsidRPr="00644BDC">
              <w:rPr>
                <w:rFonts w:ascii="Century Gothic" w:eastAsia="Calibri" w:hAnsi="Century Gothic" w:cs="Arial"/>
                <w:color w:val="auto"/>
                <w:sz w:val="22"/>
                <w:szCs w:val="22"/>
                <w:lang w:val="en-GB"/>
              </w:rPr>
              <w:t>Experience in Meraki cloud-based dashboard which includes Meraki Access points, CCTV and Teleworker 4G gateway.</w:t>
            </w:r>
          </w:p>
          <w:p w14:paraId="3E0AE997" w14:textId="77777777" w:rsidR="0049384D" w:rsidRDefault="0049384D" w:rsidP="00292566">
            <w:pPr>
              <w:pStyle w:val="Default"/>
              <w:spacing w:before="0"/>
              <w:ind w:left="141" w:firstLine="0"/>
              <w:rPr>
                <w:rFonts w:ascii="Century Gothic" w:eastAsia="Calibri" w:hAnsi="Century Gothic" w:cs="Arial"/>
                <w:color w:val="auto"/>
                <w:sz w:val="22"/>
                <w:szCs w:val="22"/>
                <w:lang w:val="en-GB"/>
              </w:rPr>
            </w:pPr>
          </w:p>
          <w:p w14:paraId="0598A1FA" w14:textId="77777777" w:rsidR="0049384D" w:rsidRDefault="0049384D" w:rsidP="00292566">
            <w:pPr>
              <w:pStyle w:val="Default"/>
              <w:spacing w:before="0"/>
              <w:ind w:left="1701" w:firstLine="0"/>
              <w:rPr>
                <w:rFonts w:ascii="Century Gothic" w:eastAsia="Calibri" w:hAnsi="Century Gothic" w:cs="Arial"/>
                <w:color w:val="auto"/>
                <w:sz w:val="22"/>
                <w:szCs w:val="22"/>
                <w:lang w:val="en-GB"/>
              </w:rPr>
            </w:pPr>
          </w:p>
          <w:p w14:paraId="73EB4918" w14:textId="4E4EFD38" w:rsidR="00B83E92" w:rsidRDefault="00D657D3" w:rsidP="00292566">
            <w:pPr>
              <w:pStyle w:val="Default"/>
              <w:numPr>
                <w:ilvl w:val="0"/>
                <w:numId w:val="25"/>
              </w:numPr>
              <w:spacing w:before="0"/>
              <w:rPr>
                <w:rFonts w:ascii="Century Gothic" w:eastAsia="Calibri" w:hAnsi="Century Gothic" w:cs="Arial"/>
                <w:color w:val="auto"/>
                <w:sz w:val="22"/>
                <w:szCs w:val="22"/>
                <w:lang w:val="en-GB"/>
              </w:rPr>
            </w:pPr>
            <w:r>
              <w:rPr>
                <w:rFonts w:ascii="Century Gothic" w:eastAsia="Calibri" w:hAnsi="Century Gothic" w:cs="Arial"/>
                <w:color w:val="auto"/>
                <w:sz w:val="22"/>
                <w:szCs w:val="22"/>
                <w:lang w:val="en-GB"/>
              </w:rPr>
              <w:br/>
              <w:t xml:space="preserve"> </w:t>
            </w:r>
          </w:p>
          <w:p w14:paraId="46D31DF1" w14:textId="77777777" w:rsidR="00B83E92" w:rsidRPr="00644BDC" w:rsidRDefault="00B83E92" w:rsidP="00292566">
            <w:pPr>
              <w:pStyle w:val="Default"/>
              <w:spacing w:before="0"/>
              <w:ind w:left="1701" w:firstLine="0"/>
              <w:rPr>
                <w:rFonts w:ascii="Century Gothic" w:eastAsia="Calibri" w:hAnsi="Century Gothic" w:cs="Arial"/>
                <w:color w:val="auto"/>
                <w:sz w:val="22"/>
                <w:szCs w:val="22"/>
                <w:lang w:val="en-GB"/>
              </w:rPr>
            </w:pPr>
          </w:p>
          <w:p w14:paraId="6DB98CB0" w14:textId="77777777" w:rsidR="00E1375E" w:rsidRPr="00644BDC" w:rsidRDefault="00E1375E" w:rsidP="00292566">
            <w:pPr>
              <w:keepNext/>
              <w:spacing w:before="0" w:after="0" w:line="240" w:lineRule="auto"/>
              <w:ind w:left="9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02573BEB" w14:textId="566FE5A5" w:rsidR="00E1375E" w:rsidRDefault="00B83E92" w:rsidP="00E97D7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E97D7C" w:rsidRPr="00A21E7B" w14:paraId="7826F6D0"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B1823EC" w14:textId="77777777" w:rsidR="00E97D7C" w:rsidRPr="00A21E7B" w:rsidRDefault="00E97D7C" w:rsidP="00E97D7C">
            <w:pPr>
              <w:keepNext/>
              <w:spacing w:before="0" w:after="0" w:line="240" w:lineRule="auto"/>
              <w:ind w:left="0" w:right="-108" w:firstLine="0"/>
              <w:rPr>
                <w:rFonts w:ascii="Century Gothic" w:hAnsi="Century Gothic" w:cs="Arial"/>
                <w:b/>
              </w:rPr>
            </w:pPr>
            <w:r w:rsidRPr="00A21E7B">
              <w:rPr>
                <w:rFonts w:ascii="Century Gothic" w:hAnsi="Century Gothic" w:cs="Arial"/>
                <w:b/>
              </w:rPr>
              <w:t>Other</w:t>
            </w:r>
          </w:p>
        </w:tc>
      </w:tr>
      <w:tr w:rsidR="00E97D7C" w:rsidRPr="00A21E7B" w14:paraId="0B4632C7" w14:textId="77777777" w:rsidTr="00292566">
        <w:trPr>
          <w:trHeight w:hRule="exact" w:val="71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9D780DA" w14:textId="29FB3E47" w:rsidR="00E97D7C" w:rsidRPr="00A21E7B" w:rsidRDefault="00E97D7C" w:rsidP="00E97D7C">
            <w:pPr>
              <w:keepNext/>
              <w:numPr>
                <w:ilvl w:val="0"/>
                <w:numId w:val="2"/>
              </w:numPr>
              <w:spacing w:before="0" w:after="0" w:line="240" w:lineRule="auto"/>
              <w:ind w:left="459"/>
              <w:rPr>
                <w:rFonts w:ascii="Century Gothic" w:hAnsi="Century Gothic" w:cs="Arial"/>
              </w:rPr>
            </w:pPr>
            <w:r w:rsidRPr="00A21E7B">
              <w:rPr>
                <w:rFonts w:ascii="Century Gothic" w:hAnsi="Century Gothic" w:cs="Arial"/>
              </w:rPr>
              <w:t>Commitment to The Royal Parks’ values of being accountable, excellent, inclusive, open, and respectful.</w:t>
            </w:r>
          </w:p>
        </w:tc>
        <w:tc>
          <w:tcPr>
            <w:tcW w:w="1275" w:type="dxa"/>
            <w:tcBorders>
              <w:top w:val="single" w:sz="4" w:space="0" w:color="auto"/>
              <w:left w:val="single" w:sz="4" w:space="0" w:color="auto"/>
              <w:bottom w:val="single" w:sz="4" w:space="0" w:color="auto"/>
              <w:right w:val="single" w:sz="4" w:space="0" w:color="auto"/>
            </w:tcBorders>
            <w:vAlign w:val="center"/>
          </w:tcPr>
          <w:p w14:paraId="2B76E544" w14:textId="77777777" w:rsidR="00E97D7C" w:rsidRPr="00A21E7B" w:rsidRDefault="00E97D7C" w:rsidP="00E97D7C">
            <w:pPr>
              <w:keepNext/>
              <w:spacing w:before="0" w:after="0" w:line="240" w:lineRule="auto"/>
              <w:ind w:left="-108" w:right="-108" w:firstLine="0"/>
              <w:jc w:val="center"/>
              <w:rPr>
                <w:rFonts w:ascii="Century Gothic" w:hAnsi="Century Gothic" w:cs="Arial"/>
                <w:b/>
              </w:rPr>
            </w:pPr>
            <w:r w:rsidRPr="00A21E7B">
              <w:rPr>
                <w:rFonts w:ascii="Century Gothic" w:hAnsi="Century Gothic" w:cs="Arial"/>
                <w:b/>
              </w:rPr>
              <w:t>E</w:t>
            </w:r>
          </w:p>
        </w:tc>
      </w:tr>
    </w:tbl>
    <w:p w14:paraId="75D3822C" w14:textId="77777777" w:rsidR="009F4AFF" w:rsidRPr="00A21E7B" w:rsidRDefault="009F4AFF" w:rsidP="00D53C44">
      <w:pPr>
        <w:spacing w:before="0"/>
        <w:ind w:left="0" w:firstLine="0"/>
        <w:rPr>
          <w:rFonts w:ascii="Century Gothic" w:hAnsi="Century Gothic" w:cs="Arial"/>
          <w:b/>
        </w:rPr>
      </w:pPr>
    </w:p>
    <w:sectPr w:rsidR="009F4AFF" w:rsidRPr="00A21E7B" w:rsidSect="00196478">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52E00" w14:textId="77777777" w:rsidR="006668B4" w:rsidRDefault="006668B4" w:rsidP="005D6969">
      <w:pPr>
        <w:spacing w:after="0" w:line="240" w:lineRule="auto"/>
      </w:pPr>
      <w:r>
        <w:separator/>
      </w:r>
    </w:p>
  </w:endnote>
  <w:endnote w:type="continuationSeparator" w:id="0">
    <w:p w14:paraId="25365D1C" w14:textId="77777777" w:rsidR="006668B4" w:rsidRDefault="006668B4"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B477" w14:textId="266D632B" w:rsidR="00EF50B6" w:rsidRPr="00236329" w:rsidRDefault="00EF50B6" w:rsidP="00EF50B6">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3BF52919" w14:textId="77777777" w:rsidR="00EF50B6" w:rsidRPr="00236329" w:rsidRDefault="00EF50B6" w:rsidP="00EF50B6">
    <w:pPr>
      <w:pStyle w:val="NoSpacing"/>
      <w:rPr>
        <w:rFonts w:ascii="Century Gothic" w:hAnsi="Century Gothic" w:cs="Arial"/>
      </w:rPr>
    </w:pPr>
    <w:r w:rsidRPr="00236329">
      <w:rPr>
        <w:rFonts w:ascii="Century Gothic" w:hAnsi="Century Gothic" w:cs="Arial"/>
        <w:noProof/>
        <w:sz w:val="16"/>
        <w:szCs w:val="16"/>
      </w:rPr>
      <w:t>Registered Offices: The Old Police House, Hyde Park, London. W2 2UH.  t: :0300 061 2000 e: hq@royalparks.org.uk.                              w: royalparks.org.uk</w:t>
    </w:r>
  </w:p>
  <w:p w14:paraId="1D7A10BA" w14:textId="0437A355" w:rsidR="008310F1" w:rsidRPr="00EF50B6" w:rsidRDefault="008310F1" w:rsidP="00EF5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11402" w14:textId="77777777" w:rsidR="006668B4" w:rsidRDefault="006668B4" w:rsidP="005D6969">
      <w:pPr>
        <w:spacing w:after="0" w:line="240" w:lineRule="auto"/>
      </w:pPr>
      <w:r>
        <w:separator/>
      </w:r>
    </w:p>
  </w:footnote>
  <w:footnote w:type="continuationSeparator" w:id="0">
    <w:p w14:paraId="0AC42940" w14:textId="77777777" w:rsidR="006668B4" w:rsidRDefault="006668B4" w:rsidP="005D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FCA9" w14:textId="2D36745A" w:rsidR="00EF50B6" w:rsidRDefault="00EF50B6" w:rsidP="00EF50B6">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13634"/>
    <w:multiLevelType w:val="hybridMultilevel"/>
    <w:tmpl w:val="58A4ED64"/>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60955"/>
    <w:multiLevelType w:val="hybridMultilevel"/>
    <w:tmpl w:val="5F0226A2"/>
    <w:lvl w:ilvl="0" w:tplc="7C36AA4C">
      <w:start w:val="1"/>
      <w:numFmt w:val="decimal"/>
      <w:lvlText w:val="%1."/>
      <w:lvlJc w:val="left"/>
      <w:pPr>
        <w:ind w:left="1020" w:hanging="360"/>
      </w:pPr>
    </w:lvl>
    <w:lvl w:ilvl="1" w:tplc="AA5275F6">
      <w:start w:val="1"/>
      <w:numFmt w:val="decimal"/>
      <w:lvlText w:val="%2."/>
      <w:lvlJc w:val="left"/>
      <w:pPr>
        <w:ind w:left="1020" w:hanging="360"/>
      </w:pPr>
    </w:lvl>
    <w:lvl w:ilvl="2" w:tplc="D5CC6D10">
      <w:start w:val="1"/>
      <w:numFmt w:val="decimal"/>
      <w:lvlText w:val="%3."/>
      <w:lvlJc w:val="left"/>
      <w:pPr>
        <w:ind w:left="1020" w:hanging="360"/>
      </w:pPr>
    </w:lvl>
    <w:lvl w:ilvl="3" w:tplc="5690489C">
      <w:start w:val="1"/>
      <w:numFmt w:val="decimal"/>
      <w:lvlText w:val="%4."/>
      <w:lvlJc w:val="left"/>
      <w:pPr>
        <w:ind w:left="1020" w:hanging="360"/>
      </w:pPr>
    </w:lvl>
    <w:lvl w:ilvl="4" w:tplc="0FDA86F6">
      <w:start w:val="1"/>
      <w:numFmt w:val="decimal"/>
      <w:lvlText w:val="%5."/>
      <w:lvlJc w:val="left"/>
      <w:pPr>
        <w:ind w:left="1020" w:hanging="360"/>
      </w:pPr>
    </w:lvl>
    <w:lvl w:ilvl="5" w:tplc="EF02D328">
      <w:start w:val="1"/>
      <w:numFmt w:val="decimal"/>
      <w:lvlText w:val="%6."/>
      <w:lvlJc w:val="left"/>
      <w:pPr>
        <w:ind w:left="1020" w:hanging="360"/>
      </w:pPr>
    </w:lvl>
    <w:lvl w:ilvl="6" w:tplc="38FA4F6C">
      <w:start w:val="1"/>
      <w:numFmt w:val="decimal"/>
      <w:lvlText w:val="%7."/>
      <w:lvlJc w:val="left"/>
      <w:pPr>
        <w:ind w:left="1020" w:hanging="360"/>
      </w:pPr>
    </w:lvl>
    <w:lvl w:ilvl="7" w:tplc="517A2D7A">
      <w:start w:val="1"/>
      <w:numFmt w:val="decimal"/>
      <w:lvlText w:val="%8."/>
      <w:lvlJc w:val="left"/>
      <w:pPr>
        <w:ind w:left="1020" w:hanging="360"/>
      </w:pPr>
    </w:lvl>
    <w:lvl w:ilvl="8" w:tplc="201426EA">
      <w:start w:val="1"/>
      <w:numFmt w:val="decimal"/>
      <w:lvlText w:val="%9."/>
      <w:lvlJc w:val="left"/>
      <w:pPr>
        <w:ind w:left="1020" w:hanging="360"/>
      </w:pPr>
    </w:lvl>
  </w:abstractNum>
  <w:abstractNum w:abstractNumId="3" w15:restartNumberingAfterBreak="0">
    <w:nsid w:val="194C2A9D"/>
    <w:multiLevelType w:val="hybridMultilevel"/>
    <w:tmpl w:val="EC54FD4C"/>
    <w:lvl w:ilvl="0" w:tplc="A328E2F4">
      <w:start w:val="1"/>
      <w:numFmt w:val="bullet"/>
      <w:lvlText w:val=""/>
      <w:lvlJc w:val="left"/>
      <w:pPr>
        <w:ind w:left="501"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20353"/>
    <w:multiLevelType w:val="hybridMultilevel"/>
    <w:tmpl w:val="54A23B72"/>
    <w:lvl w:ilvl="0" w:tplc="093A48CC">
      <w:start w:val="1"/>
      <w:numFmt w:val="bullet"/>
      <w:lvlText w:val=""/>
      <w:lvlJc w:val="left"/>
      <w:pPr>
        <w:tabs>
          <w:tab w:val="num" w:pos="720"/>
        </w:tabs>
        <w:ind w:left="720" w:hanging="360"/>
      </w:pPr>
      <w:rPr>
        <w:rFonts w:ascii="Symbol" w:hAnsi="Symbol" w:hint="default"/>
        <w:sz w:val="20"/>
      </w:rPr>
    </w:lvl>
    <w:lvl w:ilvl="1" w:tplc="0BCE4946" w:tentative="1">
      <w:start w:val="1"/>
      <w:numFmt w:val="bullet"/>
      <w:lvlText w:val=""/>
      <w:lvlJc w:val="left"/>
      <w:pPr>
        <w:tabs>
          <w:tab w:val="num" w:pos="1440"/>
        </w:tabs>
        <w:ind w:left="1440" w:hanging="360"/>
      </w:pPr>
      <w:rPr>
        <w:rFonts w:ascii="Symbol" w:hAnsi="Symbol" w:hint="default"/>
        <w:sz w:val="20"/>
      </w:rPr>
    </w:lvl>
    <w:lvl w:ilvl="2" w:tplc="64742624" w:tentative="1">
      <w:start w:val="1"/>
      <w:numFmt w:val="bullet"/>
      <w:lvlText w:val=""/>
      <w:lvlJc w:val="left"/>
      <w:pPr>
        <w:tabs>
          <w:tab w:val="num" w:pos="2160"/>
        </w:tabs>
        <w:ind w:left="2160" w:hanging="360"/>
      </w:pPr>
      <w:rPr>
        <w:rFonts w:ascii="Symbol" w:hAnsi="Symbol" w:hint="default"/>
        <w:sz w:val="20"/>
      </w:rPr>
    </w:lvl>
    <w:lvl w:ilvl="3" w:tplc="AD6ED5F2" w:tentative="1">
      <w:start w:val="1"/>
      <w:numFmt w:val="bullet"/>
      <w:lvlText w:val=""/>
      <w:lvlJc w:val="left"/>
      <w:pPr>
        <w:tabs>
          <w:tab w:val="num" w:pos="2880"/>
        </w:tabs>
        <w:ind w:left="2880" w:hanging="360"/>
      </w:pPr>
      <w:rPr>
        <w:rFonts w:ascii="Symbol" w:hAnsi="Symbol" w:hint="default"/>
        <w:sz w:val="20"/>
      </w:rPr>
    </w:lvl>
    <w:lvl w:ilvl="4" w:tplc="4EB83968" w:tentative="1">
      <w:start w:val="1"/>
      <w:numFmt w:val="bullet"/>
      <w:lvlText w:val=""/>
      <w:lvlJc w:val="left"/>
      <w:pPr>
        <w:tabs>
          <w:tab w:val="num" w:pos="3600"/>
        </w:tabs>
        <w:ind w:left="3600" w:hanging="360"/>
      </w:pPr>
      <w:rPr>
        <w:rFonts w:ascii="Symbol" w:hAnsi="Symbol" w:hint="default"/>
        <w:sz w:val="20"/>
      </w:rPr>
    </w:lvl>
    <w:lvl w:ilvl="5" w:tplc="B2F02720" w:tentative="1">
      <w:start w:val="1"/>
      <w:numFmt w:val="bullet"/>
      <w:lvlText w:val=""/>
      <w:lvlJc w:val="left"/>
      <w:pPr>
        <w:tabs>
          <w:tab w:val="num" w:pos="4320"/>
        </w:tabs>
        <w:ind w:left="4320" w:hanging="360"/>
      </w:pPr>
      <w:rPr>
        <w:rFonts w:ascii="Symbol" w:hAnsi="Symbol" w:hint="default"/>
        <w:sz w:val="20"/>
      </w:rPr>
    </w:lvl>
    <w:lvl w:ilvl="6" w:tplc="524E02A0" w:tentative="1">
      <w:start w:val="1"/>
      <w:numFmt w:val="bullet"/>
      <w:lvlText w:val=""/>
      <w:lvlJc w:val="left"/>
      <w:pPr>
        <w:tabs>
          <w:tab w:val="num" w:pos="5040"/>
        </w:tabs>
        <w:ind w:left="5040" w:hanging="360"/>
      </w:pPr>
      <w:rPr>
        <w:rFonts w:ascii="Symbol" w:hAnsi="Symbol" w:hint="default"/>
        <w:sz w:val="20"/>
      </w:rPr>
    </w:lvl>
    <w:lvl w:ilvl="7" w:tplc="186058F4" w:tentative="1">
      <w:start w:val="1"/>
      <w:numFmt w:val="bullet"/>
      <w:lvlText w:val=""/>
      <w:lvlJc w:val="left"/>
      <w:pPr>
        <w:tabs>
          <w:tab w:val="num" w:pos="5760"/>
        </w:tabs>
        <w:ind w:left="5760" w:hanging="360"/>
      </w:pPr>
      <w:rPr>
        <w:rFonts w:ascii="Symbol" w:hAnsi="Symbol" w:hint="default"/>
        <w:sz w:val="20"/>
      </w:rPr>
    </w:lvl>
    <w:lvl w:ilvl="8" w:tplc="ED14A49A"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752B1E"/>
    <w:multiLevelType w:val="hybridMultilevel"/>
    <w:tmpl w:val="A62A4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902D9"/>
    <w:multiLevelType w:val="hybridMultilevel"/>
    <w:tmpl w:val="C7E0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D4D14"/>
    <w:multiLevelType w:val="hybridMultilevel"/>
    <w:tmpl w:val="8FA8B216"/>
    <w:lvl w:ilvl="0" w:tplc="7B84E61C">
      <w:start w:val="1"/>
      <w:numFmt w:val="bullet"/>
      <w:lvlText w:val=""/>
      <w:lvlJc w:val="left"/>
      <w:pPr>
        <w:tabs>
          <w:tab w:val="num" w:pos="720"/>
        </w:tabs>
        <w:ind w:left="720" w:hanging="360"/>
      </w:pPr>
      <w:rPr>
        <w:rFonts w:ascii="Symbol" w:hAnsi="Symbol" w:hint="default"/>
        <w:sz w:val="20"/>
      </w:rPr>
    </w:lvl>
    <w:lvl w:ilvl="1" w:tplc="665C359E" w:tentative="1">
      <w:start w:val="1"/>
      <w:numFmt w:val="bullet"/>
      <w:lvlText w:val="o"/>
      <w:lvlJc w:val="left"/>
      <w:pPr>
        <w:tabs>
          <w:tab w:val="num" w:pos="1440"/>
        </w:tabs>
        <w:ind w:left="1440" w:hanging="360"/>
      </w:pPr>
      <w:rPr>
        <w:rFonts w:ascii="Courier New" w:hAnsi="Courier New" w:hint="default"/>
        <w:sz w:val="20"/>
      </w:rPr>
    </w:lvl>
    <w:lvl w:ilvl="2" w:tplc="3FD68620" w:tentative="1">
      <w:start w:val="1"/>
      <w:numFmt w:val="bullet"/>
      <w:lvlText w:val=""/>
      <w:lvlJc w:val="left"/>
      <w:pPr>
        <w:tabs>
          <w:tab w:val="num" w:pos="2160"/>
        </w:tabs>
        <w:ind w:left="2160" w:hanging="360"/>
      </w:pPr>
      <w:rPr>
        <w:rFonts w:ascii="Wingdings" w:hAnsi="Wingdings" w:hint="default"/>
        <w:sz w:val="20"/>
      </w:rPr>
    </w:lvl>
    <w:lvl w:ilvl="3" w:tplc="F6D26B12" w:tentative="1">
      <w:start w:val="1"/>
      <w:numFmt w:val="bullet"/>
      <w:lvlText w:val=""/>
      <w:lvlJc w:val="left"/>
      <w:pPr>
        <w:tabs>
          <w:tab w:val="num" w:pos="2880"/>
        </w:tabs>
        <w:ind w:left="2880" w:hanging="360"/>
      </w:pPr>
      <w:rPr>
        <w:rFonts w:ascii="Wingdings" w:hAnsi="Wingdings" w:hint="default"/>
        <w:sz w:val="20"/>
      </w:rPr>
    </w:lvl>
    <w:lvl w:ilvl="4" w:tplc="2B6AE060" w:tentative="1">
      <w:start w:val="1"/>
      <w:numFmt w:val="bullet"/>
      <w:lvlText w:val=""/>
      <w:lvlJc w:val="left"/>
      <w:pPr>
        <w:tabs>
          <w:tab w:val="num" w:pos="3600"/>
        </w:tabs>
        <w:ind w:left="3600" w:hanging="360"/>
      </w:pPr>
      <w:rPr>
        <w:rFonts w:ascii="Wingdings" w:hAnsi="Wingdings" w:hint="default"/>
        <w:sz w:val="20"/>
      </w:rPr>
    </w:lvl>
    <w:lvl w:ilvl="5" w:tplc="466C3364" w:tentative="1">
      <w:start w:val="1"/>
      <w:numFmt w:val="bullet"/>
      <w:lvlText w:val=""/>
      <w:lvlJc w:val="left"/>
      <w:pPr>
        <w:tabs>
          <w:tab w:val="num" w:pos="4320"/>
        </w:tabs>
        <w:ind w:left="4320" w:hanging="360"/>
      </w:pPr>
      <w:rPr>
        <w:rFonts w:ascii="Wingdings" w:hAnsi="Wingdings" w:hint="default"/>
        <w:sz w:val="20"/>
      </w:rPr>
    </w:lvl>
    <w:lvl w:ilvl="6" w:tplc="D8F0F530" w:tentative="1">
      <w:start w:val="1"/>
      <w:numFmt w:val="bullet"/>
      <w:lvlText w:val=""/>
      <w:lvlJc w:val="left"/>
      <w:pPr>
        <w:tabs>
          <w:tab w:val="num" w:pos="5040"/>
        </w:tabs>
        <w:ind w:left="5040" w:hanging="360"/>
      </w:pPr>
      <w:rPr>
        <w:rFonts w:ascii="Wingdings" w:hAnsi="Wingdings" w:hint="default"/>
        <w:sz w:val="20"/>
      </w:rPr>
    </w:lvl>
    <w:lvl w:ilvl="7" w:tplc="EEE2171E" w:tentative="1">
      <w:start w:val="1"/>
      <w:numFmt w:val="bullet"/>
      <w:lvlText w:val=""/>
      <w:lvlJc w:val="left"/>
      <w:pPr>
        <w:tabs>
          <w:tab w:val="num" w:pos="5760"/>
        </w:tabs>
        <w:ind w:left="5760" w:hanging="360"/>
      </w:pPr>
      <w:rPr>
        <w:rFonts w:ascii="Wingdings" w:hAnsi="Wingdings" w:hint="default"/>
        <w:sz w:val="20"/>
      </w:rPr>
    </w:lvl>
    <w:lvl w:ilvl="8" w:tplc="47D4F29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481CC7"/>
    <w:multiLevelType w:val="hybridMultilevel"/>
    <w:tmpl w:val="74BA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67E03"/>
    <w:multiLevelType w:val="hybridMultilevel"/>
    <w:tmpl w:val="06C6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07355"/>
    <w:multiLevelType w:val="hybridMultilevel"/>
    <w:tmpl w:val="6E5C37CE"/>
    <w:lvl w:ilvl="0" w:tplc="A328E2F4">
      <w:start w:val="1"/>
      <w:numFmt w:val="bullet"/>
      <w:lvlText w:val=""/>
      <w:lvlJc w:val="left"/>
      <w:pPr>
        <w:ind w:left="501" w:hanging="360"/>
      </w:pPr>
      <w:rPr>
        <w:rFonts w:ascii="Symbol" w:hAnsi="Symbol" w:hint="default"/>
        <w:color w:val="9BBB59"/>
      </w:rPr>
    </w:lvl>
    <w:lvl w:ilvl="1" w:tplc="08090003" w:tentative="1">
      <w:start w:val="1"/>
      <w:numFmt w:val="bullet"/>
      <w:lvlText w:val="o"/>
      <w:lvlJc w:val="left"/>
      <w:pPr>
        <w:ind w:left="1221" w:hanging="360"/>
      </w:pPr>
      <w:rPr>
        <w:rFonts w:ascii="Courier New" w:hAnsi="Courier New" w:cs="Courier New" w:hint="default"/>
      </w:rPr>
    </w:lvl>
    <w:lvl w:ilvl="2" w:tplc="A328E2F4">
      <w:start w:val="1"/>
      <w:numFmt w:val="bullet"/>
      <w:lvlText w:val=""/>
      <w:lvlJc w:val="left"/>
      <w:pPr>
        <w:ind w:left="502" w:hanging="360"/>
      </w:pPr>
      <w:rPr>
        <w:rFonts w:ascii="Symbol" w:hAnsi="Symbol" w:hint="default"/>
        <w:color w:val="9BBB59"/>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6" w15:restartNumberingAfterBreak="0">
    <w:nsid w:val="5FE17AC0"/>
    <w:multiLevelType w:val="hybridMultilevel"/>
    <w:tmpl w:val="D5300A82"/>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7" w15:restartNumberingAfterBreak="0">
    <w:nsid w:val="61414BB3"/>
    <w:multiLevelType w:val="hybridMultilevel"/>
    <w:tmpl w:val="D13C9CDC"/>
    <w:lvl w:ilvl="0" w:tplc="A328E2F4">
      <w:start w:val="1"/>
      <w:numFmt w:val="bullet"/>
      <w:lvlText w:val=""/>
      <w:lvlJc w:val="left"/>
      <w:pPr>
        <w:ind w:left="720" w:hanging="360"/>
      </w:pPr>
      <w:rPr>
        <w:rFonts w:ascii="Symbol" w:hAnsi="Symbol" w:hint="default"/>
        <w:color w:val="9BBB5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6FE9"/>
    <w:multiLevelType w:val="hybridMultilevel"/>
    <w:tmpl w:val="2F7E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A51B1"/>
    <w:multiLevelType w:val="hybridMultilevel"/>
    <w:tmpl w:val="5C966C86"/>
    <w:lvl w:ilvl="0" w:tplc="DB3E7D4E">
      <w:start w:val="1"/>
      <w:numFmt w:val="decimal"/>
      <w:lvlText w:val="%1."/>
      <w:lvlJc w:val="left"/>
      <w:pPr>
        <w:ind w:left="1020" w:hanging="360"/>
      </w:pPr>
    </w:lvl>
    <w:lvl w:ilvl="1" w:tplc="9542819E">
      <w:start w:val="1"/>
      <w:numFmt w:val="decimal"/>
      <w:lvlText w:val="%2."/>
      <w:lvlJc w:val="left"/>
      <w:pPr>
        <w:ind w:left="1020" w:hanging="360"/>
      </w:pPr>
    </w:lvl>
    <w:lvl w:ilvl="2" w:tplc="FE5005FC">
      <w:start w:val="1"/>
      <w:numFmt w:val="decimal"/>
      <w:lvlText w:val="%3."/>
      <w:lvlJc w:val="left"/>
      <w:pPr>
        <w:ind w:left="1020" w:hanging="360"/>
      </w:pPr>
    </w:lvl>
    <w:lvl w:ilvl="3" w:tplc="D3DA0BE0">
      <w:start w:val="1"/>
      <w:numFmt w:val="decimal"/>
      <w:lvlText w:val="%4."/>
      <w:lvlJc w:val="left"/>
      <w:pPr>
        <w:ind w:left="1020" w:hanging="360"/>
      </w:pPr>
    </w:lvl>
    <w:lvl w:ilvl="4" w:tplc="0DDAE7B2">
      <w:start w:val="1"/>
      <w:numFmt w:val="decimal"/>
      <w:lvlText w:val="%5."/>
      <w:lvlJc w:val="left"/>
      <w:pPr>
        <w:ind w:left="1020" w:hanging="360"/>
      </w:pPr>
    </w:lvl>
    <w:lvl w:ilvl="5" w:tplc="1E96B224">
      <w:start w:val="1"/>
      <w:numFmt w:val="decimal"/>
      <w:lvlText w:val="%6."/>
      <w:lvlJc w:val="left"/>
      <w:pPr>
        <w:ind w:left="1020" w:hanging="360"/>
      </w:pPr>
    </w:lvl>
    <w:lvl w:ilvl="6" w:tplc="A104A7A4">
      <w:start w:val="1"/>
      <w:numFmt w:val="decimal"/>
      <w:lvlText w:val="%7."/>
      <w:lvlJc w:val="left"/>
      <w:pPr>
        <w:ind w:left="1020" w:hanging="360"/>
      </w:pPr>
    </w:lvl>
    <w:lvl w:ilvl="7" w:tplc="F07A30BA">
      <w:start w:val="1"/>
      <w:numFmt w:val="decimal"/>
      <w:lvlText w:val="%8."/>
      <w:lvlJc w:val="left"/>
      <w:pPr>
        <w:ind w:left="1020" w:hanging="360"/>
      </w:pPr>
    </w:lvl>
    <w:lvl w:ilvl="8" w:tplc="A7061300">
      <w:start w:val="1"/>
      <w:numFmt w:val="decimal"/>
      <w:lvlText w:val="%9."/>
      <w:lvlJc w:val="left"/>
      <w:pPr>
        <w:ind w:left="1020" w:hanging="360"/>
      </w:pPr>
    </w:lvl>
  </w:abstractNum>
  <w:abstractNum w:abstractNumId="24"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315476">
    <w:abstractNumId w:val="9"/>
  </w:num>
  <w:num w:numId="2" w16cid:durableId="1012145865">
    <w:abstractNumId w:val="3"/>
  </w:num>
  <w:num w:numId="3" w16cid:durableId="193929022">
    <w:abstractNumId w:val="24"/>
  </w:num>
  <w:num w:numId="4" w16cid:durableId="1950889193">
    <w:abstractNumId w:val="18"/>
  </w:num>
  <w:num w:numId="5" w16cid:durableId="552892422">
    <w:abstractNumId w:val="1"/>
  </w:num>
  <w:num w:numId="6" w16cid:durableId="1263566125">
    <w:abstractNumId w:val="20"/>
  </w:num>
  <w:num w:numId="7" w16cid:durableId="1346714784">
    <w:abstractNumId w:val="4"/>
  </w:num>
  <w:num w:numId="8" w16cid:durableId="1783646654">
    <w:abstractNumId w:val="11"/>
  </w:num>
  <w:num w:numId="9" w16cid:durableId="139659460">
    <w:abstractNumId w:val="10"/>
  </w:num>
  <w:num w:numId="10" w16cid:durableId="1397435943">
    <w:abstractNumId w:val="22"/>
  </w:num>
  <w:num w:numId="11" w16cid:durableId="789322028">
    <w:abstractNumId w:val="5"/>
  </w:num>
  <w:num w:numId="12" w16cid:durableId="1206452367">
    <w:abstractNumId w:val="21"/>
  </w:num>
  <w:num w:numId="13" w16cid:durableId="1002195752">
    <w:abstractNumId w:val="7"/>
  </w:num>
  <w:num w:numId="14" w16cid:durableId="1686714605">
    <w:abstractNumId w:val="6"/>
  </w:num>
  <w:num w:numId="15" w16cid:durableId="726296040">
    <w:abstractNumId w:val="19"/>
  </w:num>
  <w:num w:numId="16" w16cid:durableId="1515874186">
    <w:abstractNumId w:val="0"/>
  </w:num>
  <w:num w:numId="17" w16cid:durableId="630592457">
    <w:abstractNumId w:val="12"/>
  </w:num>
  <w:num w:numId="18" w16cid:durableId="1670793072">
    <w:abstractNumId w:val="13"/>
  </w:num>
  <w:num w:numId="19" w16cid:durableId="1387801606">
    <w:abstractNumId w:val="17"/>
  </w:num>
  <w:num w:numId="20" w16cid:durableId="178666059">
    <w:abstractNumId w:val="8"/>
  </w:num>
  <w:num w:numId="21" w16cid:durableId="331369941">
    <w:abstractNumId w:val="23"/>
  </w:num>
  <w:num w:numId="22" w16cid:durableId="512961254">
    <w:abstractNumId w:val="2"/>
  </w:num>
  <w:num w:numId="23" w16cid:durableId="32924837">
    <w:abstractNumId w:val="16"/>
  </w:num>
  <w:num w:numId="24" w16cid:durableId="856044602">
    <w:abstractNumId w:val="14"/>
  </w:num>
  <w:num w:numId="25" w16cid:durableId="9274494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235B"/>
    <w:rsid w:val="00005435"/>
    <w:rsid w:val="00011809"/>
    <w:rsid w:val="00012458"/>
    <w:rsid w:val="00014284"/>
    <w:rsid w:val="0001662E"/>
    <w:rsid w:val="00020BDA"/>
    <w:rsid w:val="00021FA9"/>
    <w:rsid w:val="00023775"/>
    <w:rsid w:val="00026352"/>
    <w:rsid w:val="00031959"/>
    <w:rsid w:val="00031CA5"/>
    <w:rsid w:val="00032FB7"/>
    <w:rsid w:val="00034769"/>
    <w:rsid w:val="00037FDF"/>
    <w:rsid w:val="00041463"/>
    <w:rsid w:val="00044D4F"/>
    <w:rsid w:val="000455CA"/>
    <w:rsid w:val="00045889"/>
    <w:rsid w:val="0004588B"/>
    <w:rsid w:val="000472FE"/>
    <w:rsid w:val="00047A41"/>
    <w:rsid w:val="0005570D"/>
    <w:rsid w:val="000576EB"/>
    <w:rsid w:val="00060095"/>
    <w:rsid w:val="00060155"/>
    <w:rsid w:val="0006477A"/>
    <w:rsid w:val="000674AA"/>
    <w:rsid w:val="00070005"/>
    <w:rsid w:val="000714F3"/>
    <w:rsid w:val="0007221A"/>
    <w:rsid w:val="00074119"/>
    <w:rsid w:val="00074624"/>
    <w:rsid w:val="00075CB9"/>
    <w:rsid w:val="000802A4"/>
    <w:rsid w:val="0008305E"/>
    <w:rsid w:val="00084259"/>
    <w:rsid w:val="00091AF1"/>
    <w:rsid w:val="000924AC"/>
    <w:rsid w:val="000A57FC"/>
    <w:rsid w:val="000A66E4"/>
    <w:rsid w:val="000A7C1F"/>
    <w:rsid w:val="000B7B1A"/>
    <w:rsid w:val="000C2A23"/>
    <w:rsid w:val="000C4EBF"/>
    <w:rsid w:val="000D4994"/>
    <w:rsid w:val="000D60CB"/>
    <w:rsid w:val="000D6133"/>
    <w:rsid w:val="000D7A9F"/>
    <w:rsid w:val="000E05E2"/>
    <w:rsid w:val="000E7BF4"/>
    <w:rsid w:val="000F2833"/>
    <w:rsid w:val="000F41B1"/>
    <w:rsid w:val="000F6E21"/>
    <w:rsid w:val="00101DD0"/>
    <w:rsid w:val="00103EDC"/>
    <w:rsid w:val="00106004"/>
    <w:rsid w:val="00107153"/>
    <w:rsid w:val="0011227C"/>
    <w:rsid w:val="00112F82"/>
    <w:rsid w:val="00122465"/>
    <w:rsid w:val="001277F2"/>
    <w:rsid w:val="00132833"/>
    <w:rsid w:val="00134EC6"/>
    <w:rsid w:val="00136CFB"/>
    <w:rsid w:val="001414A2"/>
    <w:rsid w:val="00143AF8"/>
    <w:rsid w:val="00145548"/>
    <w:rsid w:val="001503BA"/>
    <w:rsid w:val="0015080D"/>
    <w:rsid w:val="00153EB1"/>
    <w:rsid w:val="001547CA"/>
    <w:rsid w:val="00154931"/>
    <w:rsid w:val="001622B6"/>
    <w:rsid w:val="00182327"/>
    <w:rsid w:val="00182BF6"/>
    <w:rsid w:val="00182ECD"/>
    <w:rsid w:val="00183101"/>
    <w:rsid w:val="00183355"/>
    <w:rsid w:val="001845FA"/>
    <w:rsid w:val="0018639B"/>
    <w:rsid w:val="00186D76"/>
    <w:rsid w:val="00187225"/>
    <w:rsid w:val="00187399"/>
    <w:rsid w:val="00195E7B"/>
    <w:rsid w:val="00196478"/>
    <w:rsid w:val="00197B3B"/>
    <w:rsid w:val="001A3DB1"/>
    <w:rsid w:val="001B0097"/>
    <w:rsid w:val="001B23B4"/>
    <w:rsid w:val="001B2732"/>
    <w:rsid w:val="001B37D7"/>
    <w:rsid w:val="001B5645"/>
    <w:rsid w:val="001B60E0"/>
    <w:rsid w:val="001C5E71"/>
    <w:rsid w:val="001C6683"/>
    <w:rsid w:val="001D123C"/>
    <w:rsid w:val="001D65F5"/>
    <w:rsid w:val="001E67C5"/>
    <w:rsid w:val="001E6F08"/>
    <w:rsid w:val="001F3658"/>
    <w:rsid w:val="001F4BAD"/>
    <w:rsid w:val="00200359"/>
    <w:rsid w:val="00201263"/>
    <w:rsid w:val="002015F9"/>
    <w:rsid w:val="002064BE"/>
    <w:rsid w:val="00222116"/>
    <w:rsid w:val="00223658"/>
    <w:rsid w:val="00224B69"/>
    <w:rsid w:val="002255C0"/>
    <w:rsid w:val="00226D60"/>
    <w:rsid w:val="0022794E"/>
    <w:rsid w:val="00231E8E"/>
    <w:rsid w:val="002336E9"/>
    <w:rsid w:val="00233B6A"/>
    <w:rsid w:val="00242458"/>
    <w:rsid w:val="002507DB"/>
    <w:rsid w:val="00252C6B"/>
    <w:rsid w:val="002537E9"/>
    <w:rsid w:val="0025638A"/>
    <w:rsid w:val="00265481"/>
    <w:rsid w:val="00267E9F"/>
    <w:rsid w:val="002705DD"/>
    <w:rsid w:val="002766AC"/>
    <w:rsid w:val="00276CF8"/>
    <w:rsid w:val="00277CB2"/>
    <w:rsid w:val="00280D15"/>
    <w:rsid w:val="00281081"/>
    <w:rsid w:val="00283C12"/>
    <w:rsid w:val="0029090D"/>
    <w:rsid w:val="00290BFA"/>
    <w:rsid w:val="0029217F"/>
    <w:rsid w:val="00292566"/>
    <w:rsid w:val="00295713"/>
    <w:rsid w:val="002975BE"/>
    <w:rsid w:val="002A6D35"/>
    <w:rsid w:val="002A7609"/>
    <w:rsid w:val="002B22FD"/>
    <w:rsid w:val="002B2EFA"/>
    <w:rsid w:val="002C2BBC"/>
    <w:rsid w:val="002C56AF"/>
    <w:rsid w:val="002D4278"/>
    <w:rsid w:val="002D55F5"/>
    <w:rsid w:val="002D739A"/>
    <w:rsid w:val="002D7444"/>
    <w:rsid w:val="002D7E98"/>
    <w:rsid w:val="002E2EA6"/>
    <w:rsid w:val="002E31E4"/>
    <w:rsid w:val="002E328D"/>
    <w:rsid w:val="002E43EB"/>
    <w:rsid w:val="002E5933"/>
    <w:rsid w:val="002E62E7"/>
    <w:rsid w:val="002F1646"/>
    <w:rsid w:val="0030132D"/>
    <w:rsid w:val="00303996"/>
    <w:rsid w:val="0030499F"/>
    <w:rsid w:val="00306B3F"/>
    <w:rsid w:val="00310C6E"/>
    <w:rsid w:val="003162EE"/>
    <w:rsid w:val="00317B7A"/>
    <w:rsid w:val="0032554E"/>
    <w:rsid w:val="00325EBF"/>
    <w:rsid w:val="00332E29"/>
    <w:rsid w:val="00335E9B"/>
    <w:rsid w:val="00336603"/>
    <w:rsid w:val="00340107"/>
    <w:rsid w:val="003445DE"/>
    <w:rsid w:val="00346D86"/>
    <w:rsid w:val="00351284"/>
    <w:rsid w:val="00352D56"/>
    <w:rsid w:val="0035549B"/>
    <w:rsid w:val="003562F0"/>
    <w:rsid w:val="00357CD2"/>
    <w:rsid w:val="00360040"/>
    <w:rsid w:val="00361C99"/>
    <w:rsid w:val="0037543D"/>
    <w:rsid w:val="00377C58"/>
    <w:rsid w:val="0038747B"/>
    <w:rsid w:val="00394A4B"/>
    <w:rsid w:val="00395A9A"/>
    <w:rsid w:val="0039715C"/>
    <w:rsid w:val="00397D7F"/>
    <w:rsid w:val="003A4369"/>
    <w:rsid w:val="003C478B"/>
    <w:rsid w:val="003C6BD2"/>
    <w:rsid w:val="003C731D"/>
    <w:rsid w:val="003D6F49"/>
    <w:rsid w:val="003E0A98"/>
    <w:rsid w:val="003E1463"/>
    <w:rsid w:val="003E23A9"/>
    <w:rsid w:val="003E3221"/>
    <w:rsid w:val="003E3C79"/>
    <w:rsid w:val="003E4035"/>
    <w:rsid w:val="003E5ED7"/>
    <w:rsid w:val="003F2640"/>
    <w:rsid w:val="003F52CD"/>
    <w:rsid w:val="00401444"/>
    <w:rsid w:val="00403D76"/>
    <w:rsid w:val="00403E32"/>
    <w:rsid w:val="00404232"/>
    <w:rsid w:val="00407D74"/>
    <w:rsid w:val="0041141F"/>
    <w:rsid w:val="0041185D"/>
    <w:rsid w:val="00413997"/>
    <w:rsid w:val="004148D4"/>
    <w:rsid w:val="004165B0"/>
    <w:rsid w:val="004212E1"/>
    <w:rsid w:val="004221D9"/>
    <w:rsid w:val="0042266E"/>
    <w:rsid w:val="00423C13"/>
    <w:rsid w:val="0042446E"/>
    <w:rsid w:val="00426C0C"/>
    <w:rsid w:val="004332E7"/>
    <w:rsid w:val="0043449F"/>
    <w:rsid w:val="004361C2"/>
    <w:rsid w:val="00443B85"/>
    <w:rsid w:val="00443FFD"/>
    <w:rsid w:val="00445683"/>
    <w:rsid w:val="00445747"/>
    <w:rsid w:val="00447119"/>
    <w:rsid w:val="00447D79"/>
    <w:rsid w:val="00447EC6"/>
    <w:rsid w:val="00450070"/>
    <w:rsid w:val="00453701"/>
    <w:rsid w:val="004568B8"/>
    <w:rsid w:val="00461411"/>
    <w:rsid w:val="004615C2"/>
    <w:rsid w:val="00470DFF"/>
    <w:rsid w:val="004716C5"/>
    <w:rsid w:val="004719EA"/>
    <w:rsid w:val="00476CDA"/>
    <w:rsid w:val="00486777"/>
    <w:rsid w:val="0049129B"/>
    <w:rsid w:val="00491B1A"/>
    <w:rsid w:val="004932D7"/>
    <w:rsid w:val="0049384D"/>
    <w:rsid w:val="00497A36"/>
    <w:rsid w:val="004A1A72"/>
    <w:rsid w:val="004A5621"/>
    <w:rsid w:val="004A68FE"/>
    <w:rsid w:val="004A7519"/>
    <w:rsid w:val="004B6F25"/>
    <w:rsid w:val="004C1349"/>
    <w:rsid w:val="004C3576"/>
    <w:rsid w:val="004C6313"/>
    <w:rsid w:val="004C6DD5"/>
    <w:rsid w:val="004D1FB2"/>
    <w:rsid w:val="004D556A"/>
    <w:rsid w:val="004E0F20"/>
    <w:rsid w:val="004E5EF6"/>
    <w:rsid w:val="004E6D6B"/>
    <w:rsid w:val="004E77C7"/>
    <w:rsid w:val="004F132A"/>
    <w:rsid w:val="004F13A3"/>
    <w:rsid w:val="004F155A"/>
    <w:rsid w:val="00506A60"/>
    <w:rsid w:val="00507BB7"/>
    <w:rsid w:val="00511BCA"/>
    <w:rsid w:val="00511DB0"/>
    <w:rsid w:val="00511E4D"/>
    <w:rsid w:val="005170F1"/>
    <w:rsid w:val="00521BA5"/>
    <w:rsid w:val="00522FBB"/>
    <w:rsid w:val="00527532"/>
    <w:rsid w:val="0053136D"/>
    <w:rsid w:val="0054090E"/>
    <w:rsid w:val="00543FEF"/>
    <w:rsid w:val="00544778"/>
    <w:rsid w:val="00545A3F"/>
    <w:rsid w:val="005525D4"/>
    <w:rsid w:val="00563D7D"/>
    <w:rsid w:val="005659E7"/>
    <w:rsid w:val="0057023E"/>
    <w:rsid w:val="0057242B"/>
    <w:rsid w:val="00577D1B"/>
    <w:rsid w:val="00583EBA"/>
    <w:rsid w:val="00591E5C"/>
    <w:rsid w:val="00593D22"/>
    <w:rsid w:val="00597B5B"/>
    <w:rsid w:val="005A24C7"/>
    <w:rsid w:val="005A4FBE"/>
    <w:rsid w:val="005B1438"/>
    <w:rsid w:val="005B4B2B"/>
    <w:rsid w:val="005B4C50"/>
    <w:rsid w:val="005B5AB7"/>
    <w:rsid w:val="005B69E2"/>
    <w:rsid w:val="005B6F6E"/>
    <w:rsid w:val="005B7CD9"/>
    <w:rsid w:val="005C031A"/>
    <w:rsid w:val="005C3850"/>
    <w:rsid w:val="005C65B4"/>
    <w:rsid w:val="005D10EB"/>
    <w:rsid w:val="005D3F54"/>
    <w:rsid w:val="005D61AD"/>
    <w:rsid w:val="005D6969"/>
    <w:rsid w:val="005E50F7"/>
    <w:rsid w:val="005E6A15"/>
    <w:rsid w:val="005F16CF"/>
    <w:rsid w:val="005F2621"/>
    <w:rsid w:val="005F3494"/>
    <w:rsid w:val="0060558E"/>
    <w:rsid w:val="00606BF5"/>
    <w:rsid w:val="00607F01"/>
    <w:rsid w:val="00614E06"/>
    <w:rsid w:val="00615E2D"/>
    <w:rsid w:val="00617C0B"/>
    <w:rsid w:val="00620199"/>
    <w:rsid w:val="00626D98"/>
    <w:rsid w:val="0062784A"/>
    <w:rsid w:val="00633C3C"/>
    <w:rsid w:val="00635819"/>
    <w:rsid w:val="006359BD"/>
    <w:rsid w:val="00637C9D"/>
    <w:rsid w:val="00642C69"/>
    <w:rsid w:val="0064301C"/>
    <w:rsid w:val="00644BDC"/>
    <w:rsid w:val="006477EC"/>
    <w:rsid w:val="00653EC3"/>
    <w:rsid w:val="00655626"/>
    <w:rsid w:val="00657812"/>
    <w:rsid w:val="006668B4"/>
    <w:rsid w:val="0066704C"/>
    <w:rsid w:val="00667B76"/>
    <w:rsid w:val="00673167"/>
    <w:rsid w:val="00675A3E"/>
    <w:rsid w:val="00676B3F"/>
    <w:rsid w:val="00680AAA"/>
    <w:rsid w:val="00683531"/>
    <w:rsid w:val="00683BDB"/>
    <w:rsid w:val="00684B7E"/>
    <w:rsid w:val="00685792"/>
    <w:rsid w:val="0069019B"/>
    <w:rsid w:val="006927D3"/>
    <w:rsid w:val="00695D15"/>
    <w:rsid w:val="006A6B0F"/>
    <w:rsid w:val="006B0FD1"/>
    <w:rsid w:val="006B4570"/>
    <w:rsid w:val="006B72E7"/>
    <w:rsid w:val="006C10DF"/>
    <w:rsid w:val="006C7767"/>
    <w:rsid w:val="006C7AC5"/>
    <w:rsid w:val="006E0DAC"/>
    <w:rsid w:val="006E31B9"/>
    <w:rsid w:val="006F6E56"/>
    <w:rsid w:val="00700802"/>
    <w:rsid w:val="0070204D"/>
    <w:rsid w:val="00707918"/>
    <w:rsid w:val="0071075F"/>
    <w:rsid w:val="00712188"/>
    <w:rsid w:val="00715ED3"/>
    <w:rsid w:val="00720CFE"/>
    <w:rsid w:val="007334CC"/>
    <w:rsid w:val="00734D91"/>
    <w:rsid w:val="00734F17"/>
    <w:rsid w:val="00737EAF"/>
    <w:rsid w:val="00740166"/>
    <w:rsid w:val="007421D9"/>
    <w:rsid w:val="007434E8"/>
    <w:rsid w:val="00744ED2"/>
    <w:rsid w:val="00755C8B"/>
    <w:rsid w:val="0075646B"/>
    <w:rsid w:val="007633B8"/>
    <w:rsid w:val="00764563"/>
    <w:rsid w:val="00765C11"/>
    <w:rsid w:val="00766259"/>
    <w:rsid w:val="00766ECB"/>
    <w:rsid w:val="0076704F"/>
    <w:rsid w:val="00770FB0"/>
    <w:rsid w:val="00772220"/>
    <w:rsid w:val="00772F6A"/>
    <w:rsid w:val="0078007F"/>
    <w:rsid w:val="0078129B"/>
    <w:rsid w:val="00781A09"/>
    <w:rsid w:val="00783572"/>
    <w:rsid w:val="00786BF1"/>
    <w:rsid w:val="00787271"/>
    <w:rsid w:val="00790295"/>
    <w:rsid w:val="007941F5"/>
    <w:rsid w:val="007963F6"/>
    <w:rsid w:val="007A2005"/>
    <w:rsid w:val="007A649F"/>
    <w:rsid w:val="007B07D2"/>
    <w:rsid w:val="007B220C"/>
    <w:rsid w:val="007B25AE"/>
    <w:rsid w:val="007B3503"/>
    <w:rsid w:val="007B38AF"/>
    <w:rsid w:val="007B4504"/>
    <w:rsid w:val="007C335B"/>
    <w:rsid w:val="007C3FF0"/>
    <w:rsid w:val="007C445E"/>
    <w:rsid w:val="007C6579"/>
    <w:rsid w:val="007C6ED3"/>
    <w:rsid w:val="007D4C42"/>
    <w:rsid w:val="007D54AB"/>
    <w:rsid w:val="007D7A9A"/>
    <w:rsid w:val="007E1D31"/>
    <w:rsid w:val="007E57FE"/>
    <w:rsid w:val="007F2AE0"/>
    <w:rsid w:val="007F31F0"/>
    <w:rsid w:val="007F7547"/>
    <w:rsid w:val="00800178"/>
    <w:rsid w:val="00803BA2"/>
    <w:rsid w:val="00804740"/>
    <w:rsid w:val="008059EF"/>
    <w:rsid w:val="00816149"/>
    <w:rsid w:val="008215E1"/>
    <w:rsid w:val="00823FF2"/>
    <w:rsid w:val="00824000"/>
    <w:rsid w:val="008310F1"/>
    <w:rsid w:val="00840EB6"/>
    <w:rsid w:val="00840F77"/>
    <w:rsid w:val="008436E7"/>
    <w:rsid w:val="008454E2"/>
    <w:rsid w:val="0084641D"/>
    <w:rsid w:val="008537F9"/>
    <w:rsid w:val="00854116"/>
    <w:rsid w:val="0086089E"/>
    <w:rsid w:val="00862725"/>
    <w:rsid w:val="00862BA9"/>
    <w:rsid w:val="00863465"/>
    <w:rsid w:val="0086468D"/>
    <w:rsid w:val="00865036"/>
    <w:rsid w:val="00865F95"/>
    <w:rsid w:val="008679BE"/>
    <w:rsid w:val="008719C6"/>
    <w:rsid w:val="008725E3"/>
    <w:rsid w:val="008817A4"/>
    <w:rsid w:val="008831EA"/>
    <w:rsid w:val="00884A93"/>
    <w:rsid w:val="00885313"/>
    <w:rsid w:val="00892298"/>
    <w:rsid w:val="00892FC1"/>
    <w:rsid w:val="00895F5E"/>
    <w:rsid w:val="008A3A3B"/>
    <w:rsid w:val="008B4741"/>
    <w:rsid w:val="008B4AD4"/>
    <w:rsid w:val="008B51DE"/>
    <w:rsid w:val="008B6BF0"/>
    <w:rsid w:val="008B7A9E"/>
    <w:rsid w:val="008C5894"/>
    <w:rsid w:val="008C5F76"/>
    <w:rsid w:val="008C6406"/>
    <w:rsid w:val="008C7910"/>
    <w:rsid w:val="008D079B"/>
    <w:rsid w:val="008D1260"/>
    <w:rsid w:val="008D15F9"/>
    <w:rsid w:val="008D31BD"/>
    <w:rsid w:val="008D4DE9"/>
    <w:rsid w:val="008D6940"/>
    <w:rsid w:val="008E03B1"/>
    <w:rsid w:val="008E1F4B"/>
    <w:rsid w:val="008E225E"/>
    <w:rsid w:val="008E7844"/>
    <w:rsid w:val="008F1056"/>
    <w:rsid w:val="008F2D7E"/>
    <w:rsid w:val="008F4496"/>
    <w:rsid w:val="008F7C48"/>
    <w:rsid w:val="009063CE"/>
    <w:rsid w:val="0091196F"/>
    <w:rsid w:val="00911D1B"/>
    <w:rsid w:val="00912D3A"/>
    <w:rsid w:val="00913BA9"/>
    <w:rsid w:val="0091752D"/>
    <w:rsid w:val="00921FF6"/>
    <w:rsid w:val="00925819"/>
    <w:rsid w:val="009261BF"/>
    <w:rsid w:val="0092691E"/>
    <w:rsid w:val="00930341"/>
    <w:rsid w:val="00940911"/>
    <w:rsid w:val="00940B00"/>
    <w:rsid w:val="009421FC"/>
    <w:rsid w:val="00943F1E"/>
    <w:rsid w:val="00951258"/>
    <w:rsid w:val="009512A8"/>
    <w:rsid w:val="0095454E"/>
    <w:rsid w:val="00956C05"/>
    <w:rsid w:val="009602E9"/>
    <w:rsid w:val="00965BFE"/>
    <w:rsid w:val="0096629D"/>
    <w:rsid w:val="00973D7F"/>
    <w:rsid w:val="00975F23"/>
    <w:rsid w:val="00977E38"/>
    <w:rsid w:val="009859D8"/>
    <w:rsid w:val="0099640B"/>
    <w:rsid w:val="009964FF"/>
    <w:rsid w:val="00996AA9"/>
    <w:rsid w:val="009A6575"/>
    <w:rsid w:val="009B2381"/>
    <w:rsid w:val="009B25A5"/>
    <w:rsid w:val="009B464E"/>
    <w:rsid w:val="009C1A06"/>
    <w:rsid w:val="009C4164"/>
    <w:rsid w:val="009C61B8"/>
    <w:rsid w:val="009C65DB"/>
    <w:rsid w:val="009C7197"/>
    <w:rsid w:val="009C7DCF"/>
    <w:rsid w:val="009D3233"/>
    <w:rsid w:val="009D4335"/>
    <w:rsid w:val="009D63F0"/>
    <w:rsid w:val="009D7F3C"/>
    <w:rsid w:val="009E2738"/>
    <w:rsid w:val="009E4922"/>
    <w:rsid w:val="009E4D9C"/>
    <w:rsid w:val="009F0625"/>
    <w:rsid w:val="009F1B89"/>
    <w:rsid w:val="009F20D9"/>
    <w:rsid w:val="009F4AFF"/>
    <w:rsid w:val="00A03961"/>
    <w:rsid w:val="00A10119"/>
    <w:rsid w:val="00A10B34"/>
    <w:rsid w:val="00A11ECC"/>
    <w:rsid w:val="00A17853"/>
    <w:rsid w:val="00A21E7B"/>
    <w:rsid w:val="00A2594F"/>
    <w:rsid w:val="00A27296"/>
    <w:rsid w:val="00A305C6"/>
    <w:rsid w:val="00A33CD4"/>
    <w:rsid w:val="00A41964"/>
    <w:rsid w:val="00A4316D"/>
    <w:rsid w:val="00A45C5C"/>
    <w:rsid w:val="00A46D62"/>
    <w:rsid w:val="00A4746E"/>
    <w:rsid w:val="00A54302"/>
    <w:rsid w:val="00A57D92"/>
    <w:rsid w:val="00A60C48"/>
    <w:rsid w:val="00A76B06"/>
    <w:rsid w:val="00A847D1"/>
    <w:rsid w:val="00A875BF"/>
    <w:rsid w:val="00A87CD4"/>
    <w:rsid w:val="00A91D9F"/>
    <w:rsid w:val="00A92E86"/>
    <w:rsid w:val="00A94D2B"/>
    <w:rsid w:val="00A974C9"/>
    <w:rsid w:val="00AB30A6"/>
    <w:rsid w:val="00AB43F8"/>
    <w:rsid w:val="00AB69EE"/>
    <w:rsid w:val="00AC087E"/>
    <w:rsid w:val="00AC0B5E"/>
    <w:rsid w:val="00AC1A1E"/>
    <w:rsid w:val="00AC2EF2"/>
    <w:rsid w:val="00AC5153"/>
    <w:rsid w:val="00AC5C5C"/>
    <w:rsid w:val="00AC6BC7"/>
    <w:rsid w:val="00AC7C83"/>
    <w:rsid w:val="00AD6CD9"/>
    <w:rsid w:val="00AD7E7B"/>
    <w:rsid w:val="00AE064A"/>
    <w:rsid w:val="00AE1573"/>
    <w:rsid w:val="00AE1724"/>
    <w:rsid w:val="00AE2741"/>
    <w:rsid w:val="00AE352B"/>
    <w:rsid w:val="00AE59FF"/>
    <w:rsid w:val="00AE73FE"/>
    <w:rsid w:val="00AF4C45"/>
    <w:rsid w:val="00AF4E4B"/>
    <w:rsid w:val="00AF54CC"/>
    <w:rsid w:val="00B00A5E"/>
    <w:rsid w:val="00B038B2"/>
    <w:rsid w:val="00B03FA6"/>
    <w:rsid w:val="00B13F06"/>
    <w:rsid w:val="00B141A1"/>
    <w:rsid w:val="00B22431"/>
    <w:rsid w:val="00B232D4"/>
    <w:rsid w:val="00B25EF7"/>
    <w:rsid w:val="00B27956"/>
    <w:rsid w:val="00B27CAD"/>
    <w:rsid w:val="00B3204A"/>
    <w:rsid w:val="00B328D9"/>
    <w:rsid w:val="00B33B5B"/>
    <w:rsid w:val="00B34E0C"/>
    <w:rsid w:val="00B37832"/>
    <w:rsid w:val="00B44F20"/>
    <w:rsid w:val="00B451EB"/>
    <w:rsid w:val="00B45B54"/>
    <w:rsid w:val="00B45ED2"/>
    <w:rsid w:val="00B53E27"/>
    <w:rsid w:val="00B543F0"/>
    <w:rsid w:val="00B6083A"/>
    <w:rsid w:val="00B60BE8"/>
    <w:rsid w:val="00B64780"/>
    <w:rsid w:val="00B650A2"/>
    <w:rsid w:val="00B70296"/>
    <w:rsid w:val="00B716BE"/>
    <w:rsid w:val="00B72D00"/>
    <w:rsid w:val="00B77039"/>
    <w:rsid w:val="00B770DE"/>
    <w:rsid w:val="00B83E92"/>
    <w:rsid w:val="00B85291"/>
    <w:rsid w:val="00B86C31"/>
    <w:rsid w:val="00B87368"/>
    <w:rsid w:val="00B873B3"/>
    <w:rsid w:val="00B91AB9"/>
    <w:rsid w:val="00B9362B"/>
    <w:rsid w:val="00BA06A4"/>
    <w:rsid w:val="00BA0CB7"/>
    <w:rsid w:val="00BA4124"/>
    <w:rsid w:val="00BA47CF"/>
    <w:rsid w:val="00BA5B89"/>
    <w:rsid w:val="00BA64B9"/>
    <w:rsid w:val="00BB2A96"/>
    <w:rsid w:val="00BB64BA"/>
    <w:rsid w:val="00BB6AE1"/>
    <w:rsid w:val="00BD0794"/>
    <w:rsid w:val="00BD4EFE"/>
    <w:rsid w:val="00BE7C83"/>
    <w:rsid w:val="00BF1AEF"/>
    <w:rsid w:val="00BF1FF7"/>
    <w:rsid w:val="00C00923"/>
    <w:rsid w:val="00C04C35"/>
    <w:rsid w:val="00C05185"/>
    <w:rsid w:val="00C1127E"/>
    <w:rsid w:val="00C11777"/>
    <w:rsid w:val="00C15B40"/>
    <w:rsid w:val="00C21B50"/>
    <w:rsid w:val="00C228D0"/>
    <w:rsid w:val="00C27F80"/>
    <w:rsid w:val="00C3144D"/>
    <w:rsid w:val="00C34CD3"/>
    <w:rsid w:val="00C40F8D"/>
    <w:rsid w:val="00C42936"/>
    <w:rsid w:val="00C44EBF"/>
    <w:rsid w:val="00C50989"/>
    <w:rsid w:val="00C6184C"/>
    <w:rsid w:val="00C707D0"/>
    <w:rsid w:val="00C73C55"/>
    <w:rsid w:val="00C76B12"/>
    <w:rsid w:val="00C770B6"/>
    <w:rsid w:val="00C85641"/>
    <w:rsid w:val="00C91205"/>
    <w:rsid w:val="00C91ECB"/>
    <w:rsid w:val="00C96CA9"/>
    <w:rsid w:val="00CA201E"/>
    <w:rsid w:val="00CB2736"/>
    <w:rsid w:val="00CB46F0"/>
    <w:rsid w:val="00CB511A"/>
    <w:rsid w:val="00CC1EFE"/>
    <w:rsid w:val="00CC50E0"/>
    <w:rsid w:val="00CC597B"/>
    <w:rsid w:val="00CD2530"/>
    <w:rsid w:val="00CD2C0B"/>
    <w:rsid w:val="00CD56D8"/>
    <w:rsid w:val="00CE02CC"/>
    <w:rsid w:val="00CE1FF2"/>
    <w:rsid w:val="00CE24F8"/>
    <w:rsid w:val="00CE3836"/>
    <w:rsid w:val="00CE62F6"/>
    <w:rsid w:val="00CF122A"/>
    <w:rsid w:val="00CF22E0"/>
    <w:rsid w:val="00CF2674"/>
    <w:rsid w:val="00CF39DC"/>
    <w:rsid w:val="00CF3F6E"/>
    <w:rsid w:val="00CF4DF9"/>
    <w:rsid w:val="00CF523F"/>
    <w:rsid w:val="00D00101"/>
    <w:rsid w:val="00D01251"/>
    <w:rsid w:val="00D05542"/>
    <w:rsid w:val="00D061B7"/>
    <w:rsid w:val="00D06DA3"/>
    <w:rsid w:val="00D10282"/>
    <w:rsid w:val="00D118E1"/>
    <w:rsid w:val="00D11E24"/>
    <w:rsid w:val="00D12200"/>
    <w:rsid w:val="00D150DA"/>
    <w:rsid w:val="00D17525"/>
    <w:rsid w:val="00D24A12"/>
    <w:rsid w:val="00D30CA0"/>
    <w:rsid w:val="00D317CE"/>
    <w:rsid w:val="00D321A5"/>
    <w:rsid w:val="00D40AEC"/>
    <w:rsid w:val="00D4106B"/>
    <w:rsid w:val="00D45039"/>
    <w:rsid w:val="00D51F1C"/>
    <w:rsid w:val="00D53C44"/>
    <w:rsid w:val="00D541AA"/>
    <w:rsid w:val="00D54958"/>
    <w:rsid w:val="00D63D99"/>
    <w:rsid w:val="00D654A8"/>
    <w:rsid w:val="00D657D3"/>
    <w:rsid w:val="00D708A5"/>
    <w:rsid w:val="00D70E2F"/>
    <w:rsid w:val="00D73063"/>
    <w:rsid w:val="00D7464F"/>
    <w:rsid w:val="00D75920"/>
    <w:rsid w:val="00D77AB0"/>
    <w:rsid w:val="00D808FA"/>
    <w:rsid w:val="00D82DBD"/>
    <w:rsid w:val="00D830A3"/>
    <w:rsid w:val="00D858C2"/>
    <w:rsid w:val="00D90BC7"/>
    <w:rsid w:val="00D924D1"/>
    <w:rsid w:val="00D930D7"/>
    <w:rsid w:val="00D93C05"/>
    <w:rsid w:val="00D96E80"/>
    <w:rsid w:val="00DA55A1"/>
    <w:rsid w:val="00DA618D"/>
    <w:rsid w:val="00DB0B43"/>
    <w:rsid w:val="00DB1B1C"/>
    <w:rsid w:val="00DB325B"/>
    <w:rsid w:val="00DB5490"/>
    <w:rsid w:val="00DB6353"/>
    <w:rsid w:val="00DC0F27"/>
    <w:rsid w:val="00DC23F0"/>
    <w:rsid w:val="00DC5966"/>
    <w:rsid w:val="00DD70E3"/>
    <w:rsid w:val="00DE0D38"/>
    <w:rsid w:val="00DE1BDE"/>
    <w:rsid w:val="00DE2275"/>
    <w:rsid w:val="00DE317E"/>
    <w:rsid w:val="00DF5617"/>
    <w:rsid w:val="00DF658E"/>
    <w:rsid w:val="00DF6BF7"/>
    <w:rsid w:val="00E02BEA"/>
    <w:rsid w:val="00E031A2"/>
    <w:rsid w:val="00E0377B"/>
    <w:rsid w:val="00E0650C"/>
    <w:rsid w:val="00E06A21"/>
    <w:rsid w:val="00E06F07"/>
    <w:rsid w:val="00E074C0"/>
    <w:rsid w:val="00E12EEC"/>
    <w:rsid w:val="00E1375E"/>
    <w:rsid w:val="00E17268"/>
    <w:rsid w:val="00E30B58"/>
    <w:rsid w:val="00E341FC"/>
    <w:rsid w:val="00E34B60"/>
    <w:rsid w:val="00E41BA3"/>
    <w:rsid w:val="00E41FAC"/>
    <w:rsid w:val="00E42333"/>
    <w:rsid w:val="00E42947"/>
    <w:rsid w:val="00E45FA7"/>
    <w:rsid w:val="00E46246"/>
    <w:rsid w:val="00E52046"/>
    <w:rsid w:val="00E53A6D"/>
    <w:rsid w:val="00E655D0"/>
    <w:rsid w:val="00E65B33"/>
    <w:rsid w:val="00E665EF"/>
    <w:rsid w:val="00E67E2B"/>
    <w:rsid w:val="00E82DB7"/>
    <w:rsid w:val="00E8432E"/>
    <w:rsid w:val="00E84D01"/>
    <w:rsid w:val="00E94471"/>
    <w:rsid w:val="00E95758"/>
    <w:rsid w:val="00E97D7C"/>
    <w:rsid w:val="00EA27DD"/>
    <w:rsid w:val="00EA2A4C"/>
    <w:rsid w:val="00EA43AF"/>
    <w:rsid w:val="00EA4C98"/>
    <w:rsid w:val="00EA4CC0"/>
    <w:rsid w:val="00EA569A"/>
    <w:rsid w:val="00EA6F21"/>
    <w:rsid w:val="00EA7D26"/>
    <w:rsid w:val="00EB1973"/>
    <w:rsid w:val="00EB5B02"/>
    <w:rsid w:val="00EB6CBD"/>
    <w:rsid w:val="00EC0EA1"/>
    <w:rsid w:val="00EC1636"/>
    <w:rsid w:val="00EC270A"/>
    <w:rsid w:val="00EC42DC"/>
    <w:rsid w:val="00EC5886"/>
    <w:rsid w:val="00EC7F62"/>
    <w:rsid w:val="00ED19F2"/>
    <w:rsid w:val="00ED6382"/>
    <w:rsid w:val="00EE1283"/>
    <w:rsid w:val="00EE12CB"/>
    <w:rsid w:val="00EE1A39"/>
    <w:rsid w:val="00EE1E8C"/>
    <w:rsid w:val="00EE59D0"/>
    <w:rsid w:val="00EE6784"/>
    <w:rsid w:val="00EE7CB3"/>
    <w:rsid w:val="00EF37BB"/>
    <w:rsid w:val="00EF50B6"/>
    <w:rsid w:val="00F00E39"/>
    <w:rsid w:val="00F01F0F"/>
    <w:rsid w:val="00F2053D"/>
    <w:rsid w:val="00F227BA"/>
    <w:rsid w:val="00F23380"/>
    <w:rsid w:val="00F262AD"/>
    <w:rsid w:val="00F3247E"/>
    <w:rsid w:val="00F32BBD"/>
    <w:rsid w:val="00F372AA"/>
    <w:rsid w:val="00F42B2A"/>
    <w:rsid w:val="00F46B2D"/>
    <w:rsid w:val="00F47EBD"/>
    <w:rsid w:val="00F510ED"/>
    <w:rsid w:val="00F70D3E"/>
    <w:rsid w:val="00F71664"/>
    <w:rsid w:val="00F71E9B"/>
    <w:rsid w:val="00F71EF0"/>
    <w:rsid w:val="00F75FBA"/>
    <w:rsid w:val="00F808A2"/>
    <w:rsid w:val="00F820B8"/>
    <w:rsid w:val="00F85C8F"/>
    <w:rsid w:val="00F91FD2"/>
    <w:rsid w:val="00F9477E"/>
    <w:rsid w:val="00F9488F"/>
    <w:rsid w:val="00F974C8"/>
    <w:rsid w:val="00FA485B"/>
    <w:rsid w:val="00FB081D"/>
    <w:rsid w:val="00FB2734"/>
    <w:rsid w:val="00FB3C69"/>
    <w:rsid w:val="00FB56DA"/>
    <w:rsid w:val="00FB7EE6"/>
    <w:rsid w:val="00FC4BBC"/>
    <w:rsid w:val="00FD1E85"/>
    <w:rsid w:val="00FD249F"/>
    <w:rsid w:val="00FD2BFF"/>
    <w:rsid w:val="00FD33A9"/>
    <w:rsid w:val="00FD58FC"/>
    <w:rsid w:val="00FD5A64"/>
    <w:rsid w:val="00FE55C1"/>
    <w:rsid w:val="00FF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9158FBD"/>
  <w15:chartTrackingRefBased/>
  <w15:docId w15:val="{5CC5B670-64A8-4157-81D6-6F40CAB3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DA618D"/>
    <w:pPr>
      <w:tabs>
        <w:tab w:val="center" w:pos="4513"/>
      </w:tabs>
      <w:suppressAutoHyphens/>
      <w:spacing w:before="0" w:after="0" w:line="240" w:lineRule="auto"/>
      <w:ind w:left="0" w:firstLine="0"/>
      <w:jc w:val="center"/>
    </w:pPr>
    <w:rPr>
      <w:rFonts w:ascii="Times New Roman" w:hAnsi="Times New Roman"/>
      <w:b/>
      <w:spacing w:val="-3"/>
      <w:szCs w:val="20"/>
      <w:lang w:eastAsia="en-GB"/>
    </w:rPr>
  </w:style>
  <w:style w:type="character" w:customStyle="1" w:styleId="TitleChar">
    <w:name w:val="Title Char"/>
    <w:link w:val="Title"/>
    <w:uiPriority w:val="99"/>
    <w:rsid w:val="00DA618D"/>
    <w:rPr>
      <w:rFonts w:ascii="Times New Roman" w:hAnsi="Times New Roman"/>
      <w:b/>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Ledy Leyssen</dc:creator>
  <cp:keywords/>
  <cp:lastModifiedBy>Amrita Raval</cp:lastModifiedBy>
  <cp:revision>15</cp:revision>
  <cp:lastPrinted>2019-08-27T08:11:00Z</cp:lastPrinted>
  <dcterms:created xsi:type="dcterms:W3CDTF">2024-07-04T10:37:00Z</dcterms:created>
  <dcterms:modified xsi:type="dcterms:W3CDTF">2024-07-17T09:33:00Z</dcterms:modified>
</cp:coreProperties>
</file>