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64FE" w14:textId="285C59FB" w:rsidR="00E40D36" w:rsidRDefault="00367B50" w:rsidP="007313A4">
      <w:pPr>
        <w:pStyle w:val="Header"/>
      </w:pPr>
      <w:r w:rsidRPr="0088770C">
        <w:rPr>
          <w:rFonts w:cs="Arial"/>
          <w:b/>
          <w:noProof/>
          <w:sz w:val="36"/>
          <w:lang w:val="en-GB"/>
        </w:rPr>
        <w:drawing>
          <wp:anchor distT="0" distB="0" distL="114300" distR="114300" simplePos="0" relativeHeight="251658240" behindDoc="1" locked="0" layoutInCell="1" allowOverlap="1" wp14:anchorId="3B6185CC" wp14:editId="2F7E78F5">
            <wp:simplePos x="0" y="0"/>
            <wp:positionH relativeFrom="column">
              <wp:posOffset>-731322</wp:posOffset>
            </wp:positionH>
            <wp:positionV relativeFrom="paragraph">
              <wp:posOffset>-509328</wp:posOffset>
            </wp:positionV>
            <wp:extent cx="1985010" cy="7981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r w:rsidR="00E40D36" w:rsidRPr="00AF520B">
        <w:rPr>
          <w:b/>
          <w:noProof/>
          <w:sz w:val="40"/>
          <w:lang w:val="en-GB"/>
        </w:rPr>
        <mc:AlternateContent>
          <mc:Choice Requires="wps">
            <w:drawing>
              <wp:anchor distT="45720" distB="45720" distL="114300" distR="114300" simplePos="0" relativeHeight="251658241" behindDoc="1" locked="0" layoutInCell="1" allowOverlap="1" wp14:anchorId="203D5712" wp14:editId="72017BF5">
                <wp:simplePos x="0" y="0"/>
                <wp:positionH relativeFrom="column">
                  <wp:posOffset>5138420</wp:posOffset>
                </wp:positionH>
                <wp:positionV relativeFrom="paragraph">
                  <wp:posOffset>-593090</wp:posOffset>
                </wp:positionV>
                <wp:extent cx="3956685" cy="140462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443BAC8A" w14:textId="77777777" w:rsidR="007313A4" w:rsidRPr="00377471" w:rsidRDefault="007313A4" w:rsidP="00377471">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w:t>
                            </w:r>
                            <w:r w:rsidR="00377471" w:rsidRPr="00377471">
                              <w:rPr>
                                <w:rFonts w:ascii="Arial Black" w:hAnsi="Arial Black"/>
                                <w:b/>
                                <w:color w:val="D9D9D9" w:themeColor="background1" w:themeShade="D9"/>
                                <w:sz w:val="72"/>
                              </w:rPr>
                              <w:t xml:space="preserve"> </w:t>
                            </w:r>
                            <w:r w:rsidRPr="00377471">
                              <w:rPr>
                                <w:rFonts w:ascii="Arial Black" w:hAnsi="Arial Black"/>
                                <w:b/>
                                <w:color w:val="D9D9D9" w:themeColor="background1" w:themeShade="D9"/>
                                <w:sz w:val="72"/>
                              </w:rPr>
                              <w:t>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D5712" id="_x0000_t202" coordsize="21600,21600" o:spt="202" path="m,l,21600r21600,l21600,xe">
                <v:stroke joinstyle="miter"/>
                <v:path gradientshapeok="t" o:connecttype="rect"/>
              </v:shapetype>
              <v:shape id="Text Box 1" o:spid="_x0000_s1026" type="#_x0000_t202" style="position:absolute;margin-left:404.6pt;margin-top:-46.7pt;width:311.5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iSDw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68VyuVpwJik2nefz5SyNJRPF03WHPnxU0LFolBxpqglenO59iOWI4iklvubB6HqvjUkO&#10;HqqdQXYSpIB9WqmDF2nGsr7k68VskZAtxPtJHJ0OpFCju5Kv8rhGzUQ6Ptg6pQShzWhTJcae+YmU&#10;jOSEoRooMfJUQf1ITCGMSqSfQ0YL+JuznlRYcv/rKFBxZj5ZYns9nc+jbJMzX7wjahheR6rriLCS&#10;oEoeOBvNXUhSTzy4W5rKXie+nis510rqSjSef0KU77Wfsp7/6/YPAAAA//8DAFBLAwQUAAYACAAA&#10;ACEATGTzlOEAAAAMAQAADwAAAGRycy9kb3ducmV2LnhtbEyPy07DMBBF90j8gzVI7FqHpEAa4lQV&#10;FRsWSC1IsHTjyUPYY8t20/D3uCvYzWiO7pxbb2aj2YQ+jJYE3C0zYEitVSP1Aj7eXxYlsBAlKakt&#10;oYAfDLBprq9qWSl7pj1Oh9izFEKhkgKGGF3FeWgHNDIsrUNKt856I2Nafc+Vl+cUbjTPs+yBGzlS&#10;+jBIh88Dtt+HkxHwaYZR7fzbV6f0tHvttvdu9k6I25t5+wQs4hz/YLjoJ3VoktPRnkgFpgWU2TpP&#10;qIDFulgBuxCrIi+AHdOUP5bAm5r/L9H8AgAA//8DAFBLAQItABQABgAIAAAAIQC2gziS/gAAAOEB&#10;AAATAAAAAAAAAAAAAAAAAAAAAABbQ29udGVudF9UeXBlc10ueG1sUEsBAi0AFAAGAAgAAAAhADj9&#10;If/WAAAAlAEAAAsAAAAAAAAAAAAAAAAALwEAAF9yZWxzLy5yZWxzUEsBAi0AFAAGAAgAAAAhADKD&#10;uJIPAgAA9wMAAA4AAAAAAAAAAAAAAAAALgIAAGRycy9lMm9Eb2MueG1sUEsBAi0AFAAGAAgAAAAh&#10;AExk85ThAAAADAEAAA8AAAAAAAAAAAAAAAAAaQQAAGRycy9kb3ducmV2LnhtbFBLBQYAAAAABAAE&#10;APMAAAB3BQAAAAA=&#10;" stroked="f">
                <v:textbox style="mso-fit-shape-to-text:t">
                  <w:txbxContent>
                    <w:p w14:paraId="443BAC8A" w14:textId="77777777" w:rsidR="007313A4" w:rsidRPr="00377471" w:rsidRDefault="007313A4" w:rsidP="00377471">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w:t>
                      </w:r>
                      <w:r w:rsidR="00377471" w:rsidRPr="00377471">
                        <w:rPr>
                          <w:rFonts w:ascii="Arial Black" w:hAnsi="Arial Black"/>
                          <w:b/>
                          <w:color w:val="D9D9D9" w:themeColor="background1" w:themeShade="D9"/>
                          <w:sz w:val="72"/>
                        </w:rPr>
                        <w:t xml:space="preserve"> </w:t>
                      </w:r>
                      <w:r w:rsidRPr="00377471">
                        <w:rPr>
                          <w:rFonts w:ascii="Arial Black" w:hAnsi="Arial Black"/>
                          <w:b/>
                          <w:color w:val="D9D9D9" w:themeColor="background1" w:themeShade="D9"/>
                          <w:sz w:val="72"/>
                        </w:rPr>
                        <w:t>PROFILE</w:t>
                      </w:r>
                    </w:p>
                  </w:txbxContent>
                </v:textbox>
              </v:shape>
            </w:pict>
          </mc:Fallback>
        </mc:AlternateContent>
      </w:r>
    </w:p>
    <w:tbl>
      <w:tblPr>
        <w:tblW w:w="14765" w:type="dxa"/>
        <w:tblInd w:w="-851" w:type="dxa"/>
        <w:tblLayout w:type="fixed"/>
        <w:tblLook w:val="0000" w:firstRow="0" w:lastRow="0" w:firstColumn="0" w:lastColumn="0" w:noHBand="0" w:noVBand="0"/>
      </w:tblPr>
      <w:tblGrid>
        <w:gridCol w:w="1418"/>
        <w:gridCol w:w="2977"/>
        <w:gridCol w:w="851"/>
        <w:gridCol w:w="567"/>
        <w:gridCol w:w="447"/>
        <w:gridCol w:w="283"/>
        <w:gridCol w:w="1538"/>
        <w:gridCol w:w="588"/>
        <w:gridCol w:w="284"/>
        <w:gridCol w:w="262"/>
        <w:gridCol w:w="567"/>
        <w:gridCol w:w="1134"/>
        <w:gridCol w:w="1418"/>
        <w:gridCol w:w="1701"/>
        <w:gridCol w:w="709"/>
        <w:gridCol w:w="21"/>
      </w:tblGrid>
      <w:tr w:rsidR="007313A4" w:rsidRPr="00377471" w14:paraId="1CF49E82" w14:textId="77777777" w:rsidTr="00857625">
        <w:trPr>
          <w:trHeight w:val="727"/>
        </w:trPr>
        <w:tc>
          <w:tcPr>
            <w:tcW w:w="14765" w:type="dxa"/>
            <w:gridSpan w:val="16"/>
            <w:shd w:val="clear" w:color="auto" w:fill="auto"/>
          </w:tcPr>
          <w:p w14:paraId="2936234A" w14:textId="35A96BB8" w:rsidR="007313A4" w:rsidRPr="00377471" w:rsidRDefault="001730A3" w:rsidP="002C7F14">
            <w:pPr>
              <w:pStyle w:val="Title"/>
              <w:jc w:val="center"/>
              <w:rPr>
                <w:rFonts w:ascii="Arial Black" w:hAnsi="Arial Black" w:cs="Arial"/>
                <w:b/>
                <w:lang w:val="en-GB"/>
              </w:rPr>
            </w:pPr>
            <w:r w:rsidRPr="00367B50">
              <w:rPr>
                <w:rFonts w:ascii="Arial Black" w:hAnsi="Arial Black" w:cs="Arial"/>
                <w:b/>
                <w:sz w:val="52"/>
                <w:szCs w:val="52"/>
                <w:lang w:val="en-GB"/>
              </w:rPr>
              <w:t>Digital</w:t>
            </w:r>
            <w:r w:rsidR="00BA32C9" w:rsidRPr="00367B50">
              <w:rPr>
                <w:rFonts w:ascii="Arial Black" w:hAnsi="Arial Black" w:cs="Arial"/>
                <w:b/>
                <w:sz w:val="52"/>
                <w:szCs w:val="52"/>
                <w:lang w:val="en-GB"/>
              </w:rPr>
              <w:t xml:space="preserve"> </w:t>
            </w:r>
            <w:r w:rsidR="00EE2AF2" w:rsidRPr="00367B50">
              <w:rPr>
                <w:rFonts w:ascii="Arial Black" w:hAnsi="Arial Black" w:cs="Arial"/>
                <w:b/>
                <w:sz w:val="52"/>
                <w:szCs w:val="52"/>
                <w:lang w:val="en-GB"/>
              </w:rPr>
              <w:t>D</w:t>
            </w:r>
            <w:r w:rsidR="00BA32C9" w:rsidRPr="00367B50">
              <w:rPr>
                <w:rFonts w:ascii="Arial Black" w:hAnsi="Arial Black" w:cs="Arial"/>
                <w:b/>
                <w:sz w:val="52"/>
                <w:szCs w:val="52"/>
                <w:lang w:val="en-GB"/>
              </w:rPr>
              <w:t xml:space="preserve">evelopment </w:t>
            </w:r>
            <w:r w:rsidR="00EE2AF2" w:rsidRPr="00367B50">
              <w:rPr>
                <w:rFonts w:ascii="Arial Black" w:hAnsi="Arial Black" w:cs="Arial"/>
                <w:b/>
                <w:sz w:val="52"/>
                <w:szCs w:val="52"/>
                <w:lang w:val="en-GB"/>
              </w:rPr>
              <w:t>M</w:t>
            </w:r>
            <w:r w:rsidR="00BA32C9" w:rsidRPr="00367B50">
              <w:rPr>
                <w:rFonts w:ascii="Arial Black" w:hAnsi="Arial Black" w:cs="Arial"/>
                <w:b/>
                <w:sz w:val="52"/>
                <w:szCs w:val="52"/>
                <w:lang w:val="en-GB"/>
              </w:rPr>
              <w:t>anager</w:t>
            </w:r>
            <w:r w:rsidR="007905ED" w:rsidRPr="00367B50">
              <w:rPr>
                <w:rFonts w:ascii="Arial Black" w:hAnsi="Arial Black" w:cs="Arial"/>
                <w:b/>
                <w:sz w:val="52"/>
                <w:szCs w:val="52"/>
                <w:lang w:val="en-GB"/>
              </w:rPr>
              <w:t xml:space="preserve"> </w:t>
            </w:r>
          </w:p>
        </w:tc>
      </w:tr>
      <w:tr w:rsidR="00157523" w:rsidRPr="00377471" w14:paraId="75F1F193" w14:textId="77777777" w:rsidTr="00857625">
        <w:tc>
          <w:tcPr>
            <w:tcW w:w="14765" w:type="dxa"/>
            <w:gridSpan w:val="16"/>
            <w:tcBorders>
              <w:bottom w:val="single" w:sz="4" w:space="0" w:color="auto"/>
            </w:tcBorders>
            <w:shd w:val="clear" w:color="auto" w:fill="auto"/>
          </w:tcPr>
          <w:p w14:paraId="6F71A5C9" w14:textId="474B22CE" w:rsidR="002641F9" w:rsidRPr="00377471" w:rsidRDefault="002641F9" w:rsidP="00BA32C9">
            <w:pPr>
              <w:jc w:val="center"/>
              <w:rPr>
                <w:rFonts w:cs="Arial"/>
                <w:sz w:val="22"/>
                <w:szCs w:val="22"/>
                <w:lang w:val="en-GB"/>
              </w:rPr>
            </w:pPr>
          </w:p>
        </w:tc>
      </w:tr>
      <w:tr w:rsidR="00157523" w:rsidRPr="00377471" w14:paraId="738F2A50" w14:textId="77777777" w:rsidTr="00857625">
        <w:trPr>
          <w:gridAfter w:val="1"/>
          <w:wAfter w:w="21" w:type="dxa"/>
          <w:trHeight w:val="55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D816C" w14:textId="77777777" w:rsidR="005F4192" w:rsidRPr="00B3343F" w:rsidRDefault="005F4192" w:rsidP="00715E2A">
            <w:pPr>
              <w:spacing w:line="280" w:lineRule="exact"/>
              <w:rPr>
                <w:rFonts w:cs="Arial"/>
                <w:b/>
                <w:bCs/>
                <w:sz w:val="22"/>
                <w:szCs w:val="22"/>
                <w:lang w:val="en-GB"/>
              </w:rPr>
            </w:pPr>
            <w:r w:rsidRPr="00B3343F">
              <w:rPr>
                <w:rFonts w:cs="Arial"/>
                <w:b/>
                <w:bCs/>
                <w:sz w:val="22"/>
                <w:szCs w:val="22"/>
                <w:lang w:val="en-GB"/>
              </w:rPr>
              <w:t>Reporting to</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2FEAF12A" w14:textId="05FB5ECF" w:rsidR="005F4192" w:rsidRPr="00B3343F" w:rsidRDefault="00A37256" w:rsidP="00715E2A">
            <w:pPr>
              <w:spacing w:line="280" w:lineRule="exact"/>
              <w:rPr>
                <w:rFonts w:cs="Arial"/>
                <w:sz w:val="22"/>
                <w:szCs w:val="22"/>
                <w:lang w:val="en-GB"/>
              </w:rPr>
            </w:pPr>
            <w:r w:rsidRPr="00B3343F">
              <w:rPr>
                <w:rFonts w:cs="Arial"/>
                <w:sz w:val="22"/>
                <w:szCs w:val="22"/>
                <w:lang w:val="en-GB"/>
              </w:rPr>
              <w:t xml:space="preserve">Senior </w:t>
            </w:r>
            <w:r w:rsidR="007F15EE" w:rsidRPr="00B3343F">
              <w:rPr>
                <w:rFonts w:cs="Arial"/>
                <w:sz w:val="22"/>
                <w:szCs w:val="22"/>
                <w:lang w:val="en-GB"/>
              </w:rPr>
              <w:t>Manager, Digital</w:t>
            </w:r>
            <w:r w:rsidRPr="00B3343F">
              <w:rPr>
                <w:rFonts w:cs="Arial"/>
                <w:sz w:val="22"/>
                <w:szCs w:val="22"/>
                <w:lang w:val="en-GB"/>
              </w:rPr>
              <w:t xml:space="preserve"> Strategy</w:t>
            </w:r>
            <w:r w:rsidR="007F15EE" w:rsidRPr="00B3343F">
              <w:rPr>
                <w:rFonts w:cs="Arial"/>
                <w:sz w:val="22"/>
                <w:szCs w:val="22"/>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2A56F" w14:textId="32C2D182" w:rsidR="005F4192" w:rsidRPr="00B3343F" w:rsidRDefault="001303F8" w:rsidP="00715E2A">
            <w:pPr>
              <w:spacing w:line="280" w:lineRule="exact"/>
              <w:rPr>
                <w:rFonts w:cs="Arial"/>
                <w:sz w:val="22"/>
                <w:szCs w:val="22"/>
                <w:lang w:val="en-GB"/>
              </w:rPr>
            </w:pPr>
            <w:r>
              <w:rPr>
                <w:rFonts w:cs="Arial"/>
                <w:b/>
                <w:bCs/>
                <w:sz w:val="22"/>
                <w:szCs w:val="22"/>
                <w:lang w:val="en-GB"/>
              </w:rPr>
              <w:t>In</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901709D" w14:textId="77777777" w:rsidR="005F4192" w:rsidRPr="00B3343F" w:rsidRDefault="00BA32C9" w:rsidP="004901B2">
            <w:pPr>
              <w:spacing w:line="280" w:lineRule="exact"/>
              <w:rPr>
                <w:rFonts w:cs="Arial"/>
                <w:sz w:val="22"/>
                <w:szCs w:val="22"/>
                <w:lang w:val="en-GB"/>
              </w:rPr>
            </w:pPr>
            <w:r w:rsidRPr="00B3343F">
              <w:rPr>
                <w:rFonts w:cs="Arial"/>
                <w:sz w:val="22"/>
                <w:szCs w:val="22"/>
                <w:lang w:val="en-GB"/>
              </w:rPr>
              <w:t>Marketing Communications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9EFFB" w14:textId="77777777" w:rsidR="005F4192" w:rsidRPr="00B3343F" w:rsidRDefault="005F4192" w:rsidP="00715E2A">
            <w:pPr>
              <w:spacing w:line="280" w:lineRule="exact"/>
              <w:rPr>
                <w:rFonts w:cs="Arial"/>
                <w:sz w:val="22"/>
                <w:szCs w:val="22"/>
                <w:lang w:val="en-GB"/>
              </w:rPr>
            </w:pPr>
            <w:r w:rsidRPr="00B3343F">
              <w:rPr>
                <w:rFonts w:cs="Arial"/>
                <w:b/>
                <w:bCs/>
                <w:sz w:val="22"/>
                <w:szCs w:val="22"/>
                <w:lang w:val="en-GB"/>
              </w:rPr>
              <w:t>Grade</w:t>
            </w:r>
          </w:p>
        </w:tc>
        <w:tc>
          <w:tcPr>
            <w:tcW w:w="567" w:type="dxa"/>
            <w:tcBorders>
              <w:top w:val="single" w:sz="4" w:space="0" w:color="auto"/>
              <w:left w:val="single" w:sz="4" w:space="0" w:color="auto"/>
              <w:bottom w:val="single" w:sz="4" w:space="0" w:color="auto"/>
              <w:right w:val="single" w:sz="4" w:space="0" w:color="auto"/>
            </w:tcBorders>
            <w:vAlign w:val="center"/>
          </w:tcPr>
          <w:p w14:paraId="2A884BD3" w14:textId="77777777" w:rsidR="005F4192" w:rsidRPr="00B3343F" w:rsidRDefault="00BA32C9" w:rsidP="00715E2A">
            <w:pPr>
              <w:spacing w:line="280" w:lineRule="exact"/>
              <w:rPr>
                <w:rFonts w:cs="Arial"/>
                <w:sz w:val="22"/>
                <w:szCs w:val="22"/>
                <w:lang w:val="en-GB"/>
              </w:rPr>
            </w:pPr>
            <w:r w:rsidRPr="00B3343F">
              <w:rPr>
                <w:rFonts w:cs="Arial"/>
                <w:sz w:val="22"/>
                <w:szCs w:val="22"/>
                <w:lang w:val="en-GB"/>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196BF" w14:textId="77777777" w:rsidR="005F4192" w:rsidRPr="00B3343F" w:rsidRDefault="005F4192" w:rsidP="00715E2A">
            <w:pPr>
              <w:spacing w:line="280" w:lineRule="exact"/>
              <w:rPr>
                <w:rFonts w:cs="Arial"/>
                <w:sz w:val="22"/>
                <w:szCs w:val="22"/>
                <w:lang w:val="en-GB"/>
              </w:rPr>
            </w:pPr>
            <w:r w:rsidRPr="00B3343F">
              <w:rPr>
                <w:rFonts w:cs="Arial"/>
                <w:b/>
                <w:bCs/>
                <w:sz w:val="22"/>
                <w:szCs w:val="22"/>
                <w:lang w:val="en-GB"/>
              </w:rPr>
              <w:t>Location</w:t>
            </w:r>
          </w:p>
        </w:tc>
        <w:tc>
          <w:tcPr>
            <w:tcW w:w="1418" w:type="dxa"/>
            <w:tcBorders>
              <w:top w:val="single" w:sz="4" w:space="0" w:color="auto"/>
              <w:left w:val="single" w:sz="4" w:space="0" w:color="auto"/>
              <w:bottom w:val="single" w:sz="4" w:space="0" w:color="auto"/>
              <w:right w:val="single" w:sz="4" w:space="0" w:color="auto"/>
            </w:tcBorders>
            <w:vAlign w:val="center"/>
          </w:tcPr>
          <w:p w14:paraId="089106F7" w14:textId="77777777" w:rsidR="005F4192" w:rsidRPr="00B3343F" w:rsidRDefault="00C64D4A" w:rsidP="00715E2A">
            <w:pPr>
              <w:spacing w:line="280" w:lineRule="exact"/>
              <w:rPr>
                <w:rFonts w:cs="Arial"/>
                <w:sz w:val="22"/>
                <w:szCs w:val="22"/>
                <w:lang w:val="en-GB"/>
              </w:rPr>
            </w:pPr>
            <w:r w:rsidRPr="00B3343F">
              <w:rPr>
                <w:rFonts w:cs="Arial"/>
                <w:sz w:val="22"/>
                <w:szCs w:val="22"/>
                <w:lang w:val="en-GB"/>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4E296" w14:textId="77777777" w:rsidR="005F4192" w:rsidRPr="00B3343F" w:rsidRDefault="005F4192" w:rsidP="00715E2A">
            <w:pPr>
              <w:spacing w:line="280" w:lineRule="exact"/>
              <w:rPr>
                <w:rFonts w:cs="Arial"/>
                <w:sz w:val="22"/>
                <w:szCs w:val="22"/>
                <w:lang w:val="en-GB"/>
              </w:rPr>
            </w:pPr>
            <w:r w:rsidRPr="00B3343F">
              <w:rPr>
                <w:rFonts w:cs="Arial"/>
                <w:b/>
                <w:bCs/>
                <w:sz w:val="22"/>
                <w:szCs w:val="22"/>
                <w:lang w:val="en-GB"/>
              </w:rPr>
              <w:t>Direct Reports</w:t>
            </w:r>
          </w:p>
        </w:tc>
        <w:tc>
          <w:tcPr>
            <w:tcW w:w="709" w:type="dxa"/>
            <w:tcBorders>
              <w:top w:val="single" w:sz="4" w:space="0" w:color="auto"/>
              <w:left w:val="single" w:sz="4" w:space="0" w:color="auto"/>
              <w:bottom w:val="single" w:sz="4" w:space="0" w:color="auto"/>
              <w:right w:val="single" w:sz="4" w:space="0" w:color="auto"/>
            </w:tcBorders>
            <w:vAlign w:val="center"/>
          </w:tcPr>
          <w:p w14:paraId="22355874" w14:textId="77777777" w:rsidR="005F4192" w:rsidRPr="00B3343F" w:rsidRDefault="00BA32C9" w:rsidP="00715E2A">
            <w:pPr>
              <w:spacing w:line="280" w:lineRule="exact"/>
              <w:rPr>
                <w:rFonts w:cs="Arial"/>
                <w:sz w:val="22"/>
                <w:szCs w:val="22"/>
                <w:lang w:val="en-GB"/>
              </w:rPr>
            </w:pPr>
            <w:r w:rsidRPr="00B3343F">
              <w:rPr>
                <w:rFonts w:cs="Arial"/>
                <w:sz w:val="22"/>
                <w:szCs w:val="22"/>
                <w:lang w:val="en-GB"/>
              </w:rPr>
              <w:t>1</w:t>
            </w:r>
          </w:p>
        </w:tc>
      </w:tr>
      <w:tr w:rsidR="00157523" w:rsidRPr="00377471" w14:paraId="6B04CD37" w14:textId="77777777" w:rsidTr="00857625">
        <w:trPr>
          <w:trHeight w:val="448"/>
        </w:trPr>
        <w:tc>
          <w:tcPr>
            <w:tcW w:w="14765" w:type="dxa"/>
            <w:gridSpan w:val="16"/>
            <w:tcBorders>
              <w:top w:val="single" w:sz="4" w:space="0" w:color="auto"/>
            </w:tcBorders>
            <w:shd w:val="clear" w:color="auto" w:fill="auto"/>
          </w:tcPr>
          <w:p w14:paraId="5657268A" w14:textId="77777777" w:rsidR="003A244E" w:rsidRPr="00987286" w:rsidRDefault="003A244E" w:rsidP="00715E2A">
            <w:pPr>
              <w:spacing w:line="280" w:lineRule="exact"/>
              <w:jc w:val="center"/>
              <w:rPr>
                <w:rFonts w:cs="Arial"/>
                <w:sz w:val="21"/>
                <w:szCs w:val="21"/>
              </w:rPr>
            </w:pPr>
          </w:p>
          <w:p w14:paraId="686E5020" w14:textId="324674A9" w:rsidR="00FF6A69" w:rsidRPr="00987286" w:rsidRDefault="00BF6AA4" w:rsidP="00BF6AA4">
            <w:pPr>
              <w:spacing w:line="280" w:lineRule="exact"/>
              <w:jc w:val="center"/>
              <w:rPr>
                <w:rFonts w:cs="Arial"/>
                <w:sz w:val="21"/>
                <w:szCs w:val="21"/>
                <w:lang w:val="en-GB"/>
              </w:rPr>
            </w:pPr>
            <w:r w:rsidRPr="00C47F19">
              <w:rPr>
                <w:rFonts w:cs="Arial"/>
                <w:b/>
                <w:sz w:val="20"/>
                <w:szCs w:val="20"/>
              </w:rPr>
              <w:t xml:space="preserve">A bit about the </w:t>
            </w:r>
            <w:r w:rsidR="00367B50">
              <w:rPr>
                <w:rFonts w:cs="Arial"/>
                <w:b/>
                <w:sz w:val="20"/>
                <w:szCs w:val="20"/>
              </w:rPr>
              <w:t xml:space="preserve">TGB </w:t>
            </w:r>
            <w:r w:rsidRPr="00C47F19">
              <w:rPr>
                <w:rFonts w:cs="Arial"/>
                <w:b/>
                <w:sz w:val="20"/>
                <w:szCs w:val="20"/>
              </w:rPr>
              <w:t xml:space="preserve">Digital Team: </w:t>
            </w:r>
            <w:r w:rsidRPr="00C47F19">
              <w:rPr>
                <w:rFonts w:cs="Arial"/>
                <w:sz w:val="20"/>
                <w:szCs w:val="20"/>
              </w:rPr>
              <w:t>Delivering an industry leading experience in all Digital Platforms across three consumer facing brands; Toyota, Lexus and Kinto.</w:t>
            </w:r>
          </w:p>
        </w:tc>
      </w:tr>
      <w:tr w:rsidR="00157523" w:rsidRPr="00377471" w14:paraId="1A7A01BA" w14:textId="77777777" w:rsidTr="00857625">
        <w:trPr>
          <w:trHeight w:val="110"/>
        </w:trPr>
        <w:tc>
          <w:tcPr>
            <w:tcW w:w="14765" w:type="dxa"/>
            <w:gridSpan w:val="16"/>
            <w:shd w:val="clear" w:color="auto" w:fill="auto"/>
          </w:tcPr>
          <w:p w14:paraId="32419EE8" w14:textId="77777777" w:rsidR="003A244E" w:rsidRPr="00377471" w:rsidRDefault="003A244E" w:rsidP="00715E2A">
            <w:pPr>
              <w:pStyle w:val="Heading6"/>
              <w:keepNext/>
              <w:spacing w:line="280" w:lineRule="exact"/>
              <w:rPr>
                <w:rFonts w:cs="Arial"/>
                <w:b/>
                <w:bCs/>
                <w:sz w:val="22"/>
                <w:szCs w:val="22"/>
                <w:lang w:val="en-GB"/>
              </w:rPr>
            </w:pPr>
          </w:p>
        </w:tc>
      </w:tr>
      <w:tr w:rsidR="001F7CBA" w:rsidRPr="00377471" w14:paraId="7CDF3932" w14:textId="77777777" w:rsidTr="00857625">
        <w:trPr>
          <w:trHeight w:val="390"/>
        </w:trPr>
        <w:tc>
          <w:tcPr>
            <w:tcW w:w="866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5A0EF12" w14:textId="77777777" w:rsidR="001F7CBA" w:rsidRPr="00377471" w:rsidRDefault="00C71850" w:rsidP="00715E2A">
            <w:pPr>
              <w:pStyle w:val="Heading6"/>
              <w:keepNext/>
              <w:spacing w:line="280" w:lineRule="exact"/>
              <w:rPr>
                <w:rFonts w:cs="Arial"/>
                <w:b/>
                <w:bCs/>
                <w:sz w:val="22"/>
                <w:szCs w:val="22"/>
                <w:lang w:val="en-GB"/>
              </w:rPr>
            </w:pPr>
            <w:r w:rsidRPr="00377471">
              <w:rPr>
                <w:rFonts w:cs="Arial"/>
                <w:b/>
                <w:bCs/>
                <w:sz w:val="22"/>
                <w:szCs w:val="22"/>
                <w:lang w:val="en-GB"/>
              </w:rPr>
              <w:t>What you’ll be doing</w:t>
            </w:r>
            <w:r w:rsidR="001F7CBA" w:rsidRPr="00377471">
              <w:rPr>
                <w:rFonts w:cs="Arial"/>
                <w:b/>
                <w:bCs/>
                <w:sz w:val="22"/>
                <w:szCs w:val="22"/>
                <w:lang w:val="en-GB"/>
              </w:rPr>
              <w:t>:</w:t>
            </w:r>
          </w:p>
        </w:tc>
        <w:tc>
          <w:tcPr>
            <w:tcW w:w="284" w:type="dxa"/>
            <w:vMerge w:val="restart"/>
            <w:tcBorders>
              <w:left w:val="single" w:sz="4" w:space="0" w:color="auto"/>
              <w:right w:val="single" w:sz="4" w:space="0" w:color="auto"/>
            </w:tcBorders>
            <w:shd w:val="clear" w:color="auto" w:fill="auto"/>
          </w:tcPr>
          <w:p w14:paraId="1A006FB7" w14:textId="77777777" w:rsidR="001F7CBA" w:rsidRPr="00377471" w:rsidRDefault="001F7CBA" w:rsidP="00715E2A">
            <w:pPr>
              <w:pStyle w:val="Heading6"/>
              <w:keepNext/>
              <w:spacing w:line="280" w:lineRule="exact"/>
              <w:rPr>
                <w:rFonts w:cs="Arial"/>
                <w:b/>
                <w:bCs/>
                <w:sz w:val="22"/>
                <w:szCs w:val="22"/>
                <w:lang w:val="en-GB"/>
              </w:rPr>
            </w:pPr>
          </w:p>
        </w:tc>
        <w:tc>
          <w:tcPr>
            <w:tcW w:w="581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DCA81B8" w14:textId="77777777" w:rsidR="001F7CBA" w:rsidRPr="00377471" w:rsidRDefault="002C73ED" w:rsidP="002C73ED">
            <w:pPr>
              <w:pStyle w:val="Heading6"/>
              <w:keepNext/>
              <w:spacing w:line="280" w:lineRule="exact"/>
              <w:rPr>
                <w:rFonts w:cs="Arial"/>
                <w:b/>
                <w:bCs/>
                <w:sz w:val="22"/>
                <w:szCs w:val="22"/>
                <w:lang w:val="en-GB"/>
              </w:rPr>
            </w:pPr>
            <w:r w:rsidRPr="00377471">
              <w:rPr>
                <w:rFonts w:cs="Arial"/>
                <w:b/>
                <w:bCs/>
                <w:sz w:val="22"/>
                <w:szCs w:val="22"/>
                <w:lang w:val="en-GB"/>
              </w:rPr>
              <w:t>Experience</w:t>
            </w:r>
            <w:r w:rsidR="001F7CBA" w:rsidRPr="00377471">
              <w:rPr>
                <w:rFonts w:cs="Arial"/>
                <w:b/>
                <w:bCs/>
                <w:sz w:val="22"/>
                <w:szCs w:val="22"/>
                <w:lang w:val="en-GB"/>
              </w:rPr>
              <w:t xml:space="preserve"> you’ll </w:t>
            </w:r>
            <w:r w:rsidRPr="00377471">
              <w:rPr>
                <w:rFonts w:cs="Arial"/>
                <w:b/>
                <w:bCs/>
                <w:sz w:val="22"/>
                <w:szCs w:val="22"/>
                <w:lang w:val="en-GB"/>
              </w:rPr>
              <w:t>gain</w:t>
            </w:r>
            <w:r w:rsidR="001F7CBA" w:rsidRPr="00377471">
              <w:rPr>
                <w:rFonts w:cs="Arial"/>
                <w:b/>
                <w:bCs/>
                <w:sz w:val="22"/>
                <w:szCs w:val="22"/>
                <w:lang w:val="en-GB"/>
              </w:rPr>
              <w:t>:</w:t>
            </w:r>
          </w:p>
        </w:tc>
      </w:tr>
      <w:tr w:rsidR="001F7CBA" w:rsidRPr="00377471" w14:paraId="6DD2247D" w14:textId="77777777" w:rsidTr="00857625">
        <w:trPr>
          <w:trHeight w:val="630"/>
        </w:trPr>
        <w:tc>
          <w:tcPr>
            <w:tcW w:w="8669" w:type="dxa"/>
            <w:gridSpan w:val="8"/>
            <w:vMerge w:val="restart"/>
            <w:tcBorders>
              <w:top w:val="single" w:sz="4" w:space="0" w:color="auto"/>
              <w:left w:val="single" w:sz="4" w:space="0" w:color="auto"/>
              <w:right w:val="single" w:sz="4" w:space="0" w:color="auto"/>
            </w:tcBorders>
          </w:tcPr>
          <w:p w14:paraId="1BB3C9B1" w14:textId="77777777" w:rsidR="006A6D71" w:rsidRPr="001D1427" w:rsidRDefault="001356B9" w:rsidP="00754EC5">
            <w:pPr>
              <w:pStyle w:val="ListParagraph"/>
              <w:numPr>
                <w:ilvl w:val="0"/>
                <w:numId w:val="12"/>
              </w:numPr>
              <w:rPr>
                <w:sz w:val="22"/>
                <w:szCs w:val="22"/>
              </w:rPr>
            </w:pPr>
            <w:r w:rsidRPr="001D1427">
              <w:rPr>
                <w:sz w:val="22"/>
                <w:szCs w:val="22"/>
              </w:rPr>
              <w:t xml:space="preserve">Work alongside the European team, other NMSCs and TGB teams to build new website experiences and tools and integrate intuitive customer first </w:t>
            </w:r>
            <w:proofErr w:type="gramStart"/>
            <w:r w:rsidRPr="001D1427">
              <w:rPr>
                <w:sz w:val="22"/>
                <w:szCs w:val="22"/>
              </w:rPr>
              <w:t>experience</w:t>
            </w:r>
            <w:r w:rsidR="006A6D71" w:rsidRPr="001D1427">
              <w:rPr>
                <w:sz w:val="22"/>
                <w:szCs w:val="22"/>
              </w:rPr>
              <w:t>s</w:t>
            </w:r>
            <w:proofErr w:type="gramEnd"/>
          </w:p>
          <w:p w14:paraId="473D5BED" w14:textId="027DDE84" w:rsidR="004E76A0" w:rsidRPr="001D1427" w:rsidRDefault="007378EC" w:rsidP="00754EC5">
            <w:pPr>
              <w:pStyle w:val="ListParagraph"/>
              <w:numPr>
                <w:ilvl w:val="0"/>
                <w:numId w:val="12"/>
              </w:numPr>
              <w:rPr>
                <w:sz w:val="22"/>
                <w:szCs w:val="22"/>
              </w:rPr>
            </w:pPr>
            <w:r w:rsidRPr="001D1427">
              <w:rPr>
                <w:sz w:val="22"/>
                <w:szCs w:val="22"/>
              </w:rPr>
              <w:t>Collaborate</w:t>
            </w:r>
            <w:r w:rsidR="004E76A0" w:rsidRPr="001D1427">
              <w:rPr>
                <w:sz w:val="22"/>
                <w:szCs w:val="22"/>
              </w:rPr>
              <w:t xml:space="preserve"> with </w:t>
            </w:r>
            <w:r w:rsidR="00AD71CE" w:rsidRPr="001D1427">
              <w:rPr>
                <w:sz w:val="22"/>
                <w:szCs w:val="22"/>
              </w:rPr>
              <w:t>other TGB Digital functions to</w:t>
            </w:r>
            <w:r w:rsidRPr="001D1427">
              <w:rPr>
                <w:sz w:val="22"/>
                <w:szCs w:val="22"/>
              </w:rPr>
              <w:t xml:space="preserve"> complete </w:t>
            </w:r>
            <w:r w:rsidR="0091061C" w:rsidRPr="001D1427">
              <w:rPr>
                <w:sz w:val="22"/>
                <w:szCs w:val="22"/>
              </w:rPr>
              <w:t xml:space="preserve">technical delivery of website migrations and </w:t>
            </w:r>
            <w:proofErr w:type="gramStart"/>
            <w:r w:rsidR="0091061C" w:rsidRPr="001D1427">
              <w:rPr>
                <w:sz w:val="22"/>
                <w:szCs w:val="22"/>
              </w:rPr>
              <w:t>integrations</w:t>
            </w:r>
            <w:proofErr w:type="gramEnd"/>
          </w:p>
          <w:p w14:paraId="4AEA4BE8" w14:textId="75ABAB76" w:rsidR="001356B9" w:rsidRPr="001D1427" w:rsidRDefault="001356B9" w:rsidP="00754EC5">
            <w:pPr>
              <w:pStyle w:val="ListParagraph"/>
              <w:numPr>
                <w:ilvl w:val="0"/>
                <w:numId w:val="12"/>
              </w:numPr>
              <w:rPr>
                <w:sz w:val="22"/>
                <w:szCs w:val="22"/>
              </w:rPr>
            </w:pPr>
            <w:proofErr w:type="spellStart"/>
            <w:r w:rsidRPr="001D1427">
              <w:rPr>
                <w:sz w:val="22"/>
                <w:szCs w:val="22"/>
              </w:rPr>
              <w:t>Maximise</w:t>
            </w:r>
            <w:proofErr w:type="spellEnd"/>
            <w:r w:rsidRPr="001D1427">
              <w:rPr>
                <w:sz w:val="22"/>
                <w:szCs w:val="22"/>
              </w:rPr>
              <w:t xml:space="preserve"> the opportunities available with </w:t>
            </w:r>
            <w:r w:rsidR="006A6D71" w:rsidRPr="001D1427">
              <w:rPr>
                <w:sz w:val="22"/>
                <w:szCs w:val="22"/>
              </w:rPr>
              <w:t>our website platform (</w:t>
            </w:r>
            <w:r w:rsidRPr="001D1427">
              <w:rPr>
                <w:sz w:val="22"/>
                <w:szCs w:val="22"/>
              </w:rPr>
              <w:t xml:space="preserve">Adobe Experience </w:t>
            </w:r>
            <w:r w:rsidR="006A6D71" w:rsidRPr="001D1427">
              <w:rPr>
                <w:sz w:val="22"/>
                <w:szCs w:val="22"/>
              </w:rPr>
              <w:t>Manager)</w:t>
            </w:r>
            <w:r w:rsidRPr="001D1427">
              <w:rPr>
                <w:sz w:val="22"/>
                <w:szCs w:val="22"/>
              </w:rPr>
              <w:t xml:space="preserve"> </w:t>
            </w:r>
            <w:r w:rsidR="0073727F" w:rsidRPr="001D1427">
              <w:rPr>
                <w:sz w:val="22"/>
                <w:szCs w:val="22"/>
              </w:rPr>
              <w:t xml:space="preserve">working with TME as our key </w:t>
            </w:r>
            <w:r w:rsidR="00A512EB" w:rsidRPr="001D1427">
              <w:rPr>
                <w:sz w:val="22"/>
                <w:szCs w:val="22"/>
              </w:rPr>
              <w:t xml:space="preserve">technical </w:t>
            </w:r>
            <w:r w:rsidR="0073727F" w:rsidRPr="001D1427">
              <w:rPr>
                <w:sz w:val="22"/>
                <w:szCs w:val="22"/>
              </w:rPr>
              <w:t xml:space="preserve">point of contact, using data </w:t>
            </w:r>
            <w:r w:rsidR="00C85ED1" w:rsidRPr="001D1427">
              <w:rPr>
                <w:sz w:val="22"/>
                <w:szCs w:val="22"/>
              </w:rPr>
              <w:t xml:space="preserve">to influence and improve TME delivered solutions fit for UK </w:t>
            </w:r>
            <w:proofErr w:type="gramStart"/>
            <w:r w:rsidR="00C85ED1" w:rsidRPr="001D1427">
              <w:rPr>
                <w:sz w:val="22"/>
                <w:szCs w:val="22"/>
              </w:rPr>
              <w:t>market</w:t>
            </w:r>
            <w:proofErr w:type="gramEnd"/>
          </w:p>
          <w:p w14:paraId="77D7046E" w14:textId="791FB34D" w:rsidR="00146BC1" w:rsidRPr="001D1427" w:rsidRDefault="00146BC1" w:rsidP="00754EC5">
            <w:pPr>
              <w:pStyle w:val="ListParagraph"/>
              <w:numPr>
                <w:ilvl w:val="0"/>
                <w:numId w:val="12"/>
              </w:numPr>
              <w:rPr>
                <w:sz w:val="22"/>
                <w:szCs w:val="22"/>
              </w:rPr>
            </w:pPr>
            <w:r w:rsidRPr="001D1427">
              <w:rPr>
                <w:sz w:val="22"/>
                <w:szCs w:val="22"/>
              </w:rPr>
              <w:t xml:space="preserve">Be responsible for the ongoing health, operation and </w:t>
            </w:r>
            <w:r w:rsidR="0059031B" w:rsidRPr="001D1427">
              <w:rPr>
                <w:sz w:val="22"/>
                <w:szCs w:val="22"/>
              </w:rPr>
              <w:t>uptime of the websites</w:t>
            </w:r>
            <w:r w:rsidR="00BA29BE" w:rsidRPr="001D1427">
              <w:rPr>
                <w:sz w:val="22"/>
                <w:szCs w:val="22"/>
              </w:rPr>
              <w:t xml:space="preserve"> and </w:t>
            </w:r>
            <w:r w:rsidR="00E73ABC" w:rsidRPr="001D1427">
              <w:rPr>
                <w:sz w:val="22"/>
                <w:szCs w:val="22"/>
              </w:rPr>
              <w:t>its associated functionalities (</w:t>
            </w:r>
            <w:proofErr w:type="spellStart"/>
            <w:proofErr w:type="gramStart"/>
            <w:r w:rsidR="00E73ABC" w:rsidRPr="001D1427">
              <w:rPr>
                <w:sz w:val="22"/>
                <w:szCs w:val="22"/>
              </w:rPr>
              <w:t>eg.Cookies</w:t>
            </w:r>
            <w:proofErr w:type="spellEnd"/>
            <w:proofErr w:type="gramEnd"/>
            <w:r w:rsidR="00A512EB" w:rsidRPr="001D1427">
              <w:rPr>
                <w:sz w:val="22"/>
                <w:szCs w:val="22"/>
              </w:rPr>
              <w:t>, Technical SE</w:t>
            </w:r>
            <w:r w:rsidR="00152294" w:rsidRPr="001D1427">
              <w:rPr>
                <w:sz w:val="22"/>
                <w:szCs w:val="22"/>
              </w:rPr>
              <w:t>O</w:t>
            </w:r>
            <w:r w:rsidR="00E73ABC" w:rsidRPr="001D1427">
              <w:rPr>
                <w:sz w:val="22"/>
                <w:szCs w:val="22"/>
              </w:rPr>
              <w:t>)</w:t>
            </w:r>
          </w:p>
          <w:p w14:paraId="5FC939BE" w14:textId="57132DC4" w:rsidR="00295BB4" w:rsidRPr="001D1427" w:rsidRDefault="00295BB4" w:rsidP="00754EC5">
            <w:pPr>
              <w:pStyle w:val="ListParagraph"/>
              <w:numPr>
                <w:ilvl w:val="0"/>
                <w:numId w:val="12"/>
              </w:numPr>
              <w:rPr>
                <w:sz w:val="22"/>
                <w:szCs w:val="22"/>
              </w:rPr>
            </w:pPr>
            <w:r w:rsidRPr="001D1427">
              <w:rPr>
                <w:sz w:val="22"/>
                <w:szCs w:val="22"/>
              </w:rPr>
              <w:t>Manage</w:t>
            </w:r>
            <w:r w:rsidR="002501E1" w:rsidRPr="001D1427">
              <w:rPr>
                <w:sz w:val="22"/>
                <w:szCs w:val="22"/>
              </w:rPr>
              <w:t xml:space="preserve">ment and coaching of one direct </w:t>
            </w:r>
            <w:proofErr w:type="gramStart"/>
            <w:r w:rsidR="002501E1" w:rsidRPr="001D1427">
              <w:rPr>
                <w:sz w:val="22"/>
                <w:szCs w:val="22"/>
              </w:rPr>
              <w:t>report</w:t>
            </w:r>
            <w:proofErr w:type="gramEnd"/>
          </w:p>
          <w:p w14:paraId="0918386B" w14:textId="77777777" w:rsidR="00BB2AB2" w:rsidRPr="001D1427" w:rsidRDefault="00295BB4" w:rsidP="00295BB4">
            <w:pPr>
              <w:pStyle w:val="ListParagraph"/>
              <w:numPr>
                <w:ilvl w:val="0"/>
                <w:numId w:val="10"/>
              </w:numPr>
              <w:spacing w:line="280" w:lineRule="exact"/>
              <w:ind w:left="750"/>
              <w:rPr>
                <w:rFonts w:cs="Arial"/>
                <w:sz w:val="22"/>
                <w:szCs w:val="22"/>
                <w:lang w:val="en-GB"/>
              </w:rPr>
            </w:pPr>
            <w:r w:rsidRPr="001D1427">
              <w:rPr>
                <w:sz w:val="22"/>
                <w:szCs w:val="22"/>
              </w:rPr>
              <w:t xml:space="preserve">Manage a team of agency developers to build and enhance </w:t>
            </w:r>
            <w:r w:rsidRPr="001D1427">
              <w:rPr>
                <w:rFonts w:cs="Arial"/>
                <w:sz w:val="22"/>
                <w:szCs w:val="22"/>
                <w:lang w:val="en-GB"/>
              </w:rPr>
              <w:t xml:space="preserve">local tools, forms or experiences </w:t>
            </w:r>
            <w:r w:rsidR="00BB2AB2" w:rsidRPr="001D1427">
              <w:rPr>
                <w:rFonts w:cs="Arial"/>
                <w:sz w:val="22"/>
                <w:szCs w:val="22"/>
                <w:lang w:val="en-GB"/>
              </w:rPr>
              <w:t xml:space="preserve">managing backlog according to priority and </w:t>
            </w:r>
            <w:proofErr w:type="gramStart"/>
            <w:r w:rsidR="00BB2AB2" w:rsidRPr="001D1427">
              <w:rPr>
                <w:rFonts w:cs="Arial"/>
                <w:sz w:val="22"/>
                <w:szCs w:val="22"/>
                <w:lang w:val="en-GB"/>
              </w:rPr>
              <w:t>budget</w:t>
            </w:r>
            <w:proofErr w:type="gramEnd"/>
          </w:p>
          <w:p w14:paraId="03A0C519" w14:textId="181F213B" w:rsidR="00BB2AB2" w:rsidRPr="001D1427" w:rsidRDefault="00BB2AB2" w:rsidP="00295BB4">
            <w:pPr>
              <w:pStyle w:val="ListParagraph"/>
              <w:numPr>
                <w:ilvl w:val="0"/>
                <w:numId w:val="10"/>
              </w:numPr>
              <w:spacing w:line="280" w:lineRule="exact"/>
              <w:ind w:left="750"/>
              <w:rPr>
                <w:rFonts w:cs="Arial"/>
                <w:sz w:val="22"/>
                <w:szCs w:val="22"/>
                <w:lang w:val="en-GB"/>
              </w:rPr>
            </w:pPr>
            <w:r w:rsidRPr="001D1427">
              <w:rPr>
                <w:rFonts w:cs="Arial"/>
                <w:sz w:val="22"/>
                <w:szCs w:val="22"/>
                <w:lang w:val="en-GB"/>
              </w:rPr>
              <w:t xml:space="preserve">Use logic and </w:t>
            </w:r>
            <w:r w:rsidR="0073727F" w:rsidRPr="001D1427">
              <w:rPr>
                <w:rFonts w:cs="Arial"/>
                <w:sz w:val="22"/>
                <w:szCs w:val="22"/>
                <w:lang w:val="en-GB"/>
              </w:rPr>
              <w:t xml:space="preserve">problem solving to identify ways to automate and improve </w:t>
            </w:r>
            <w:proofErr w:type="gramStart"/>
            <w:r w:rsidR="0073727F" w:rsidRPr="001D1427">
              <w:rPr>
                <w:rFonts w:cs="Arial"/>
                <w:sz w:val="22"/>
                <w:szCs w:val="22"/>
                <w:lang w:val="en-GB"/>
              </w:rPr>
              <w:t>processes</w:t>
            </w:r>
            <w:proofErr w:type="gramEnd"/>
          </w:p>
          <w:p w14:paraId="06F855BF" w14:textId="77777777" w:rsidR="007E6392" w:rsidRPr="007E6392" w:rsidRDefault="002501E1" w:rsidP="0070039B">
            <w:pPr>
              <w:pStyle w:val="ListParagraph"/>
              <w:numPr>
                <w:ilvl w:val="0"/>
                <w:numId w:val="10"/>
              </w:numPr>
              <w:spacing w:line="280" w:lineRule="exact"/>
              <w:ind w:left="750"/>
              <w:rPr>
                <w:rFonts w:cs="Arial"/>
                <w:sz w:val="22"/>
                <w:szCs w:val="22"/>
                <w:lang w:val="en-GB"/>
              </w:rPr>
            </w:pPr>
            <w:r w:rsidRPr="001D1427">
              <w:rPr>
                <w:sz w:val="22"/>
                <w:szCs w:val="22"/>
              </w:rPr>
              <w:t xml:space="preserve">Work closely across OneToyota entities to ensure </w:t>
            </w:r>
            <w:r w:rsidR="00146BC1" w:rsidRPr="001D1427">
              <w:rPr>
                <w:sz w:val="22"/>
                <w:szCs w:val="22"/>
              </w:rPr>
              <w:t>digital</w:t>
            </w:r>
            <w:r w:rsidR="003C1739" w:rsidRPr="001D1427">
              <w:rPr>
                <w:sz w:val="22"/>
                <w:szCs w:val="22"/>
              </w:rPr>
              <w:t xml:space="preserve"> journeys and technologies are integrated </w:t>
            </w:r>
            <w:proofErr w:type="gramStart"/>
            <w:r w:rsidR="003C1739" w:rsidRPr="001D1427">
              <w:rPr>
                <w:sz w:val="22"/>
                <w:szCs w:val="22"/>
              </w:rPr>
              <w:t>successfully</w:t>
            </w:r>
            <w:proofErr w:type="gramEnd"/>
            <w:r w:rsidR="0070039B" w:rsidRPr="001D1427">
              <w:rPr>
                <w:sz w:val="22"/>
                <w:szCs w:val="22"/>
              </w:rPr>
              <w:t xml:space="preserve"> </w:t>
            </w:r>
          </w:p>
          <w:p w14:paraId="0FF90F4B" w14:textId="6DF2012C" w:rsidR="00F21074" w:rsidRPr="001D1427" w:rsidRDefault="003C1739" w:rsidP="009A114A">
            <w:pPr>
              <w:pStyle w:val="ListParagraph"/>
              <w:numPr>
                <w:ilvl w:val="0"/>
                <w:numId w:val="12"/>
              </w:numPr>
              <w:rPr>
                <w:sz w:val="22"/>
                <w:szCs w:val="22"/>
              </w:rPr>
            </w:pPr>
            <w:r w:rsidRPr="001D1427">
              <w:rPr>
                <w:sz w:val="22"/>
                <w:szCs w:val="22"/>
              </w:rPr>
              <w:t xml:space="preserve">Manage TGB’s One Toyota forms environment, enhancing standardization and user feedback to improve conversion rates and </w:t>
            </w:r>
            <w:r w:rsidR="0070039B" w:rsidRPr="001D1427">
              <w:rPr>
                <w:sz w:val="22"/>
                <w:szCs w:val="22"/>
              </w:rPr>
              <w:t>mitigate downtime and errors</w:t>
            </w:r>
            <w:r w:rsidR="00BC0954" w:rsidRPr="001D1427">
              <w:rPr>
                <w:sz w:val="22"/>
                <w:szCs w:val="22"/>
              </w:rPr>
              <w:t xml:space="preserve"> and working with other technical teams to ensure </w:t>
            </w:r>
            <w:r w:rsidR="001D1427" w:rsidRPr="001D1427">
              <w:rPr>
                <w:sz w:val="22"/>
                <w:szCs w:val="22"/>
              </w:rPr>
              <w:t xml:space="preserve">correct data </w:t>
            </w:r>
            <w:proofErr w:type="gramStart"/>
            <w:r w:rsidR="001D1427" w:rsidRPr="001D1427">
              <w:rPr>
                <w:sz w:val="22"/>
                <w:szCs w:val="22"/>
              </w:rPr>
              <w:t>flow</w:t>
            </w:r>
            <w:proofErr w:type="gramEnd"/>
          </w:p>
          <w:p w14:paraId="073073DE" w14:textId="77777777" w:rsidR="00BA29BE" w:rsidRPr="001D1427" w:rsidRDefault="00F21074" w:rsidP="005A5DC7">
            <w:pPr>
              <w:pStyle w:val="ListParagraph"/>
              <w:numPr>
                <w:ilvl w:val="0"/>
                <w:numId w:val="10"/>
              </w:numPr>
              <w:spacing w:line="280" w:lineRule="exact"/>
              <w:ind w:left="750"/>
              <w:rPr>
                <w:rFonts w:cs="Arial"/>
                <w:sz w:val="22"/>
                <w:szCs w:val="22"/>
                <w:lang w:val="en-GB"/>
              </w:rPr>
            </w:pPr>
            <w:r w:rsidRPr="001D1427">
              <w:rPr>
                <w:sz w:val="22"/>
                <w:szCs w:val="22"/>
              </w:rPr>
              <w:t xml:space="preserve">Act as </w:t>
            </w:r>
            <w:r w:rsidR="001356B9" w:rsidRPr="001D1427">
              <w:rPr>
                <w:sz w:val="22"/>
                <w:szCs w:val="22"/>
              </w:rPr>
              <w:t xml:space="preserve">key contact in </w:t>
            </w:r>
            <w:r w:rsidRPr="001D1427">
              <w:rPr>
                <w:sz w:val="22"/>
                <w:szCs w:val="22"/>
              </w:rPr>
              <w:t xml:space="preserve">supporting other TGB teams with </w:t>
            </w:r>
            <w:r w:rsidR="00DF335A" w:rsidRPr="001D1427">
              <w:rPr>
                <w:sz w:val="22"/>
                <w:szCs w:val="22"/>
              </w:rPr>
              <w:t xml:space="preserve">projects that require integration into the </w:t>
            </w:r>
            <w:proofErr w:type="gramStart"/>
            <w:r w:rsidR="001356B9" w:rsidRPr="001D1427">
              <w:rPr>
                <w:sz w:val="22"/>
                <w:szCs w:val="22"/>
              </w:rPr>
              <w:t>website</w:t>
            </w:r>
            <w:r w:rsidR="00DF335A" w:rsidRPr="001D1427">
              <w:rPr>
                <w:sz w:val="22"/>
                <w:szCs w:val="22"/>
              </w:rPr>
              <w:t>s</w:t>
            </w:r>
            <w:proofErr w:type="gramEnd"/>
          </w:p>
          <w:p w14:paraId="51C83726" w14:textId="19365E78" w:rsidR="001B7C2D" w:rsidRPr="001D1427" w:rsidRDefault="001B7C2D" w:rsidP="00152294">
            <w:pPr>
              <w:spacing w:line="280" w:lineRule="exact"/>
              <w:ind w:left="390"/>
              <w:rPr>
                <w:rFonts w:cs="Arial"/>
                <w:sz w:val="22"/>
                <w:szCs w:val="22"/>
              </w:rPr>
            </w:pPr>
          </w:p>
        </w:tc>
        <w:tc>
          <w:tcPr>
            <w:tcW w:w="284" w:type="dxa"/>
            <w:vMerge/>
          </w:tcPr>
          <w:p w14:paraId="08F89E2D" w14:textId="77777777" w:rsidR="001F7CBA" w:rsidRPr="00377471" w:rsidRDefault="001F7CBA" w:rsidP="00051E18">
            <w:pPr>
              <w:rPr>
                <w:rFonts w:cs="Arial"/>
                <w:sz w:val="22"/>
                <w:szCs w:val="22"/>
              </w:rPr>
            </w:pPr>
          </w:p>
        </w:tc>
        <w:tc>
          <w:tcPr>
            <w:tcW w:w="5812" w:type="dxa"/>
            <w:gridSpan w:val="7"/>
            <w:tcBorders>
              <w:top w:val="single" w:sz="4" w:space="0" w:color="auto"/>
              <w:left w:val="single" w:sz="4" w:space="0" w:color="auto"/>
              <w:bottom w:val="single" w:sz="4" w:space="0" w:color="auto"/>
              <w:right w:val="single" w:sz="4" w:space="0" w:color="auto"/>
            </w:tcBorders>
          </w:tcPr>
          <w:p w14:paraId="2D5BD1DA" w14:textId="77777777" w:rsidR="002B6ADD" w:rsidRDefault="00201E35"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Management and influencing skills acr</w:t>
            </w:r>
            <w:r w:rsidR="002B6ADD">
              <w:rPr>
                <w:rFonts w:cs="Arial"/>
                <w:bCs/>
                <w:sz w:val="22"/>
                <w:szCs w:val="22"/>
                <w:lang w:val="en-GB"/>
              </w:rPr>
              <w:t>oss multiple TGB and TME stakeholders.</w:t>
            </w:r>
          </w:p>
          <w:p w14:paraId="5B244DFA" w14:textId="66AF99E8" w:rsidR="00966AF7" w:rsidRDefault="00966AF7"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Understanding of and experience with all 3 brands, Toyota, Kinto + Lexus</w:t>
            </w:r>
          </w:p>
          <w:p w14:paraId="276FFA8D" w14:textId="3B7898C1" w:rsidR="00C64D4A" w:rsidRDefault="00D14630"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Delivering innovation</w:t>
            </w:r>
            <w:r w:rsidR="00E30ABD">
              <w:rPr>
                <w:rFonts w:cs="Arial"/>
                <w:bCs/>
                <w:sz w:val="22"/>
                <w:szCs w:val="22"/>
                <w:lang w:val="en-GB"/>
              </w:rPr>
              <w:t xml:space="preserve"> </w:t>
            </w:r>
            <w:r w:rsidR="005307E9">
              <w:rPr>
                <w:rFonts w:cs="Arial"/>
                <w:bCs/>
                <w:sz w:val="22"/>
                <w:szCs w:val="22"/>
                <w:lang w:val="en-GB"/>
              </w:rPr>
              <w:t>for the Lexus</w:t>
            </w:r>
            <w:r w:rsidR="007C2BF1">
              <w:rPr>
                <w:rFonts w:cs="Arial"/>
                <w:bCs/>
                <w:sz w:val="22"/>
                <w:szCs w:val="22"/>
                <w:lang w:val="en-GB"/>
              </w:rPr>
              <w:t xml:space="preserve"> &amp; Toyota </w:t>
            </w:r>
            <w:r w:rsidR="00E30ABD">
              <w:rPr>
                <w:rFonts w:cs="Arial"/>
                <w:bCs/>
                <w:sz w:val="22"/>
                <w:szCs w:val="22"/>
                <w:lang w:val="en-GB"/>
              </w:rPr>
              <w:t xml:space="preserve">retail, </w:t>
            </w:r>
            <w:proofErr w:type="gramStart"/>
            <w:r w:rsidR="00E30ABD">
              <w:rPr>
                <w:rFonts w:cs="Arial"/>
                <w:bCs/>
                <w:sz w:val="22"/>
                <w:szCs w:val="22"/>
                <w:lang w:val="en-GB"/>
              </w:rPr>
              <w:t>fleet</w:t>
            </w:r>
            <w:proofErr w:type="gramEnd"/>
            <w:r w:rsidR="00E30ABD">
              <w:rPr>
                <w:rFonts w:cs="Arial"/>
                <w:bCs/>
                <w:sz w:val="22"/>
                <w:szCs w:val="22"/>
                <w:lang w:val="en-GB"/>
              </w:rPr>
              <w:t xml:space="preserve"> and value chain business areas.</w:t>
            </w:r>
          </w:p>
          <w:p w14:paraId="4B60C0DB" w14:textId="7B9BCCF2" w:rsidR="00490D4E" w:rsidRDefault="00444D0F"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Understanding how user experience</w:t>
            </w:r>
            <w:r w:rsidR="008508E7">
              <w:rPr>
                <w:rFonts w:cs="Arial"/>
                <w:bCs/>
                <w:sz w:val="22"/>
                <w:szCs w:val="22"/>
                <w:lang w:val="en-GB"/>
              </w:rPr>
              <w:t xml:space="preserve"> </w:t>
            </w:r>
            <w:r w:rsidR="00E0747F">
              <w:rPr>
                <w:rFonts w:cs="Arial"/>
                <w:bCs/>
                <w:sz w:val="22"/>
                <w:szCs w:val="22"/>
                <w:lang w:val="en-GB"/>
              </w:rPr>
              <w:t xml:space="preserve">and </w:t>
            </w:r>
            <w:r w:rsidR="008508E7">
              <w:rPr>
                <w:rFonts w:cs="Arial"/>
                <w:bCs/>
                <w:sz w:val="22"/>
                <w:szCs w:val="22"/>
                <w:lang w:val="en-GB"/>
              </w:rPr>
              <w:t xml:space="preserve">directly </w:t>
            </w:r>
            <w:r w:rsidR="00B308F6">
              <w:rPr>
                <w:rFonts w:cs="Arial"/>
                <w:bCs/>
                <w:sz w:val="22"/>
                <w:szCs w:val="22"/>
                <w:lang w:val="en-GB"/>
              </w:rPr>
              <w:t>impacts business</w:t>
            </w:r>
            <w:r w:rsidR="008508E7">
              <w:rPr>
                <w:rFonts w:cs="Arial"/>
                <w:bCs/>
                <w:sz w:val="22"/>
                <w:szCs w:val="22"/>
                <w:lang w:val="en-GB"/>
              </w:rPr>
              <w:t xml:space="preserve"> </w:t>
            </w:r>
            <w:proofErr w:type="gramStart"/>
            <w:r>
              <w:rPr>
                <w:rFonts w:cs="Arial"/>
                <w:bCs/>
                <w:sz w:val="22"/>
                <w:szCs w:val="22"/>
                <w:lang w:val="en-GB"/>
              </w:rPr>
              <w:t>outcomes</w:t>
            </w:r>
            <w:proofErr w:type="gramEnd"/>
          </w:p>
          <w:p w14:paraId="36EFC17B" w14:textId="77777777" w:rsidR="00444D0F" w:rsidRDefault="00444D0F"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 xml:space="preserve">Working with multiple agencies </w:t>
            </w:r>
            <w:r w:rsidR="00F606A2">
              <w:rPr>
                <w:rFonts w:cs="Arial"/>
                <w:bCs/>
                <w:sz w:val="22"/>
                <w:szCs w:val="22"/>
                <w:lang w:val="en-GB"/>
              </w:rPr>
              <w:t xml:space="preserve">to </w:t>
            </w:r>
            <w:r w:rsidR="00922E83">
              <w:rPr>
                <w:rFonts w:cs="Arial"/>
                <w:bCs/>
                <w:sz w:val="22"/>
                <w:szCs w:val="22"/>
                <w:lang w:val="en-GB"/>
              </w:rPr>
              <w:t xml:space="preserve">constantly evolve </w:t>
            </w:r>
            <w:r w:rsidR="007C2BF1">
              <w:rPr>
                <w:rFonts w:cs="Arial"/>
                <w:bCs/>
                <w:sz w:val="22"/>
                <w:szCs w:val="22"/>
                <w:lang w:val="en-GB"/>
              </w:rPr>
              <w:t>o</w:t>
            </w:r>
            <w:r w:rsidR="008508E7">
              <w:rPr>
                <w:rFonts w:cs="Arial"/>
                <w:bCs/>
                <w:sz w:val="22"/>
                <w:szCs w:val="22"/>
                <w:lang w:val="en-GB"/>
              </w:rPr>
              <w:t xml:space="preserve">ur </w:t>
            </w:r>
            <w:proofErr w:type="gramStart"/>
            <w:r w:rsidR="008508E7">
              <w:rPr>
                <w:rFonts w:cs="Arial"/>
                <w:bCs/>
                <w:sz w:val="22"/>
                <w:szCs w:val="22"/>
                <w:lang w:val="en-GB"/>
              </w:rPr>
              <w:t>platforms</w:t>
            </w:r>
            <w:proofErr w:type="gramEnd"/>
          </w:p>
          <w:p w14:paraId="4CD6F718" w14:textId="339B5D93" w:rsidR="00966AF7" w:rsidRPr="00377471" w:rsidRDefault="005A181C" w:rsidP="00D14630">
            <w:pPr>
              <w:pStyle w:val="ListParagraph"/>
              <w:numPr>
                <w:ilvl w:val="0"/>
                <w:numId w:val="6"/>
              </w:numPr>
              <w:spacing w:line="280" w:lineRule="exact"/>
              <w:ind w:left="317"/>
              <w:rPr>
                <w:rFonts w:cs="Arial"/>
                <w:bCs/>
                <w:sz w:val="22"/>
                <w:szCs w:val="22"/>
                <w:lang w:val="en-GB"/>
              </w:rPr>
            </w:pPr>
            <w:r>
              <w:rPr>
                <w:rFonts w:cs="Arial"/>
                <w:bCs/>
                <w:sz w:val="22"/>
                <w:szCs w:val="22"/>
                <w:lang w:val="en-GB"/>
              </w:rPr>
              <w:t>Being part of a G3 Management Team with strong accountability and m</w:t>
            </w:r>
            <w:r w:rsidR="00966AF7">
              <w:rPr>
                <w:rFonts w:cs="Arial"/>
                <w:bCs/>
                <w:sz w:val="22"/>
                <w:szCs w:val="22"/>
                <w:lang w:val="en-GB"/>
              </w:rPr>
              <w:t>anaging a direct report</w:t>
            </w:r>
          </w:p>
        </w:tc>
      </w:tr>
      <w:tr w:rsidR="001F7CBA" w:rsidRPr="00377471" w14:paraId="06E0A7B1" w14:textId="77777777" w:rsidTr="00857625">
        <w:trPr>
          <w:trHeight w:val="111"/>
        </w:trPr>
        <w:tc>
          <w:tcPr>
            <w:tcW w:w="8669" w:type="dxa"/>
            <w:gridSpan w:val="8"/>
            <w:vMerge/>
          </w:tcPr>
          <w:p w14:paraId="31CEC845"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vMerge/>
          </w:tcPr>
          <w:p w14:paraId="64E5D874" w14:textId="77777777" w:rsidR="001F7CBA" w:rsidRPr="00377471" w:rsidRDefault="001F7CBA" w:rsidP="00051E18">
            <w:pPr>
              <w:rPr>
                <w:rFonts w:cs="Arial"/>
                <w:sz w:val="22"/>
                <w:szCs w:val="22"/>
              </w:rPr>
            </w:pPr>
          </w:p>
        </w:tc>
        <w:tc>
          <w:tcPr>
            <w:tcW w:w="5812" w:type="dxa"/>
            <w:gridSpan w:val="7"/>
            <w:tcBorders>
              <w:top w:val="single" w:sz="4" w:space="0" w:color="auto"/>
              <w:bottom w:val="single" w:sz="4" w:space="0" w:color="auto"/>
            </w:tcBorders>
          </w:tcPr>
          <w:p w14:paraId="60ADCEBA" w14:textId="77777777" w:rsidR="001F7CBA" w:rsidRPr="00377471" w:rsidRDefault="001F7CBA" w:rsidP="00B66CCA">
            <w:pPr>
              <w:spacing w:line="280" w:lineRule="exact"/>
              <w:rPr>
                <w:rFonts w:cs="Arial"/>
                <w:bCs/>
                <w:sz w:val="22"/>
                <w:szCs w:val="22"/>
                <w:lang w:val="en-GB"/>
              </w:rPr>
            </w:pPr>
          </w:p>
        </w:tc>
      </w:tr>
      <w:tr w:rsidR="001F7CBA" w:rsidRPr="00377471" w14:paraId="749015D8" w14:textId="77777777" w:rsidTr="00857625">
        <w:trPr>
          <w:trHeight w:val="70"/>
        </w:trPr>
        <w:tc>
          <w:tcPr>
            <w:tcW w:w="8669" w:type="dxa"/>
            <w:gridSpan w:val="8"/>
            <w:vMerge/>
          </w:tcPr>
          <w:p w14:paraId="738DD6E9"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237AAFE4" w14:textId="77777777" w:rsidR="001F7CBA" w:rsidRPr="00377471" w:rsidRDefault="001F7CBA" w:rsidP="00051E18">
            <w:pPr>
              <w:rPr>
                <w:rFonts w:cs="Arial"/>
                <w:sz w:val="22"/>
                <w:szCs w:val="22"/>
              </w:rPr>
            </w:pPr>
          </w:p>
        </w:tc>
        <w:tc>
          <w:tcPr>
            <w:tcW w:w="581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A926C" w14:textId="77777777" w:rsidR="001F7CBA" w:rsidRPr="00377471" w:rsidRDefault="001F7CBA" w:rsidP="00B66CCA">
            <w:pPr>
              <w:spacing w:line="280" w:lineRule="exact"/>
              <w:rPr>
                <w:rFonts w:cs="Arial"/>
                <w:bCs/>
                <w:sz w:val="22"/>
                <w:szCs w:val="22"/>
                <w:lang w:val="en-GB"/>
              </w:rPr>
            </w:pPr>
            <w:r w:rsidRPr="00377471">
              <w:rPr>
                <w:rFonts w:cs="Arial"/>
                <w:b/>
                <w:bCs/>
                <w:sz w:val="22"/>
                <w:szCs w:val="22"/>
                <w:lang w:val="en-GB"/>
              </w:rPr>
              <w:t>How we’ll</w:t>
            </w:r>
            <w:r w:rsidR="00C71850" w:rsidRPr="00377471">
              <w:rPr>
                <w:rFonts w:cs="Arial"/>
                <w:b/>
                <w:bCs/>
                <w:sz w:val="22"/>
                <w:szCs w:val="22"/>
                <w:lang w:val="en-GB"/>
              </w:rPr>
              <w:t xml:space="preserve"> support you</w:t>
            </w:r>
            <w:r w:rsidRPr="00377471">
              <w:rPr>
                <w:rFonts w:cs="Arial"/>
                <w:b/>
                <w:bCs/>
                <w:sz w:val="22"/>
                <w:szCs w:val="22"/>
                <w:lang w:val="en-GB"/>
              </w:rPr>
              <w:t>:</w:t>
            </w:r>
          </w:p>
        </w:tc>
      </w:tr>
      <w:tr w:rsidR="001F7CBA" w:rsidRPr="00377471" w14:paraId="7AE3F22F" w14:textId="77777777" w:rsidTr="00857625">
        <w:trPr>
          <w:trHeight w:val="70"/>
        </w:trPr>
        <w:tc>
          <w:tcPr>
            <w:tcW w:w="8669" w:type="dxa"/>
            <w:gridSpan w:val="8"/>
            <w:vMerge/>
          </w:tcPr>
          <w:p w14:paraId="56A2ECCA"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4362DBD2" w14:textId="77777777" w:rsidR="001F7CBA" w:rsidRPr="00377471" w:rsidRDefault="001F7CBA" w:rsidP="00051E18">
            <w:pPr>
              <w:rPr>
                <w:rFonts w:cs="Arial"/>
                <w:sz w:val="22"/>
                <w:szCs w:val="22"/>
              </w:rPr>
            </w:pPr>
          </w:p>
        </w:tc>
        <w:tc>
          <w:tcPr>
            <w:tcW w:w="5812" w:type="dxa"/>
            <w:gridSpan w:val="7"/>
            <w:vMerge w:val="restart"/>
            <w:tcBorders>
              <w:top w:val="single" w:sz="4" w:space="0" w:color="auto"/>
              <w:left w:val="single" w:sz="4" w:space="0" w:color="auto"/>
              <w:right w:val="single" w:sz="4" w:space="0" w:color="auto"/>
            </w:tcBorders>
          </w:tcPr>
          <w:p w14:paraId="23192326" w14:textId="763E3090" w:rsidR="00977969" w:rsidRDefault="00977969" w:rsidP="00977969">
            <w:pPr>
              <w:pStyle w:val="ListParagraph"/>
              <w:numPr>
                <w:ilvl w:val="0"/>
                <w:numId w:val="6"/>
              </w:numPr>
              <w:spacing w:line="280" w:lineRule="exact"/>
              <w:ind w:left="317"/>
              <w:rPr>
                <w:rFonts w:cs="Arial"/>
                <w:bCs/>
                <w:sz w:val="20"/>
                <w:szCs w:val="20"/>
                <w:lang w:val="en-GB"/>
              </w:rPr>
            </w:pPr>
            <w:r w:rsidRPr="009A7CBE">
              <w:rPr>
                <w:rFonts w:cs="Arial"/>
                <w:bCs/>
                <w:sz w:val="20"/>
                <w:szCs w:val="20"/>
                <w:lang w:val="en-GB"/>
              </w:rPr>
              <w:t>On the job coaching and development</w:t>
            </w:r>
          </w:p>
          <w:p w14:paraId="2881B290" w14:textId="07173A43" w:rsidR="00C47F19" w:rsidRPr="009A7CBE" w:rsidRDefault="001D1427" w:rsidP="00977969">
            <w:pPr>
              <w:pStyle w:val="ListParagraph"/>
              <w:numPr>
                <w:ilvl w:val="0"/>
                <w:numId w:val="6"/>
              </w:numPr>
              <w:spacing w:line="280" w:lineRule="exact"/>
              <w:ind w:left="317"/>
              <w:rPr>
                <w:rFonts w:cs="Arial"/>
                <w:bCs/>
                <w:sz w:val="20"/>
                <w:szCs w:val="20"/>
                <w:lang w:val="en-GB"/>
              </w:rPr>
            </w:pPr>
            <w:r>
              <w:rPr>
                <w:rFonts w:cs="Arial"/>
                <w:bCs/>
                <w:sz w:val="20"/>
                <w:szCs w:val="20"/>
                <w:lang w:val="en-GB"/>
              </w:rPr>
              <w:t>Specific t</w:t>
            </w:r>
            <w:r w:rsidR="00C47F19">
              <w:rPr>
                <w:rFonts w:cs="Arial"/>
                <w:bCs/>
                <w:sz w:val="20"/>
                <w:szCs w:val="20"/>
                <w:lang w:val="en-GB"/>
              </w:rPr>
              <w:t xml:space="preserve">raining to support technical skills and </w:t>
            </w:r>
            <w:proofErr w:type="gramStart"/>
            <w:r w:rsidR="00C47F19">
              <w:rPr>
                <w:rFonts w:cs="Arial"/>
                <w:bCs/>
                <w:sz w:val="20"/>
                <w:szCs w:val="20"/>
                <w:lang w:val="en-GB"/>
              </w:rPr>
              <w:t>knowledge</w:t>
            </w:r>
            <w:proofErr w:type="gramEnd"/>
          </w:p>
          <w:p w14:paraId="1666292C" w14:textId="6A61B075" w:rsidR="00977969" w:rsidRDefault="00977969" w:rsidP="00977969">
            <w:pPr>
              <w:pStyle w:val="ListParagraph"/>
              <w:numPr>
                <w:ilvl w:val="0"/>
                <w:numId w:val="6"/>
              </w:numPr>
              <w:spacing w:line="280" w:lineRule="exact"/>
              <w:ind w:left="317"/>
              <w:rPr>
                <w:rFonts w:cs="Arial"/>
                <w:bCs/>
                <w:sz w:val="20"/>
                <w:szCs w:val="20"/>
                <w:lang w:val="en-GB"/>
              </w:rPr>
            </w:pPr>
            <w:r w:rsidRPr="009A7CBE">
              <w:rPr>
                <w:rFonts w:cs="Arial"/>
                <w:bCs/>
                <w:sz w:val="20"/>
                <w:szCs w:val="20"/>
                <w:lang w:val="en-GB"/>
              </w:rPr>
              <w:t xml:space="preserve">MDP (Management Develop Programme) to enhance existing skills and support </w:t>
            </w:r>
            <w:r w:rsidR="00C47F19">
              <w:rPr>
                <w:rFonts w:cs="Arial"/>
                <w:bCs/>
                <w:sz w:val="20"/>
                <w:szCs w:val="20"/>
                <w:lang w:val="en-GB"/>
              </w:rPr>
              <w:t>your</w:t>
            </w:r>
            <w:r w:rsidR="00EE23CD">
              <w:rPr>
                <w:rFonts w:cs="Arial"/>
                <w:bCs/>
                <w:sz w:val="20"/>
                <w:szCs w:val="20"/>
                <w:lang w:val="en-GB"/>
              </w:rPr>
              <w:t xml:space="preserve"> </w:t>
            </w:r>
            <w:r w:rsidRPr="009A7CBE">
              <w:rPr>
                <w:rFonts w:cs="Arial"/>
                <w:bCs/>
                <w:sz w:val="20"/>
                <w:szCs w:val="20"/>
                <w:lang w:val="en-GB"/>
              </w:rPr>
              <w:t xml:space="preserve">development </w:t>
            </w:r>
            <w:proofErr w:type="gramStart"/>
            <w:r w:rsidRPr="009A7CBE">
              <w:rPr>
                <w:rFonts w:cs="Arial"/>
                <w:bCs/>
                <w:sz w:val="20"/>
                <w:szCs w:val="20"/>
                <w:lang w:val="en-GB"/>
              </w:rPr>
              <w:t>areas</w:t>
            </w:r>
            <w:proofErr w:type="gramEnd"/>
            <w:r w:rsidRPr="009A7CBE">
              <w:rPr>
                <w:rFonts w:cs="Arial"/>
                <w:bCs/>
                <w:sz w:val="20"/>
                <w:szCs w:val="20"/>
                <w:lang w:val="en-GB"/>
              </w:rPr>
              <w:t xml:space="preserve"> </w:t>
            </w:r>
          </w:p>
          <w:p w14:paraId="4E8153DB" w14:textId="665F5803" w:rsidR="00C42008" w:rsidRPr="00C47F19" w:rsidRDefault="00C42008" w:rsidP="00BD6E52">
            <w:pPr>
              <w:pStyle w:val="ListParagraph"/>
              <w:numPr>
                <w:ilvl w:val="0"/>
                <w:numId w:val="6"/>
              </w:numPr>
              <w:spacing w:line="280" w:lineRule="exact"/>
              <w:ind w:left="317"/>
              <w:rPr>
                <w:rFonts w:cs="Arial"/>
                <w:bCs/>
                <w:sz w:val="20"/>
                <w:szCs w:val="20"/>
                <w:lang w:val="en-GB"/>
              </w:rPr>
            </w:pPr>
            <w:r w:rsidRPr="00C47F19">
              <w:rPr>
                <w:rFonts w:cs="Arial"/>
                <w:bCs/>
                <w:sz w:val="20"/>
                <w:szCs w:val="20"/>
                <w:lang w:val="en-GB"/>
              </w:rPr>
              <w:t>Personal Development Plan</w:t>
            </w:r>
          </w:p>
          <w:p w14:paraId="68463195" w14:textId="77777777" w:rsidR="00977969" w:rsidRPr="009A7CBE" w:rsidRDefault="00977969" w:rsidP="00977969">
            <w:pPr>
              <w:spacing w:line="280" w:lineRule="exact"/>
              <w:ind w:left="-43"/>
              <w:rPr>
                <w:rFonts w:cs="Arial"/>
                <w:b/>
                <w:bCs/>
                <w:sz w:val="20"/>
                <w:szCs w:val="20"/>
                <w:lang w:val="en-GB"/>
              </w:rPr>
            </w:pPr>
            <w:r w:rsidRPr="009A7CBE">
              <w:rPr>
                <w:rFonts w:cs="Arial"/>
                <w:b/>
                <w:bCs/>
                <w:sz w:val="20"/>
                <w:szCs w:val="20"/>
                <w:lang w:val="en-GB"/>
              </w:rPr>
              <w:t>As a manager:</w:t>
            </w:r>
          </w:p>
          <w:p w14:paraId="67E90E99" w14:textId="77777777" w:rsidR="00977969" w:rsidRPr="009A7CBE" w:rsidRDefault="00977969" w:rsidP="00977969">
            <w:pPr>
              <w:pStyle w:val="ListParagraph"/>
              <w:numPr>
                <w:ilvl w:val="0"/>
                <w:numId w:val="6"/>
              </w:numPr>
              <w:spacing w:line="280" w:lineRule="exact"/>
              <w:ind w:left="317"/>
              <w:rPr>
                <w:rFonts w:cs="Arial"/>
                <w:bCs/>
                <w:sz w:val="20"/>
                <w:szCs w:val="20"/>
                <w:lang w:val="en-GB"/>
              </w:rPr>
            </w:pPr>
            <w:r w:rsidRPr="009A7CBE">
              <w:rPr>
                <w:rFonts w:cs="Arial"/>
                <w:bCs/>
                <w:sz w:val="20"/>
                <w:szCs w:val="20"/>
                <w:lang w:val="en-GB"/>
              </w:rPr>
              <w:t xml:space="preserve">Ongoing support from Senior Management including the ‘Management </w:t>
            </w:r>
            <w:proofErr w:type="gramStart"/>
            <w:r w:rsidRPr="009A7CBE">
              <w:rPr>
                <w:rFonts w:cs="Arial"/>
                <w:bCs/>
                <w:sz w:val="20"/>
                <w:szCs w:val="20"/>
                <w:lang w:val="en-GB"/>
              </w:rPr>
              <w:t>deal’</w:t>
            </w:r>
            <w:proofErr w:type="gramEnd"/>
          </w:p>
          <w:p w14:paraId="72E1EBE1" w14:textId="77777777" w:rsidR="00977969" w:rsidRDefault="00977969" w:rsidP="00977969">
            <w:pPr>
              <w:pStyle w:val="ListParagraph"/>
              <w:numPr>
                <w:ilvl w:val="0"/>
                <w:numId w:val="6"/>
              </w:numPr>
              <w:spacing w:line="280" w:lineRule="exact"/>
              <w:ind w:left="317"/>
              <w:rPr>
                <w:rFonts w:cs="Arial"/>
                <w:bCs/>
                <w:sz w:val="20"/>
                <w:szCs w:val="20"/>
                <w:lang w:val="en-GB"/>
              </w:rPr>
            </w:pPr>
            <w:r w:rsidRPr="00255EBF">
              <w:rPr>
                <w:rFonts w:cs="Arial"/>
                <w:bCs/>
                <w:sz w:val="20"/>
                <w:szCs w:val="20"/>
                <w:lang w:val="en-GB"/>
              </w:rPr>
              <w:t>Regular 121 sessions plus quarterly and annual reviews</w:t>
            </w:r>
          </w:p>
          <w:p w14:paraId="58BD8D56" w14:textId="7C780307" w:rsidR="001F7CBA" w:rsidRPr="00377471" w:rsidRDefault="001F7CBA" w:rsidP="005E3AB4">
            <w:pPr>
              <w:pStyle w:val="ListParagraph"/>
              <w:spacing w:line="280" w:lineRule="exact"/>
              <w:ind w:left="317"/>
              <w:rPr>
                <w:rFonts w:cs="Arial"/>
                <w:bCs/>
                <w:sz w:val="22"/>
                <w:szCs w:val="22"/>
                <w:lang w:val="en-GB"/>
              </w:rPr>
            </w:pPr>
          </w:p>
        </w:tc>
      </w:tr>
      <w:tr w:rsidR="001F7CBA" w:rsidRPr="00377471" w14:paraId="7573BD6F" w14:textId="77777777" w:rsidTr="00857625">
        <w:trPr>
          <w:trHeight w:val="302"/>
        </w:trPr>
        <w:tc>
          <w:tcPr>
            <w:tcW w:w="8669" w:type="dxa"/>
            <w:gridSpan w:val="8"/>
            <w:vMerge/>
          </w:tcPr>
          <w:p w14:paraId="15CEDC07"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3BDBC233" w14:textId="228E29AF" w:rsidR="001F7CBA" w:rsidRPr="00377471" w:rsidRDefault="001F7CBA" w:rsidP="00051E18">
            <w:pPr>
              <w:rPr>
                <w:rFonts w:cs="Arial"/>
                <w:sz w:val="22"/>
                <w:szCs w:val="22"/>
              </w:rPr>
            </w:pPr>
          </w:p>
        </w:tc>
        <w:tc>
          <w:tcPr>
            <w:tcW w:w="5812" w:type="dxa"/>
            <w:gridSpan w:val="7"/>
            <w:vMerge/>
          </w:tcPr>
          <w:p w14:paraId="78B5E734" w14:textId="77777777" w:rsidR="001F7CBA" w:rsidRPr="00377471" w:rsidRDefault="001F7CBA" w:rsidP="00B66CCA">
            <w:pPr>
              <w:spacing w:line="280" w:lineRule="exact"/>
              <w:rPr>
                <w:rFonts w:cs="Arial"/>
                <w:bCs/>
                <w:sz w:val="22"/>
                <w:szCs w:val="22"/>
                <w:lang w:val="en-GB"/>
              </w:rPr>
            </w:pPr>
          </w:p>
        </w:tc>
      </w:tr>
      <w:tr w:rsidR="00157523" w:rsidRPr="00377471" w14:paraId="05FDA6F4" w14:textId="77777777" w:rsidTr="00857625">
        <w:trPr>
          <w:trHeight w:val="273"/>
        </w:trPr>
        <w:tc>
          <w:tcPr>
            <w:tcW w:w="14765" w:type="dxa"/>
            <w:gridSpan w:val="16"/>
            <w:shd w:val="clear" w:color="auto" w:fill="auto"/>
          </w:tcPr>
          <w:p w14:paraId="74373BCA" w14:textId="77777777" w:rsidR="00336D89" w:rsidRPr="00377471" w:rsidRDefault="00336D89" w:rsidP="00715E2A">
            <w:pPr>
              <w:spacing w:line="280" w:lineRule="exact"/>
              <w:rPr>
                <w:rFonts w:cs="Arial"/>
                <w:sz w:val="22"/>
                <w:szCs w:val="22"/>
              </w:rPr>
            </w:pPr>
          </w:p>
        </w:tc>
      </w:tr>
      <w:tr w:rsidR="00157523" w:rsidRPr="00377471" w14:paraId="52D04A34" w14:textId="77777777" w:rsidTr="00857625">
        <w:trPr>
          <w:trHeight w:val="188"/>
        </w:trPr>
        <w:tc>
          <w:tcPr>
            <w:tcW w:w="6260"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EFA87C6" w14:textId="77777777" w:rsidR="00157523" w:rsidRPr="00377471" w:rsidRDefault="00B66CCA" w:rsidP="000632EF">
            <w:pPr>
              <w:spacing w:line="280" w:lineRule="exact"/>
              <w:rPr>
                <w:rFonts w:cs="Arial"/>
                <w:sz w:val="22"/>
                <w:szCs w:val="22"/>
              </w:rPr>
            </w:pPr>
            <w:r w:rsidRPr="00377471">
              <w:rPr>
                <w:rFonts w:cs="Arial"/>
                <w:b/>
                <w:sz w:val="22"/>
                <w:szCs w:val="22"/>
              </w:rPr>
              <w:t>How you could</w:t>
            </w:r>
            <w:r w:rsidR="00C71850" w:rsidRPr="00377471">
              <w:rPr>
                <w:rFonts w:cs="Arial"/>
                <w:b/>
                <w:sz w:val="22"/>
                <w:szCs w:val="22"/>
              </w:rPr>
              <w:t xml:space="preserve"> stretch this role</w:t>
            </w:r>
            <w:r w:rsidRPr="00377471">
              <w:rPr>
                <w:rFonts w:cs="Arial"/>
                <w:b/>
                <w:sz w:val="22"/>
                <w:szCs w:val="22"/>
              </w:rPr>
              <w:t>:</w:t>
            </w:r>
          </w:p>
        </w:tc>
        <w:tc>
          <w:tcPr>
            <w:tcW w:w="283" w:type="dxa"/>
            <w:tcBorders>
              <w:left w:val="single" w:sz="4" w:space="0" w:color="auto"/>
              <w:right w:val="single" w:sz="4" w:space="0" w:color="auto"/>
            </w:tcBorders>
            <w:shd w:val="clear" w:color="auto" w:fill="auto"/>
          </w:tcPr>
          <w:p w14:paraId="1C37AC6B" w14:textId="77777777" w:rsidR="00157523" w:rsidRPr="00377471" w:rsidRDefault="00157523" w:rsidP="004C1DDB">
            <w:pPr>
              <w:spacing w:line="280" w:lineRule="exact"/>
              <w:rPr>
                <w:rFonts w:cs="Arial"/>
                <w:b/>
                <w:bCs/>
                <w:sz w:val="22"/>
                <w:szCs w:val="22"/>
                <w:lang w:val="en-GB"/>
              </w:rPr>
            </w:pPr>
          </w:p>
        </w:tc>
        <w:tc>
          <w:tcPr>
            <w:tcW w:w="8222"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1EDE5785" w14:textId="77777777" w:rsidR="00157523" w:rsidRPr="00377471" w:rsidRDefault="00C71850" w:rsidP="00161FA8">
            <w:pPr>
              <w:spacing w:line="280" w:lineRule="exact"/>
              <w:ind w:right="1120"/>
              <w:rPr>
                <w:rFonts w:cs="Arial"/>
                <w:b/>
                <w:bCs/>
                <w:sz w:val="22"/>
                <w:szCs w:val="22"/>
                <w:lang w:val="en-GB"/>
              </w:rPr>
            </w:pPr>
            <w:r w:rsidRPr="00377471">
              <w:rPr>
                <w:rFonts w:cs="Arial"/>
                <w:b/>
                <w:bCs/>
                <w:sz w:val="22"/>
                <w:szCs w:val="22"/>
                <w:lang w:val="en-GB"/>
              </w:rPr>
              <w:t>What you’ll get to own</w:t>
            </w:r>
            <w:r w:rsidR="00B66CCA" w:rsidRPr="00377471">
              <w:rPr>
                <w:rFonts w:cs="Arial"/>
                <w:b/>
                <w:bCs/>
                <w:sz w:val="22"/>
                <w:szCs w:val="22"/>
                <w:lang w:val="en-GB"/>
              </w:rPr>
              <w:t>:</w:t>
            </w:r>
          </w:p>
        </w:tc>
      </w:tr>
      <w:tr w:rsidR="00951454" w:rsidRPr="00377471" w14:paraId="71441930" w14:textId="77777777" w:rsidTr="00857625">
        <w:trPr>
          <w:trHeight w:val="1125"/>
        </w:trPr>
        <w:tc>
          <w:tcPr>
            <w:tcW w:w="6260" w:type="dxa"/>
            <w:gridSpan w:val="5"/>
            <w:tcBorders>
              <w:top w:val="single" w:sz="4" w:space="0" w:color="auto"/>
              <w:left w:val="single" w:sz="4" w:space="0" w:color="auto"/>
              <w:bottom w:val="single" w:sz="4" w:space="0" w:color="auto"/>
              <w:right w:val="single" w:sz="4" w:space="0" w:color="auto"/>
            </w:tcBorders>
            <w:shd w:val="clear" w:color="auto" w:fill="auto"/>
          </w:tcPr>
          <w:p w14:paraId="08EEC49E" w14:textId="77777777" w:rsidR="00152294" w:rsidRDefault="00152294" w:rsidP="00152294">
            <w:pPr>
              <w:pStyle w:val="ListParagraph"/>
              <w:numPr>
                <w:ilvl w:val="0"/>
                <w:numId w:val="1"/>
              </w:numPr>
              <w:spacing w:line="280" w:lineRule="exact"/>
              <w:rPr>
                <w:rFonts w:cs="Arial"/>
                <w:sz w:val="22"/>
                <w:szCs w:val="22"/>
              </w:rPr>
            </w:pPr>
            <w:r>
              <w:rPr>
                <w:rFonts w:cs="Arial"/>
                <w:sz w:val="22"/>
                <w:szCs w:val="22"/>
              </w:rPr>
              <w:t xml:space="preserve">Influence </w:t>
            </w:r>
            <w:r w:rsidR="00367B50">
              <w:rPr>
                <w:rFonts w:cs="Arial"/>
                <w:sz w:val="22"/>
                <w:szCs w:val="22"/>
              </w:rPr>
              <w:t>TME direction based on data</w:t>
            </w:r>
            <w:r w:rsidR="002604A7">
              <w:rPr>
                <w:rFonts w:cs="Arial"/>
                <w:sz w:val="22"/>
                <w:szCs w:val="22"/>
              </w:rPr>
              <w:t xml:space="preserve"> and successful application of local development and </w:t>
            </w:r>
            <w:proofErr w:type="gramStart"/>
            <w:r w:rsidR="002604A7">
              <w:rPr>
                <w:rFonts w:cs="Arial"/>
                <w:sz w:val="22"/>
                <w:szCs w:val="22"/>
              </w:rPr>
              <w:t>tools</w:t>
            </w:r>
            <w:proofErr w:type="gramEnd"/>
          </w:p>
          <w:p w14:paraId="05E731B1" w14:textId="40030D55" w:rsidR="00134F69" w:rsidRPr="00152294" w:rsidRDefault="00134F69" w:rsidP="00152294">
            <w:pPr>
              <w:pStyle w:val="ListParagraph"/>
              <w:numPr>
                <w:ilvl w:val="0"/>
                <w:numId w:val="1"/>
              </w:numPr>
              <w:spacing w:line="280" w:lineRule="exact"/>
              <w:rPr>
                <w:rFonts w:cs="Arial"/>
                <w:sz w:val="22"/>
                <w:szCs w:val="22"/>
              </w:rPr>
            </w:pPr>
            <w:r>
              <w:rPr>
                <w:rFonts w:cs="Arial"/>
                <w:sz w:val="22"/>
                <w:szCs w:val="22"/>
              </w:rPr>
              <w:t>Become an ‘go to’ support for other business functions starting out on projects that will include digital integrations or delivery</w:t>
            </w:r>
          </w:p>
        </w:tc>
        <w:tc>
          <w:tcPr>
            <w:tcW w:w="283" w:type="dxa"/>
            <w:tcBorders>
              <w:left w:val="single" w:sz="4" w:space="0" w:color="auto"/>
              <w:right w:val="single" w:sz="4" w:space="0" w:color="auto"/>
            </w:tcBorders>
            <w:shd w:val="clear" w:color="auto" w:fill="auto"/>
          </w:tcPr>
          <w:p w14:paraId="116A17DD" w14:textId="77777777" w:rsidR="00951454" w:rsidRPr="00377471" w:rsidRDefault="00951454" w:rsidP="00715E2A">
            <w:pPr>
              <w:spacing w:line="280" w:lineRule="exact"/>
              <w:rPr>
                <w:rFonts w:cs="Arial"/>
                <w:bCs/>
                <w:sz w:val="22"/>
                <w:szCs w:val="22"/>
                <w:lang w:val="en-GB"/>
              </w:rPr>
            </w:pP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tcPr>
          <w:p w14:paraId="090160B1" w14:textId="2657A2A9" w:rsidR="00BE327E" w:rsidRPr="001B4720" w:rsidRDefault="001D1427" w:rsidP="00BA29BE">
            <w:pPr>
              <w:pStyle w:val="ListParagraph"/>
              <w:numPr>
                <w:ilvl w:val="0"/>
                <w:numId w:val="6"/>
              </w:numPr>
              <w:ind w:left="176" w:hanging="241"/>
              <w:rPr>
                <w:rFonts w:cs="Arial"/>
                <w:i/>
                <w:iCs/>
                <w:sz w:val="22"/>
                <w:szCs w:val="22"/>
                <w:lang w:val="en-GB"/>
              </w:rPr>
            </w:pPr>
            <w:r>
              <w:rPr>
                <w:rFonts w:cs="Arial"/>
                <w:sz w:val="22"/>
                <w:szCs w:val="22"/>
                <w:lang w:val="en-GB"/>
              </w:rPr>
              <w:t xml:space="preserve">The functional performance </w:t>
            </w:r>
            <w:r w:rsidR="00134F69">
              <w:rPr>
                <w:rFonts w:cs="Arial"/>
                <w:sz w:val="22"/>
                <w:szCs w:val="22"/>
                <w:lang w:val="en-GB"/>
              </w:rPr>
              <w:t xml:space="preserve">of our Brands biggest ‘shop window’ </w:t>
            </w:r>
          </w:p>
          <w:p w14:paraId="5B2D52D1" w14:textId="626E7037" w:rsidR="001B4720" w:rsidRPr="001D1427" w:rsidRDefault="001B4720" w:rsidP="00BA29BE">
            <w:pPr>
              <w:pStyle w:val="ListParagraph"/>
              <w:numPr>
                <w:ilvl w:val="0"/>
                <w:numId w:val="6"/>
              </w:numPr>
              <w:ind w:left="176" w:hanging="241"/>
              <w:rPr>
                <w:rFonts w:cs="Arial"/>
                <w:i/>
                <w:iCs/>
                <w:sz w:val="22"/>
                <w:szCs w:val="22"/>
                <w:lang w:val="en-GB"/>
              </w:rPr>
            </w:pPr>
            <w:r>
              <w:rPr>
                <w:rFonts w:cs="Arial"/>
                <w:sz w:val="22"/>
                <w:szCs w:val="22"/>
                <w:lang w:val="en-GB"/>
              </w:rPr>
              <w:t xml:space="preserve">TGB Local forms enhancements to improve conversion and </w:t>
            </w:r>
            <w:r w:rsidR="008C39E6">
              <w:rPr>
                <w:rFonts w:cs="Arial"/>
                <w:sz w:val="22"/>
                <w:szCs w:val="22"/>
                <w:lang w:val="en-GB"/>
              </w:rPr>
              <w:t xml:space="preserve">data </w:t>
            </w:r>
            <w:proofErr w:type="gramStart"/>
            <w:r w:rsidR="008C39E6">
              <w:rPr>
                <w:rFonts w:cs="Arial"/>
                <w:sz w:val="22"/>
                <w:szCs w:val="22"/>
                <w:lang w:val="en-GB"/>
              </w:rPr>
              <w:t>collection</w:t>
            </w:r>
            <w:proofErr w:type="gramEnd"/>
          </w:p>
          <w:p w14:paraId="4290A5BF" w14:textId="38784CAE" w:rsidR="001D1427" w:rsidRPr="00721129" w:rsidRDefault="001D1427" w:rsidP="00BA29BE">
            <w:pPr>
              <w:pStyle w:val="ListParagraph"/>
              <w:numPr>
                <w:ilvl w:val="0"/>
                <w:numId w:val="6"/>
              </w:numPr>
              <w:ind w:left="176" w:hanging="241"/>
              <w:rPr>
                <w:rFonts w:cs="Arial"/>
                <w:i/>
                <w:iCs/>
                <w:sz w:val="22"/>
                <w:szCs w:val="22"/>
                <w:lang w:val="en-GB"/>
              </w:rPr>
            </w:pPr>
            <w:r>
              <w:rPr>
                <w:rFonts w:cs="Arial"/>
                <w:sz w:val="22"/>
                <w:szCs w:val="22"/>
                <w:lang w:val="en-GB"/>
              </w:rPr>
              <w:t>The</w:t>
            </w:r>
            <w:r w:rsidR="00721129">
              <w:rPr>
                <w:rFonts w:cs="Arial"/>
                <w:sz w:val="22"/>
                <w:szCs w:val="22"/>
                <w:lang w:val="en-GB"/>
              </w:rPr>
              <w:t xml:space="preserve"> TGB Digital Development and agency backlog</w:t>
            </w:r>
            <w:r w:rsidR="00F01A4B">
              <w:rPr>
                <w:rFonts w:cs="Arial"/>
                <w:sz w:val="22"/>
                <w:szCs w:val="22"/>
                <w:lang w:val="en-GB"/>
              </w:rPr>
              <w:t xml:space="preserve"> and budget</w:t>
            </w:r>
          </w:p>
          <w:p w14:paraId="2E22347B" w14:textId="73B3538E" w:rsidR="00721129" w:rsidRPr="00C47F19" w:rsidRDefault="00721129" w:rsidP="00BA29BE">
            <w:pPr>
              <w:pStyle w:val="ListParagraph"/>
              <w:numPr>
                <w:ilvl w:val="0"/>
                <w:numId w:val="6"/>
              </w:numPr>
              <w:ind w:left="176" w:hanging="241"/>
              <w:rPr>
                <w:rFonts w:cs="Arial"/>
                <w:i/>
                <w:iCs/>
                <w:sz w:val="22"/>
                <w:szCs w:val="22"/>
                <w:lang w:val="en-GB"/>
              </w:rPr>
            </w:pPr>
            <w:r>
              <w:rPr>
                <w:rFonts w:cs="Arial"/>
                <w:sz w:val="22"/>
                <w:szCs w:val="22"/>
                <w:lang w:val="en-GB"/>
              </w:rPr>
              <w:t>The build and design of any new local tools</w:t>
            </w:r>
          </w:p>
        </w:tc>
      </w:tr>
      <w:tr w:rsidR="00157523" w:rsidRPr="00377471" w14:paraId="4C3DB84B" w14:textId="77777777" w:rsidTr="00857625">
        <w:trPr>
          <w:trHeight w:val="60"/>
        </w:trPr>
        <w:tc>
          <w:tcPr>
            <w:tcW w:w="14765" w:type="dxa"/>
            <w:gridSpan w:val="16"/>
            <w:shd w:val="clear" w:color="auto" w:fill="auto"/>
          </w:tcPr>
          <w:p w14:paraId="5C8743B7" w14:textId="77777777" w:rsidR="003A244E" w:rsidRPr="00377471" w:rsidRDefault="003A244E" w:rsidP="00715E2A">
            <w:pPr>
              <w:spacing w:line="280" w:lineRule="exact"/>
              <w:rPr>
                <w:rFonts w:cs="Arial"/>
                <w:sz w:val="22"/>
                <w:szCs w:val="22"/>
                <w:lang w:val="en-GB"/>
              </w:rPr>
            </w:pPr>
          </w:p>
        </w:tc>
      </w:tr>
      <w:tr w:rsidR="00B66CCA" w:rsidRPr="00377471" w14:paraId="7E5F7959" w14:textId="77777777" w:rsidTr="00857625">
        <w:trPr>
          <w:gridAfter w:val="1"/>
          <w:wAfter w:w="21" w:type="dxa"/>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3F5E7" w14:textId="77777777" w:rsidR="00B66CCA" w:rsidRPr="00377471" w:rsidRDefault="002C73ED" w:rsidP="002C73ED">
            <w:pPr>
              <w:spacing w:line="280" w:lineRule="exact"/>
              <w:rPr>
                <w:rFonts w:cs="Arial"/>
                <w:sz w:val="22"/>
                <w:szCs w:val="22"/>
                <w:lang w:val="en-GB"/>
              </w:rPr>
            </w:pPr>
            <w:r w:rsidRPr="00377471">
              <w:rPr>
                <w:rFonts w:cs="Arial"/>
                <w:b/>
                <w:bCs/>
                <w:sz w:val="22"/>
                <w:szCs w:val="22"/>
                <w:lang w:val="en-GB"/>
              </w:rPr>
              <w:t>Qualifications and experience y</w:t>
            </w:r>
            <w:r w:rsidR="00C71850" w:rsidRPr="00377471">
              <w:rPr>
                <w:rFonts w:cs="Arial"/>
                <w:b/>
                <w:bCs/>
                <w:sz w:val="22"/>
                <w:szCs w:val="22"/>
                <w:lang w:val="en-GB"/>
              </w:rPr>
              <w:t>ou’ll need</w:t>
            </w:r>
            <w:r w:rsidR="00B66CCA" w:rsidRPr="00377471">
              <w:rPr>
                <w:rFonts w:cs="Arial"/>
                <w:b/>
                <w:bCs/>
                <w:sz w:val="22"/>
                <w:szCs w:val="22"/>
                <w:lang w:val="en-GB"/>
              </w:rPr>
              <w:t>:</w:t>
            </w:r>
          </w:p>
        </w:tc>
        <w:tc>
          <w:tcPr>
            <w:tcW w:w="851" w:type="dxa"/>
            <w:tcBorders>
              <w:left w:val="single" w:sz="4" w:space="0" w:color="auto"/>
              <w:right w:val="single" w:sz="4" w:space="0" w:color="auto"/>
            </w:tcBorders>
            <w:shd w:val="clear" w:color="auto" w:fill="auto"/>
          </w:tcPr>
          <w:p w14:paraId="3C8D84E5" w14:textId="77777777" w:rsidR="00B66CCA" w:rsidRPr="00377471" w:rsidRDefault="00B66CCA" w:rsidP="00715E2A">
            <w:pPr>
              <w:spacing w:line="280" w:lineRule="exact"/>
              <w:rPr>
                <w:rFonts w:cs="Arial"/>
                <w:sz w:val="22"/>
                <w:szCs w:val="22"/>
                <w:lang w:val="en-GB"/>
              </w:rPr>
            </w:pPr>
          </w:p>
        </w:tc>
        <w:tc>
          <w:tcPr>
            <w:tcW w:w="9498"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1C302746" w14:textId="77777777" w:rsidR="00B66CCA" w:rsidRPr="00377471" w:rsidRDefault="00C71850" w:rsidP="00715E2A">
            <w:pPr>
              <w:spacing w:line="280" w:lineRule="exact"/>
              <w:rPr>
                <w:rFonts w:cs="Arial"/>
                <w:sz w:val="22"/>
                <w:szCs w:val="22"/>
                <w:lang w:val="en-GB"/>
              </w:rPr>
            </w:pPr>
            <w:r w:rsidRPr="00377471">
              <w:rPr>
                <w:rFonts w:cs="Arial"/>
                <w:b/>
                <w:bCs/>
                <w:sz w:val="22"/>
                <w:szCs w:val="22"/>
                <w:lang w:val="en-GB"/>
              </w:rPr>
              <w:t>Skills &amp; Behaviours you’ll have</w:t>
            </w:r>
            <w:r w:rsidR="00951454" w:rsidRPr="00377471">
              <w:rPr>
                <w:rFonts w:cs="Arial"/>
                <w:b/>
                <w:bCs/>
                <w:sz w:val="22"/>
                <w:szCs w:val="22"/>
                <w:lang w:val="en-GB"/>
              </w:rPr>
              <w:t>:</w:t>
            </w:r>
          </w:p>
        </w:tc>
      </w:tr>
      <w:tr w:rsidR="00B66CCA" w:rsidRPr="00377471" w14:paraId="36C29079" w14:textId="77777777" w:rsidTr="00857625">
        <w:trPr>
          <w:gridAfter w:val="1"/>
          <w:wAfter w:w="21" w:type="dxa"/>
          <w:trHeight w:val="558"/>
        </w:trPr>
        <w:tc>
          <w:tcPr>
            <w:tcW w:w="4395" w:type="dxa"/>
            <w:gridSpan w:val="2"/>
            <w:tcBorders>
              <w:top w:val="single" w:sz="4" w:space="0" w:color="auto"/>
              <w:left w:val="single" w:sz="4" w:space="0" w:color="auto"/>
              <w:bottom w:val="single" w:sz="4" w:space="0" w:color="auto"/>
              <w:right w:val="single" w:sz="4" w:space="0" w:color="auto"/>
            </w:tcBorders>
          </w:tcPr>
          <w:p w14:paraId="2FBF5221" w14:textId="443C8C1D" w:rsidR="002C73ED" w:rsidRPr="008071E1" w:rsidRDefault="002C73ED" w:rsidP="002C73ED">
            <w:pPr>
              <w:spacing w:line="280" w:lineRule="exact"/>
              <w:rPr>
                <w:rFonts w:cs="Arial"/>
                <w:b/>
                <w:bCs/>
                <w:sz w:val="21"/>
                <w:szCs w:val="21"/>
                <w:lang w:val="en-GB"/>
              </w:rPr>
            </w:pPr>
            <w:r w:rsidRPr="008071E1">
              <w:rPr>
                <w:rFonts w:cs="Arial"/>
                <w:b/>
                <w:bCs/>
                <w:sz w:val="21"/>
                <w:szCs w:val="21"/>
                <w:lang w:val="en-GB"/>
              </w:rPr>
              <w:t>Essential</w:t>
            </w:r>
          </w:p>
          <w:p w14:paraId="7F14E3BD" w14:textId="702AD42D" w:rsidR="00FA08A9" w:rsidRPr="008071E1" w:rsidRDefault="00B323D4" w:rsidP="008071E1">
            <w:pPr>
              <w:pStyle w:val="ListParagraph"/>
              <w:numPr>
                <w:ilvl w:val="0"/>
                <w:numId w:val="11"/>
              </w:numPr>
              <w:ind w:left="312" w:hanging="357"/>
              <w:rPr>
                <w:rFonts w:cs="Arial"/>
                <w:iCs/>
                <w:sz w:val="21"/>
                <w:szCs w:val="21"/>
                <w:lang w:val="en-GB"/>
              </w:rPr>
            </w:pPr>
            <w:r w:rsidRPr="008071E1">
              <w:rPr>
                <w:rFonts w:cs="Arial"/>
                <w:iCs/>
                <w:sz w:val="21"/>
                <w:szCs w:val="21"/>
                <w:lang w:val="en-GB"/>
              </w:rPr>
              <w:t>Experience using technology to deliver business objectives</w:t>
            </w:r>
            <w:r w:rsidR="007E4C1F" w:rsidRPr="008071E1">
              <w:rPr>
                <w:rFonts w:cs="Arial"/>
                <w:iCs/>
                <w:sz w:val="21"/>
                <w:szCs w:val="21"/>
                <w:lang w:val="en-GB"/>
              </w:rPr>
              <w:t xml:space="preserve"> and </w:t>
            </w:r>
            <w:r w:rsidR="00ED3355" w:rsidRPr="008071E1">
              <w:rPr>
                <w:rFonts w:cs="Arial"/>
                <w:iCs/>
                <w:sz w:val="21"/>
                <w:szCs w:val="21"/>
                <w:lang w:val="en-GB"/>
              </w:rPr>
              <w:t xml:space="preserve">delivering </w:t>
            </w:r>
            <w:r w:rsidR="007E4C1F" w:rsidRPr="008071E1">
              <w:rPr>
                <w:rFonts w:cs="Arial"/>
                <w:iCs/>
                <w:sz w:val="21"/>
                <w:szCs w:val="21"/>
                <w:lang w:val="en-GB"/>
              </w:rPr>
              <w:t>technical solutions to business problems</w:t>
            </w:r>
            <w:r w:rsidR="00ED3355" w:rsidRPr="008071E1">
              <w:rPr>
                <w:rFonts w:cs="Arial"/>
                <w:iCs/>
                <w:sz w:val="21"/>
                <w:szCs w:val="21"/>
                <w:lang w:val="en-GB"/>
              </w:rPr>
              <w:t xml:space="preserve"> through specialist </w:t>
            </w:r>
            <w:proofErr w:type="gramStart"/>
            <w:r w:rsidR="00ED3355" w:rsidRPr="008071E1">
              <w:rPr>
                <w:rFonts w:cs="Arial"/>
                <w:iCs/>
                <w:sz w:val="21"/>
                <w:szCs w:val="21"/>
                <w:lang w:val="en-GB"/>
              </w:rPr>
              <w:t>resource</w:t>
            </w:r>
            <w:proofErr w:type="gramEnd"/>
          </w:p>
          <w:p w14:paraId="17DB6E7F" w14:textId="0B35ECDE" w:rsidR="00252190" w:rsidRPr="008071E1" w:rsidRDefault="00252190" w:rsidP="008071E1">
            <w:pPr>
              <w:pStyle w:val="ListParagraph"/>
              <w:numPr>
                <w:ilvl w:val="0"/>
                <w:numId w:val="11"/>
              </w:numPr>
              <w:ind w:left="312" w:hanging="357"/>
              <w:rPr>
                <w:rFonts w:cs="Arial"/>
                <w:iCs/>
                <w:sz w:val="21"/>
                <w:szCs w:val="21"/>
                <w:lang w:val="en-GB"/>
              </w:rPr>
            </w:pPr>
            <w:r w:rsidRPr="008071E1">
              <w:rPr>
                <w:rFonts w:cs="Arial"/>
                <w:iCs/>
                <w:sz w:val="21"/>
                <w:szCs w:val="21"/>
                <w:lang w:val="en-GB"/>
              </w:rPr>
              <w:t xml:space="preserve">An understanding of fundamentals of digital environment </w:t>
            </w:r>
          </w:p>
          <w:p w14:paraId="204A3F39" w14:textId="5F944E57" w:rsidR="004E07BB" w:rsidRPr="008071E1" w:rsidRDefault="004E07BB" w:rsidP="008071E1">
            <w:pPr>
              <w:pStyle w:val="ListParagraph"/>
              <w:numPr>
                <w:ilvl w:val="0"/>
                <w:numId w:val="11"/>
              </w:numPr>
              <w:ind w:left="312" w:hanging="357"/>
              <w:rPr>
                <w:rFonts w:cs="Arial"/>
                <w:iCs/>
                <w:sz w:val="21"/>
                <w:szCs w:val="21"/>
                <w:lang w:val="en-GB"/>
              </w:rPr>
            </w:pPr>
            <w:r w:rsidRPr="008071E1">
              <w:rPr>
                <w:rFonts w:cs="Arial"/>
                <w:iCs/>
                <w:sz w:val="21"/>
                <w:szCs w:val="21"/>
                <w:lang w:val="en-GB"/>
              </w:rPr>
              <w:t>Experience of managing and delivering significan</w:t>
            </w:r>
            <w:r w:rsidR="00252190" w:rsidRPr="008071E1">
              <w:rPr>
                <w:rFonts w:cs="Arial"/>
                <w:iCs/>
                <w:sz w:val="21"/>
                <w:szCs w:val="21"/>
                <w:lang w:val="en-GB"/>
              </w:rPr>
              <w:t xml:space="preserve">t </w:t>
            </w:r>
            <w:r w:rsidRPr="008071E1">
              <w:rPr>
                <w:rFonts w:cs="Arial"/>
                <w:iCs/>
                <w:sz w:val="21"/>
                <w:szCs w:val="21"/>
                <w:lang w:val="en-GB"/>
              </w:rPr>
              <w:t>projects</w:t>
            </w:r>
          </w:p>
          <w:p w14:paraId="1AAF9261" w14:textId="4FB852B4" w:rsidR="007E4C1F" w:rsidRPr="008071E1" w:rsidRDefault="007E4C1F" w:rsidP="008071E1">
            <w:pPr>
              <w:pStyle w:val="ListParagraph"/>
              <w:numPr>
                <w:ilvl w:val="0"/>
                <w:numId w:val="11"/>
              </w:numPr>
              <w:ind w:left="312" w:hanging="357"/>
              <w:rPr>
                <w:rFonts w:cs="Arial"/>
                <w:sz w:val="21"/>
                <w:szCs w:val="21"/>
                <w:lang w:val="en-GB"/>
              </w:rPr>
            </w:pPr>
            <w:r w:rsidRPr="008071E1">
              <w:rPr>
                <w:rFonts w:cs="Arial"/>
                <w:sz w:val="21"/>
                <w:szCs w:val="21"/>
                <w:lang w:val="en-GB"/>
              </w:rPr>
              <w:t>Existing knowledge of TGB and TME systems landscape</w:t>
            </w:r>
          </w:p>
          <w:p w14:paraId="03AC9E34" w14:textId="5FA37A53" w:rsidR="00FA08A9" w:rsidRPr="008071E1" w:rsidRDefault="00FA08A9" w:rsidP="008071E1">
            <w:pPr>
              <w:pStyle w:val="ListParagraph"/>
              <w:numPr>
                <w:ilvl w:val="0"/>
                <w:numId w:val="11"/>
              </w:numPr>
              <w:ind w:left="312" w:hanging="357"/>
              <w:rPr>
                <w:rFonts w:cs="Arial"/>
                <w:iCs/>
                <w:sz w:val="21"/>
                <w:szCs w:val="21"/>
                <w:lang w:val="en-GB"/>
              </w:rPr>
            </w:pPr>
            <w:r w:rsidRPr="008071E1">
              <w:rPr>
                <w:rFonts w:cs="Arial"/>
                <w:iCs/>
                <w:sz w:val="21"/>
                <w:szCs w:val="21"/>
                <w:lang w:val="en-GB"/>
              </w:rPr>
              <w:t>Agency management experience</w:t>
            </w:r>
          </w:p>
          <w:p w14:paraId="665A5763" w14:textId="77777777" w:rsidR="00350F80" w:rsidRPr="008071E1" w:rsidRDefault="00350F80" w:rsidP="00350F80">
            <w:pPr>
              <w:pStyle w:val="ListParagraph"/>
              <w:spacing w:line="280" w:lineRule="exact"/>
              <w:ind w:left="317"/>
              <w:rPr>
                <w:rFonts w:cs="Arial"/>
                <w:iCs/>
                <w:sz w:val="21"/>
                <w:szCs w:val="21"/>
                <w:lang w:val="en-GB"/>
              </w:rPr>
            </w:pPr>
          </w:p>
          <w:p w14:paraId="7E3946B0" w14:textId="07909B25" w:rsidR="002C73ED" w:rsidRPr="008071E1" w:rsidRDefault="002C73ED" w:rsidP="002C73ED">
            <w:pPr>
              <w:spacing w:line="280" w:lineRule="exact"/>
              <w:rPr>
                <w:rFonts w:cs="Arial"/>
                <w:b/>
                <w:iCs/>
                <w:sz w:val="21"/>
                <w:szCs w:val="21"/>
                <w:lang w:val="en-GB"/>
              </w:rPr>
            </w:pPr>
            <w:r w:rsidRPr="008071E1">
              <w:rPr>
                <w:rFonts w:cs="Arial"/>
                <w:b/>
                <w:iCs/>
                <w:sz w:val="21"/>
                <w:szCs w:val="21"/>
                <w:lang w:val="en-GB"/>
              </w:rPr>
              <w:t xml:space="preserve">Desirable </w:t>
            </w:r>
          </w:p>
          <w:p w14:paraId="591F0629" w14:textId="0E5EE139" w:rsidR="007E4C1F" w:rsidRPr="008071E1" w:rsidRDefault="00836E9A" w:rsidP="008071E1">
            <w:pPr>
              <w:pStyle w:val="ListParagraph"/>
              <w:numPr>
                <w:ilvl w:val="0"/>
                <w:numId w:val="11"/>
              </w:numPr>
              <w:ind w:left="312" w:hanging="357"/>
              <w:rPr>
                <w:rFonts w:cs="Arial"/>
                <w:iCs/>
                <w:sz w:val="21"/>
                <w:szCs w:val="21"/>
                <w:lang w:val="en-GB"/>
              </w:rPr>
            </w:pPr>
            <w:r w:rsidRPr="008071E1">
              <w:rPr>
                <w:rFonts w:cs="Arial"/>
                <w:sz w:val="21"/>
                <w:szCs w:val="21"/>
                <w:lang w:val="en-GB"/>
              </w:rPr>
              <w:t>Previous experience in a website</w:t>
            </w:r>
            <w:r w:rsidR="00760014" w:rsidRPr="008071E1">
              <w:rPr>
                <w:rFonts w:cs="Arial"/>
                <w:sz w:val="21"/>
                <w:szCs w:val="21"/>
                <w:lang w:val="en-GB"/>
              </w:rPr>
              <w:t xml:space="preserve"> or other technical</w:t>
            </w:r>
            <w:r w:rsidRPr="008071E1">
              <w:rPr>
                <w:rFonts w:cs="Arial"/>
                <w:sz w:val="21"/>
                <w:szCs w:val="21"/>
                <w:lang w:val="en-GB"/>
              </w:rPr>
              <w:t xml:space="preserve"> development role </w:t>
            </w:r>
          </w:p>
          <w:p w14:paraId="1F2A856D" w14:textId="373EB989" w:rsidR="00857625" w:rsidRPr="008071E1" w:rsidRDefault="00857625" w:rsidP="008071E1">
            <w:pPr>
              <w:pStyle w:val="ListParagraph"/>
              <w:numPr>
                <w:ilvl w:val="0"/>
                <w:numId w:val="11"/>
              </w:numPr>
              <w:ind w:left="312" w:hanging="357"/>
              <w:rPr>
                <w:rFonts w:cs="Arial"/>
                <w:sz w:val="21"/>
                <w:szCs w:val="21"/>
                <w:lang w:val="en-GB"/>
              </w:rPr>
            </w:pPr>
            <w:r w:rsidRPr="008071E1">
              <w:rPr>
                <w:rFonts w:cs="Arial"/>
                <w:sz w:val="21"/>
                <w:szCs w:val="21"/>
                <w:lang w:val="en-GB"/>
              </w:rPr>
              <w:t>Working understanding of fundamentals of web technology (</w:t>
            </w:r>
            <w:proofErr w:type="gramStart"/>
            <w:r w:rsidRPr="008071E1">
              <w:rPr>
                <w:rFonts w:cs="Arial"/>
                <w:sz w:val="21"/>
                <w:szCs w:val="21"/>
                <w:lang w:val="en-GB"/>
              </w:rPr>
              <w:t>e.g.</w:t>
            </w:r>
            <w:proofErr w:type="gramEnd"/>
            <w:r w:rsidRPr="008071E1">
              <w:rPr>
                <w:rFonts w:cs="Arial"/>
                <w:sz w:val="21"/>
                <w:szCs w:val="21"/>
                <w:lang w:val="en-GB"/>
              </w:rPr>
              <w:t xml:space="preserve"> Cookies, API</w:t>
            </w:r>
            <w:r w:rsidR="00760014" w:rsidRPr="008071E1">
              <w:rPr>
                <w:rFonts w:cs="Arial"/>
                <w:sz w:val="21"/>
                <w:szCs w:val="21"/>
                <w:lang w:val="en-GB"/>
              </w:rPr>
              <w:t>s</w:t>
            </w:r>
            <w:r w:rsidRPr="008071E1">
              <w:rPr>
                <w:rFonts w:cs="Arial"/>
                <w:sz w:val="21"/>
                <w:szCs w:val="21"/>
                <w:lang w:val="en-GB"/>
              </w:rPr>
              <w:t>)</w:t>
            </w:r>
          </w:p>
          <w:p w14:paraId="4E8CCBDE" w14:textId="77777777" w:rsidR="00C544EE" w:rsidRPr="008071E1" w:rsidRDefault="00C544EE" w:rsidP="008071E1">
            <w:pPr>
              <w:pStyle w:val="ListParagraph"/>
              <w:numPr>
                <w:ilvl w:val="0"/>
                <w:numId w:val="11"/>
              </w:numPr>
              <w:ind w:left="312" w:hanging="357"/>
              <w:rPr>
                <w:rFonts w:cs="Arial"/>
                <w:iCs/>
                <w:sz w:val="21"/>
                <w:szCs w:val="21"/>
                <w:lang w:val="en-GB"/>
              </w:rPr>
            </w:pPr>
            <w:r w:rsidRPr="008071E1">
              <w:rPr>
                <w:rFonts w:cs="Arial"/>
                <w:iCs/>
                <w:sz w:val="21"/>
                <w:szCs w:val="21"/>
                <w:lang w:val="en-GB"/>
              </w:rPr>
              <w:t>A good working understanding of SEO, especially technical elements</w:t>
            </w:r>
          </w:p>
          <w:p w14:paraId="50B5B692" w14:textId="2C91D75A" w:rsidR="007D6AC2" w:rsidRPr="008071E1" w:rsidRDefault="00C32B7E" w:rsidP="008071E1">
            <w:pPr>
              <w:pStyle w:val="ListParagraph"/>
              <w:numPr>
                <w:ilvl w:val="0"/>
                <w:numId w:val="11"/>
              </w:numPr>
              <w:ind w:left="312" w:hanging="357"/>
              <w:rPr>
                <w:rFonts w:cs="Arial"/>
                <w:sz w:val="21"/>
                <w:szCs w:val="21"/>
                <w:lang w:val="en-GB"/>
              </w:rPr>
            </w:pPr>
            <w:r w:rsidRPr="008071E1">
              <w:rPr>
                <w:rFonts w:cs="Arial"/>
                <w:sz w:val="21"/>
                <w:szCs w:val="21"/>
                <w:lang w:val="en-GB"/>
              </w:rPr>
              <w:t>Knowledge and experience of the Adobe ecosystem</w:t>
            </w:r>
            <w:r w:rsidR="007E4C1F" w:rsidRPr="008071E1">
              <w:rPr>
                <w:rFonts w:cs="Arial"/>
                <w:sz w:val="21"/>
                <w:szCs w:val="21"/>
                <w:lang w:val="en-GB"/>
              </w:rPr>
              <w:t xml:space="preserve"> and </w:t>
            </w:r>
            <w:r w:rsidR="003A799C" w:rsidRPr="008071E1">
              <w:rPr>
                <w:rFonts w:cs="Arial"/>
                <w:sz w:val="21"/>
                <w:szCs w:val="21"/>
                <w:lang w:val="en-GB"/>
              </w:rPr>
              <w:t xml:space="preserve">Digital Quality </w:t>
            </w:r>
            <w:r w:rsidR="00350F80" w:rsidRPr="008071E1">
              <w:rPr>
                <w:rFonts w:cs="Arial"/>
                <w:sz w:val="21"/>
                <w:szCs w:val="21"/>
                <w:lang w:val="en-GB"/>
              </w:rPr>
              <w:t>measures</w:t>
            </w:r>
          </w:p>
          <w:p w14:paraId="24D88FC0" w14:textId="3F9A5F4C" w:rsidR="000A0FBE" w:rsidRPr="008071E1" w:rsidRDefault="000A0FBE" w:rsidP="008071E1">
            <w:pPr>
              <w:pStyle w:val="ListParagraph"/>
              <w:numPr>
                <w:ilvl w:val="0"/>
                <w:numId w:val="11"/>
              </w:numPr>
              <w:ind w:left="312" w:hanging="357"/>
              <w:rPr>
                <w:rFonts w:cs="Arial"/>
                <w:sz w:val="21"/>
                <w:szCs w:val="21"/>
                <w:lang w:val="en-GB"/>
              </w:rPr>
            </w:pPr>
            <w:r w:rsidRPr="008071E1">
              <w:rPr>
                <w:rFonts w:cs="Arial"/>
                <w:sz w:val="21"/>
                <w:szCs w:val="21"/>
                <w:lang w:val="en-GB"/>
              </w:rPr>
              <w:t>Experience with a Content Management System</w:t>
            </w:r>
          </w:p>
          <w:p w14:paraId="7659B902" w14:textId="23D6B6C5" w:rsidR="00A521A1" w:rsidRPr="008071E1" w:rsidRDefault="00B323D4" w:rsidP="008071E1">
            <w:pPr>
              <w:pStyle w:val="ListParagraph"/>
              <w:numPr>
                <w:ilvl w:val="0"/>
                <w:numId w:val="11"/>
              </w:numPr>
              <w:spacing w:line="280" w:lineRule="exact"/>
              <w:rPr>
                <w:rFonts w:cs="Arial"/>
                <w:sz w:val="21"/>
                <w:szCs w:val="21"/>
                <w:lang w:val="en-GB"/>
              </w:rPr>
            </w:pPr>
            <w:r w:rsidRPr="008071E1">
              <w:rPr>
                <w:rFonts w:cs="Arial"/>
                <w:sz w:val="21"/>
                <w:szCs w:val="21"/>
                <w:lang w:val="en-GB"/>
              </w:rPr>
              <w:t xml:space="preserve">Experience working with </w:t>
            </w:r>
            <w:r w:rsidR="001303F8" w:rsidRPr="008071E1">
              <w:rPr>
                <w:rFonts w:cs="Arial"/>
                <w:sz w:val="21"/>
                <w:szCs w:val="21"/>
                <w:lang w:val="en-GB"/>
              </w:rPr>
              <w:t>A</w:t>
            </w:r>
            <w:r w:rsidRPr="008071E1">
              <w:rPr>
                <w:rFonts w:cs="Arial"/>
                <w:sz w:val="21"/>
                <w:szCs w:val="21"/>
                <w:lang w:val="en-GB"/>
              </w:rPr>
              <w:t xml:space="preserve">gile </w:t>
            </w:r>
            <w:r w:rsidR="00F01A4B" w:rsidRPr="008071E1">
              <w:rPr>
                <w:rFonts w:cs="Arial"/>
                <w:sz w:val="21"/>
                <w:szCs w:val="21"/>
                <w:lang w:val="en-GB"/>
              </w:rPr>
              <w:t xml:space="preserve">based </w:t>
            </w:r>
            <w:r w:rsidR="00B3343F" w:rsidRPr="008071E1">
              <w:rPr>
                <w:rFonts w:cs="Arial"/>
                <w:sz w:val="21"/>
                <w:szCs w:val="21"/>
                <w:lang w:val="en-GB"/>
              </w:rPr>
              <w:t>projects and practices</w:t>
            </w:r>
          </w:p>
        </w:tc>
        <w:tc>
          <w:tcPr>
            <w:tcW w:w="851" w:type="dxa"/>
            <w:tcBorders>
              <w:left w:val="single" w:sz="4" w:space="0" w:color="auto"/>
              <w:right w:val="single" w:sz="4" w:space="0" w:color="auto"/>
            </w:tcBorders>
            <w:shd w:val="clear" w:color="auto" w:fill="auto"/>
          </w:tcPr>
          <w:p w14:paraId="6B1B714B" w14:textId="77777777" w:rsidR="00B66CCA" w:rsidRPr="00377471" w:rsidRDefault="00B66CCA" w:rsidP="00857625">
            <w:pPr>
              <w:spacing w:line="280" w:lineRule="exact"/>
              <w:ind w:left="179" w:hanging="179"/>
              <w:rPr>
                <w:rFonts w:cs="Arial"/>
                <w:iCs/>
                <w:sz w:val="22"/>
                <w:szCs w:val="22"/>
                <w:lang w:val="en-GB"/>
              </w:rPr>
            </w:pPr>
          </w:p>
        </w:tc>
        <w:tc>
          <w:tcPr>
            <w:tcW w:w="9498" w:type="dxa"/>
            <w:gridSpan w:val="12"/>
            <w:tcBorders>
              <w:top w:val="single" w:sz="4" w:space="0" w:color="auto"/>
              <w:left w:val="single" w:sz="4" w:space="0" w:color="auto"/>
              <w:bottom w:val="single" w:sz="4" w:space="0" w:color="auto"/>
              <w:right w:val="single" w:sz="4" w:space="0" w:color="auto"/>
            </w:tcBorders>
          </w:tcPr>
          <w:p w14:paraId="16D635EC" w14:textId="17917262" w:rsidR="004901B2" w:rsidRDefault="004901B2" w:rsidP="004901B2">
            <w:pPr>
              <w:spacing w:line="280" w:lineRule="exact"/>
              <w:rPr>
                <w:rFonts w:cs="Arial"/>
                <w:b/>
                <w:bCs/>
                <w:sz w:val="22"/>
                <w:szCs w:val="22"/>
                <w:lang w:val="en-GB"/>
              </w:rPr>
            </w:pPr>
            <w:r w:rsidRPr="00377471">
              <w:rPr>
                <w:rFonts w:cs="Arial"/>
                <w:b/>
                <w:bCs/>
                <w:sz w:val="22"/>
                <w:szCs w:val="22"/>
                <w:lang w:val="en-GB"/>
              </w:rPr>
              <w:t>Essential</w:t>
            </w:r>
          </w:p>
          <w:p w14:paraId="70357D8B" w14:textId="77777777" w:rsidR="002E20EF" w:rsidRDefault="002E20EF" w:rsidP="004901B2">
            <w:pPr>
              <w:spacing w:line="280" w:lineRule="exact"/>
              <w:rPr>
                <w:rFonts w:cs="Arial"/>
                <w:bCs/>
                <w:sz w:val="22"/>
                <w:szCs w:val="22"/>
                <w:lang w:val="en-GB"/>
              </w:rPr>
            </w:pPr>
          </w:p>
          <w:p w14:paraId="5E095116" w14:textId="2A5CCB56" w:rsidR="003A799C" w:rsidRPr="003A799C" w:rsidRDefault="003A799C" w:rsidP="00310E6A">
            <w:pPr>
              <w:pStyle w:val="ListParagraph"/>
              <w:numPr>
                <w:ilvl w:val="0"/>
                <w:numId w:val="8"/>
              </w:numPr>
              <w:spacing w:line="280" w:lineRule="exact"/>
              <w:rPr>
                <w:rFonts w:cs="Arial"/>
                <w:b/>
                <w:sz w:val="22"/>
                <w:szCs w:val="22"/>
                <w:lang w:val="en-GB"/>
              </w:rPr>
            </w:pPr>
            <w:r w:rsidRPr="003A799C">
              <w:rPr>
                <w:rFonts w:cs="Arial"/>
                <w:b/>
                <w:sz w:val="22"/>
                <w:szCs w:val="22"/>
                <w:lang w:val="en-GB"/>
              </w:rPr>
              <w:t xml:space="preserve">Digital </w:t>
            </w:r>
            <w:r>
              <w:rPr>
                <w:rFonts w:cs="Arial"/>
                <w:bCs/>
                <w:sz w:val="22"/>
                <w:szCs w:val="22"/>
                <w:lang w:val="en-GB"/>
              </w:rPr>
              <w:t>– A</w:t>
            </w:r>
            <w:r w:rsidR="00925E7B">
              <w:rPr>
                <w:rFonts w:cs="Arial"/>
                <w:bCs/>
                <w:sz w:val="22"/>
                <w:szCs w:val="22"/>
                <w:lang w:val="en-GB"/>
              </w:rPr>
              <w:t xml:space="preserve"> working knowledge of key elements of </w:t>
            </w:r>
            <w:r w:rsidR="00350F80">
              <w:rPr>
                <w:rFonts w:cs="Arial"/>
                <w:bCs/>
                <w:sz w:val="22"/>
                <w:szCs w:val="22"/>
                <w:lang w:val="en-GB"/>
              </w:rPr>
              <w:t xml:space="preserve">the digital environment with enthusiasm and drive to continue </w:t>
            </w:r>
            <w:proofErr w:type="gramStart"/>
            <w:r w:rsidR="00350F80">
              <w:rPr>
                <w:rFonts w:cs="Arial"/>
                <w:bCs/>
                <w:sz w:val="22"/>
                <w:szCs w:val="22"/>
                <w:lang w:val="en-GB"/>
              </w:rPr>
              <w:t>learning</w:t>
            </w:r>
            <w:proofErr w:type="gramEnd"/>
          </w:p>
          <w:p w14:paraId="1BA9D91A" w14:textId="6326AEB5" w:rsidR="009520D3" w:rsidRPr="00987286" w:rsidRDefault="002E20EF" w:rsidP="00310E6A">
            <w:pPr>
              <w:pStyle w:val="ListParagraph"/>
              <w:numPr>
                <w:ilvl w:val="0"/>
                <w:numId w:val="8"/>
              </w:numPr>
              <w:spacing w:line="280" w:lineRule="exact"/>
              <w:rPr>
                <w:rFonts w:cs="Arial"/>
                <w:bCs/>
                <w:sz w:val="22"/>
                <w:szCs w:val="22"/>
                <w:lang w:val="en-GB"/>
              </w:rPr>
            </w:pPr>
            <w:r w:rsidRPr="00987286">
              <w:rPr>
                <w:rFonts w:cs="Arial"/>
                <w:b/>
                <w:sz w:val="22"/>
                <w:szCs w:val="22"/>
                <w:lang w:val="en-GB"/>
              </w:rPr>
              <w:t xml:space="preserve">Collaboration </w:t>
            </w:r>
            <w:r w:rsidRPr="00987286">
              <w:rPr>
                <w:rFonts w:cs="Arial"/>
                <w:bCs/>
                <w:sz w:val="22"/>
                <w:szCs w:val="22"/>
                <w:lang w:val="en-GB"/>
              </w:rPr>
              <w:t>Excellent aptitude and skills in collaborating within immediate team</w:t>
            </w:r>
            <w:r w:rsidR="00CE70EE">
              <w:rPr>
                <w:rFonts w:cs="Arial"/>
                <w:bCs/>
                <w:sz w:val="22"/>
                <w:szCs w:val="22"/>
                <w:lang w:val="en-GB"/>
              </w:rPr>
              <w:t xml:space="preserve">, </w:t>
            </w:r>
            <w:r w:rsidR="0059433D" w:rsidRPr="00987286">
              <w:rPr>
                <w:rFonts w:cs="Arial"/>
                <w:bCs/>
                <w:sz w:val="22"/>
                <w:szCs w:val="22"/>
                <w:lang w:val="en-GB"/>
              </w:rPr>
              <w:t>wider stakeholders</w:t>
            </w:r>
            <w:r w:rsidR="00CE70EE">
              <w:rPr>
                <w:rFonts w:cs="Arial"/>
                <w:bCs/>
                <w:sz w:val="22"/>
                <w:szCs w:val="22"/>
                <w:lang w:val="en-GB"/>
              </w:rPr>
              <w:t xml:space="preserve"> and agencies</w:t>
            </w:r>
            <w:r w:rsidR="00310E6A">
              <w:rPr>
                <w:rFonts w:cs="Arial"/>
                <w:bCs/>
                <w:sz w:val="22"/>
                <w:szCs w:val="22"/>
                <w:lang w:val="en-GB"/>
              </w:rPr>
              <w:t xml:space="preserve">, </w:t>
            </w:r>
            <w:r w:rsidR="0059433D" w:rsidRPr="00987286">
              <w:rPr>
                <w:rFonts w:cs="Arial"/>
                <w:bCs/>
                <w:sz w:val="22"/>
                <w:szCs w:val="22"/>
                <w:lang w:val="en-GB"/>
              </w:rPr>
              <w:t>ensur</w:t>
            </w:r>
            <w:r w:rsidR="00310E6A">
              <w:rPr>
                <w:rFonts w:cs="Arial"/>
                <w:bCs/>
                <w:sz w:val="22"/>
                <w:szCs w:val="22"/>
                <w:lang w:val="en-GB"/>
              </w:rPr>
              <w:t>ing</w:t>
            </w:r>
            <w:r w:rsidR="0059433D" w:rsidRPr="00987286">
              <w:rPr>
                <w:rFonts w:cs="Arial"/>
                <w:bCs/>
                <w:sz w:val="22"/>
                <w:szCs w:val="22"/>
                <w:lang w:val="en-GB"/>
              </w:rPr>
              <w:t xml:space="preserve"> clear roles</w:t>
            </w:r>
            <w:r w:rsidR="00310E6A">
              <w:rPr>
                <w:rFonts w:cs="Arial"/>
                <w:bCs/>
                <w:sz w:val="22"/>
                <w:szCs w:val="22"/>
                <w:lang w:val="en-GB"/>
              </w:rPr>
              <w:t xml:space="preserve">, </w:t>
            </w:r>
            <w:r w:rsidR="0059433D" w:rsidRPr="00987286">
              <w:rPr>
                <w:rFonts w:cs="Arial"/>
                <w:bCs/>
                <w:sz w:val="22"/>
                <w:szCs w:val="22"/>
                <w:lang w:val="en-GB"/>
              </w:rPr>
              <w:t>responsibilities</w:t>
            </w:r>
            <w:r w:rsidR="00310E6A">
              <w:rPr>
                <w:rFonts w:cs="Arial"/>
                <w:bCs/>
                <w:sz w:val="22"/>
                <w:szCs w:val="22"/>
                <w:lang w:val="en-GB"/>
              </w:rPr>
              <w:t xml:space="preserve"> and </w:t>
            </w:r>
            <w:proofErr w:type="gramStart"/>
            <w:r w:rsidR="00310E6A">
              <w:rPr>
                <w:rFonts w:cs="Arial"/>
                <w:bCs/>
                <w:sz w:val="22"/>
                <w:szCs w:val="22"/>
                <w:lang w:val="en-GB"/>
              </w:rPr>
              <w:t>expectations</w:t>
            </w:r>
            <w:proofErr w:type="gramEnd"/>
            <w:r w:rsidR="0059433D" w:rsidRPr="00987286">
              <w:rPr>
                <w:rFonts w:cs="Arial"/>
                <w:bCs/>
                <w:sz w:val="22"/>
                <w:szCs w:val="22"/>
                <w:lang w:val="en-GB"/>
              </w:rPr>
              <w:t xml:space="preserve"> </w:t>
            </w:r>
          </w:p>
          <w:p w14:paraId="1EE64C60" w14:textId="2516AC39" w:rsidR="00B323D4" w:rsidRPr="00B323D4" w:rsidRDefault="00B323D4" w:rsidP="00310E6A">
            <w:pPr>
              <w:pStyle w:val="ListParagraph"/>
              <w:numPr>
                <w:ilvl w:val="0"/>
                <w:numId w:val="8"/>
              </w:numPr>
              <w:spacing w:line="280" w:lineRule="exact"/>
              <w:rPr>
                <w:rFonts w:cs="Arial"/>
                <w:bCs/>
                <w:sz w:val="22"/>
                <w:szCs w:val="22"/>
                <w:lang w:val="en-GB"/>
              </w:rPr>
            </w:pPr>
            <w:r w:rsidRPr="00B323D4">
              <w:rPr>
                <w:rFonts w:cs="Arial"/>
                <w:b/>
                <w:sz w:val="22"/>
                <w:szCs w:val="22"/>
                <w:lang w:val="en-GB"/>
              </w:rPr>
              <w:t>Problem Solving</w:t>
            </w:r>
            <w:r>
              <w:rPr>
                <w:rFonts w:cs="Arial"/>
                <w:bCs/>
                <w:sz w:val="22"/>
                <w:szCs w:val="22"/>
                <w:lang w:val="en-GB"/>
              </w:rPr>
              <w:t xml:space="preserve">: using creativity to solve business </w:t>
            </w:r>
            <w:proofErr w:type="gramStart"/>
            <w:r>
              <w:rPr>
                <w:rFonts w:cs="Arial"/>
                <w:bCs/>
                <w:sz w:val="22"/>
                <w:szCs w:val="22"/>
                <w:lang w:val="en-GB"/>
              </w:rPr>
              <w:t>challenges</w:t>
            </w:r>
            <w:proofErr w:type="gramEnd"/>
          </w:p>
          <w:p w14:paraId="2725E1B1" w14:textId="551539F2" w:rsidR="000559D9" w:rsidRPr="00987286" w:rsidRDefault="00103DF8" w:rsidP="00310E6A">
            <w:pPr>
              <w:pStyle w:val="ListParagraph"/>
              <w:numPr>
                <w:ilvl w:val="0"/>
                <w:numId w:val="8"/>
              </w:numPr>
              <w:spacing w:line="280" w:lineRule="exact"/>
              <w:rPr>
                <w:rFonts w:cs="Arial"/>
                <w:bCs/>
                <w:sz w:val="22"/>
                <w:szCs w:val="22"/>
                <w:lang w:val="en-GB"/>
              </w:rPr>
            </w:pPr>
            <w:r w:rsidRPr="00987286">
              <w:rPr>
                <w:rFonts w:cs="Arial"/>
                <w:b/>
                <w:sz w:val="22"/>
                <w:szCs w:val="22"/>
                <w:lang w:val="en-GB"/>
              </w:rPr>
              <w:t>Organisation and Project Management</w:t>
            </w:r>
            <w:r w:rsidRPr="00987286">
              <w:rPr>
                <w:rFonts w:cs="Arial"/>
                <w:bCs/>
                <w:sz w:val="22"/>
                <w:szCs w:val="22"/>
                <w:lang w:val="en-GB"/>
              </w:rPr>
              <w:t xml:space="preserve"> - </w:t>
            </w:r>
            <w:r w:rsidR="00AB6ACF" w:rsidRPr="00987286">
              <w:rPr>
                <w:rFonts w:cs="Arial"/>
                <w:bCs/>
                <w:sz w:val="22"/>
                <w:szCs w:val="22"/>
                <w:lang w:val="en-GB"/>
              </w:rPr>
              <w:t>Excellent organisational skills at all levels</w:t>
            </w:r>
            <w:r w:rsidR="005679FE" w:rsidRPr="00987286">
              <w:rPr>
                <w:rFonts w:cs="Arial"/>
                <w:bCs/>
                <w:sz w:val="22"/>
                <w:szCs w:val="22"/>
                <w:lang w:val="en-GB"/>
              </w:rPr>
              <w:t xml:space="preserve">, ability to work to tight deadlines and </w:t>
            </w:r>
            <w:r w:rsidR="00CE70EE">
              <w:rPr>
                <w:rFonts w:cs="Arial"/>
                <w:bCs/>
                <w:sz w:val="22"/>
                <w:szCs w:val="22"/>
                <w:lang w:val="en-GB"/>
              </w:rPr>
              <w:t>manage compe</w:t>
            </w:r>
            <w:r w:rsidR="005679FE" w:rsidRPr="00987286">
              <w:rPr>
                <w:rFonts w:cs="Arial"/>
                <w:bCs/>
                <w:sz w:val="22"/>
                <w:szCs w:val="22"/>
                <w:lang w:val="en-GB"/>
              </w:rPr>
              <w:t>ting priorities</w:t>
            </w:r>
            <w:r w:rsidR="00462642" w:rsidRPr="00987286">
              <w:rPr>
                <w:rFonts w:cs="Arial"/>
                <w:bCs/>
                <w:sz w:val="22"/>
                <w:szCs w:val="22"/>
                <w:lang w:val="en-GB"/>
              </w:rPr>
              <w:t>.</w:t>
            </w:r>
            <w:r w:rsidR="00925E7B">
              <w:rPr>
                <w:rFonts w:cs="Arial"/>
                <w:bCs/>
                <w:sz w:val="22"/>
                <w:szCs w:val="22"/>
                <w:lang w:val="en-GB"/>
              </w:rPr>
              <w:t xml:space="preserve"> and understanding of testing procedures</w:t>
            </w:r>
          </w:p>
          <w:p w14:paraId="5281638A" w14:textId="2B4FF03D" w:rsidR="00767B90" w:rsidRPr="00987286" w:rsidRDefault="000559D9" w:rsidP="00310E6A">
            <w:pPr>
              <w:pStyle w:val="ListParagraph"/>
              <w:numPr>
                <w:ilvl w:val="0"/>
                <w:numId w:val="8"/>
              </w:numPr>
              <w:spacing w:line="280" w:lineRule="exact"/>
              <w:rPr>
                <w:rFonts w:cs="Arial"/>
                <w:b/>
                <w:sz w:val="22"/>
                <w:szCs w:val="22"/>
                <w:lang w:val="en-GB"/>
              </w:rPr>
            </w:pPr>
            <w:r w:rsidRPr="00987286">
              <w:rPr>
                <w:rFonts w:cs="Arial"/>
                <w:b/>
                <w:sz w:val="22"/>
                <w:szCs w:val="22"/>
                <w:lang w:val="en-GB"/>
              </w:rPr>
              <w:t>Communications</w:t>
            </w:r>
            <w:r w:rsidR="00767B90" w:rsidRPr="00987286">
              <w:rPr>
                <w:rFonts w:cs="Arial"/>
                <w:b/>
                <w:sz w:val="22"/>
                <w:szCs w:val="22"/>
                <w:lang w:val="en-GB"/>
              </w:rPr>
              <w:t xml:space="preserve"> </w:t>
            </w:r>
            <w:r w:rsidR="00767B90" w:rsidRPr="00987286">
              <w:rPr>
                <w:rFonts w:cs="Arial"/>
                <w:bCs/>
                <w:sz w:val="22"/>
                <w:szCs w:val="22"/>
                <w:lang w:val="en-GB"/>
              </w:rPr>
              <w:t>Ability to clearly express your ideas and recommendations and deliver technical</w:t>
            </w:r>
            <w:r w:rsidR="00987286" w:rsidRPr="00987286">
              <w:rPr>
                <w:rFonts w:cs="Arial"/>
                <w:bCs/>
                <w:sz w:val="22"/>
                <w:szCs w:val="22"/>
                <w:lang w:val="en-GB"/>
              </w:rPr>
              <w:t xml:space="preserve"> information and context in a concise way that your stakeholders can </w:t>
            </w:r>
            <w:proofErr w:type="gramStart"/>
            <w:r w:rsidR="00987286" w:rsidRPr="00987286">
              <w:rPr>
                <w:rFonts w:cs="Arial"/>
                <w:bCs/>
                <w:sz w:val="22"/>
                <w:szCs w:val="22"/>
                <w:lang w:val="en-GB"/>
              </w:rPr>
              <w:t>understand</w:t>
            </w:r>
            <w:proofErr w:type="gramEnd"/>
            <w:r w:rsidR="00767B90" w:rsidRPr="00987286">
              <w:rPr>
                <w:rFonts w:cs="Arial"/>
                <w:bCs/>
                <w:sz w:val="22"/>
                <w:szCs w:val="22"/>
                <w:lang w:val="en-GB"/>
              </w:rPr>
              <w:t xml:space="preserve"> </w:t>
            </w:r>
          </w:p>
          <w:p w14:paraId="2CBCEAE1" w14:textId="5A86866C" w:rsidR="000A5BCC" w:rsidRPr="00F01A4B" w:rsidRDefault="000559D9" w:rsidP="00EB4713">
            <w:pPr>
              <w:pStyle w:val="ListParagraph"/>
              <w:numPr>
                <w:ilvl w:val="0"/>
                <w:numId w:val="8"/>
              </w:numPr>
              <w:spacing w:line="280" w:lineRule="exact"/>
              <w:rPr>
                <w:rFonts w:cs="Arial"/>
                <w:bCs/>
                <w:sz w:val="22"/>
                <w:szCs w:val="22"/>
                <w:lang w:val="en-GB"/>
              </w:rPr>
            </w:pPr>
            <w:r w:rsidRPr="00F01A4B">
              <w:rPr>
                <w:rFonts w:cs="Arial"/>
                <w:b/>
                <w:sz w:val="22"/>
                <w:szCs w:val="22"/>
                <w:lang w:val="en-GB"/>
              </w:rPr>
              <w:t xml:space="preserve">Influencing Skills. </w:t>
            </w:r>
            <w:r w:rsidR="00746E06" w:rsidRPr="00F01A4B">
              <w:rPr>
                <w:rFonts w:cs="Arial"/>
                <w:bCs/>
                <w:sz w:val="22"/>
                <w:szCs w:val="22"/>
                <w:lang w:val="en-GB"/>
              </w:rPr>
              <w:t xml:space="preserve">Ability to quickly develop new working relationships with all levels of the </w:t>
            </w:r>
            <w:proofErr w:type="gramStart"/>
            <w:r w:rsidR="00746E06" w:rsidRPr="00F01A4B">
              <w:rPr>
                <w:rFonts w:cs="Arial"/>
                <w:bCs/>
                <w:sz w:val="22"/>
                <w:szCs w:val="22"/>
                <w:lang w:val="en-GB"/>
              </w:rPr>
              <w:t>business</w:t>
            </w:r>
            <w:proofErr w:type="gramEnd"/>
          </w:p>
          <w:p w14:paraId="59D20839" w14:textId="77777777" w:rsidR="00987286" w:rsidRPr="00987286" w:rsidRDefault="00987286" w:rsidP="00987286">
            <w:pPr>
              <w:pStyle w:val="ListParagraph"/>
              <w:spacing w:line="280" w:lineRule="exact"/>
              <w:rPr>
                <w:rFonts w:cs="Arial"/>
                <w:bCs/>
                <w:sz w:val="22"/>
                <w:szCs w:val="22"/>
                <w:lang w:val="en-GB"/>
              </w:rPr>
            </w:pPr>
          </w:p>
          <w:p w14:paraId="59E81A2D" w14:textId="77777777" w:rsidR="004901B2" w:rsidRPr="00377471" w:rsidRDefault="004901B2" w:rsidP="004901B2">
            <w:pPr>
              <w:spacing w:line="280" w:lineRule="exact"/>
              <w:rPr>
                <w:rFonts w:cs="Arial"/>
                <w:b/>
                <w:iCs/>
                <w:sz w:val="22"/>
                <w:szCs w:val="22"/>
                <w:lang w:val="en-GB"/>
              </w:rPr>
            </w:pPr>
            <w:r w:rsidRPr="00377471">
              <w:rPr>
                <w:rFonts w:cs="Arial"/>
                <w:b/>
                <w:iCs/>
                <w:sz w:val="22"/>
                <w:szCs w:val="22"/>
                <w:lang w:val="en-GB"/>
              </w:rPr>
              <w:t xml:space="preserve">Desirable </w:t>
            </w:r>
          </w:p>
          <w:p w14:paraId="0B31A3E1" w14:textId="2678DAFD" w:rsidR="00B80CD1" w:rsidRPr="00B80CD1" w:rsidRDefault="005679FE" w:rsidP="00310E6A">
            <w:pPr>
              <w:pStyle w:val="ListParagraph"/>
              <w:numPr>
                <w:ilvl w:val="0"/>
                <w:numId w:val="8"/>
              </w:numPr>
              <w:spacing w:line="280" w:lineRule="exact"/>
              <w:rPr>
                <w:rFonts w:cs="Arial"/>
                <w:iCs/>
                <w:sz w:val="22"/>
                <w:szCs w:val="22"/>
                <w:lang w:val="en-GB"/>
              </w:rPr>
            </w:pPr>
            <w:r w:rsidRPr="000A0FBE">
              <w:rPr>
                <w:rFonts w:cs="Arial"/>
                <w:b/>
                <w:bCs/>
                <w:iCs/>
                <w:sz w:val="22"/>
                <w:szCs w:val="22"/>
                <w:lang w:val="en-GB"/>
              </w:rPr>
              <w:t xml:space="preserve">People </w:t>
            </w:r>
            <w:r>
              <w:rPr>
                <w:rFonts w:cs="Arial"/>
                <w:iCs/>
                <w:sz w:val="22"/>
                <w:szCs w:val="22"/>
                <w:lang w:val="en-GB"/>
              </w:rPr>
              <w:t>management skills</w:t>
            </w:r>
          </w:p>
          <w:p w14:paraId="03465264" w14:textId="77777777" w:rsidR="00B80CD1" w:rsidRDefault="00B80CD1" w:rsidP="00310E6A">
            <w:pPr>
              <w:pStyle w:val="ListParagraph"/>
              <w:numPr>
                <w:ilvl w:val="0"/>
                <w:numId w:val="8"/>
              </w:numPr>
              <w:spacing w:line="280" w:lineRule="exact"/>
              <w:rPr>
                <w:rFonts w:cs="Arial"/>
                <w:iCs/>
                <w:sz w:val="22"/>
                <w:szCs w:val="22"/>
                <w:lang w:val="en-GB"/>
              </w:rPr>
            </w:pPr>
            <w:r>
              <w:rPr>
                <w:rFonts w:cs="Arial"/>
                <w:iCs/>
                <w:sz w:val="22"/>
                <w:szCs w:val="22"/>
                <w:lang w:val="en-GB"/>
              </w:rPr>
              <w:t>Understanding of the UK Automotive market</w:t>
            </w:r>
          </w:p>
          <w:p w14:paraId="3BD37875" w14:textId="00DB36C7" w:rsidR="00310E6A" w:rsidRPr="00AD46C4" w:rsidRDefault="00310E6A" w:rsidP="00310E6A">
            <w:pPr>
              <w:pStyle w:val="ListParagraph"/>
              <w:numPr>
                <w:ilvl w:val="0"/>
                <w:numId w:val="8"/>
              </w:numPr>
              <w:spacing w:line="280" w:lineRule="exact"/>
              <w:rPr>
                <w:rFonts w:cs="Arial"/>
                <w:bCs/>
                <w:sz w:val="22"/>
                <w:szCs w:val="22"/>
                <w:lang w:val="en-GB"/>
              </w:rPr>
            </w:pPr>
            <w:r>
              <w:rPr>
                <w:rFonts w:cs="Arial"/>
                <w:b/>
                <w:sz w:val="22"/>
                <w:szCs w:val="22"/>
                <w:lang w:val="en-GB"/>
              </w:rPr>
              <w:t>U</w:t>
            </w:r>
            <w:r w:rsidR="000A0FBE">
              <w:rPr>
                <w:rFonts w:cs="Arial"/>
                <w:b/>
                <w:sz w:val="22"/>
                <w:szCs w:val="22"/>
                <w:lang w:val="en-GB"/>
              </w:rPr>
              <w:t xml:space="preserve">ser Experience: </w:t>
            </w:r>
            <w:r>
              <w:rPr>
                <w:rFonts w:cs="Arial"/>
                <w:b/>
                <w:sz w:val="22"/>
                <w:szCs w:val="22"/>
                <w:lang w:val="en-GB"/>
              </w:rPr>
              <w:t xml:space="preserve"> </w:t>
            </w:r>
            <w:r w:rsidRPr="00AD46C4">
              <w:rPr>
                <w:rFonts w:cs="Arial"/>
                <w:bCs/>
                <w:sz w:val="22"/>
                <w:szCs w:val="22"/>
                <w:lang w:val="en-GB"/>
              </w:rPr>
              <w:t>Good understanding o</w:t>
            </w:r>
            <w:r>
              <w:rPr>
                <w:rFonts w:cs="Arial"/>
                <w:bCs/>
                <w:sz w:val="22"/>
                <w:szCs w:val="22"/>
                <w:lang w:val="en-GB"/>
              </w:rPr>
              <w:t xml:space="preserve">f digital user experience </w:t>
            </w:r>
            <w:r w:rsidR="000A0FBE">
              <w:rPr>
                <w:rFonts w:cs="Arial"/>
                <w:bCs/>
                <w:sz w:val="22"/>
                <w:szCs w:val="22"/>
                <w:lang w:val="en-GB"/>
              </w:rPr>
              <w:t xml:space="preserve">(UX) </w:t>
            </w:r>
            <w:r>
              <w:rPr>
                <w:rFonts w:cs="Arial"/>
                <w:bCs/>
                <w:sz w:val="22"/>
                <w:szCs w:val="22"/>
                <w:lang w:val="en-GB"/>
              </w:rPr>
              <w:t xml:space="preserve">and </w:t>
            </w:r>
            <w:proofErr w:type="spellStart"/>
            <w:r>
              <w:rPr>
                <w:rFonts w:cs="Arial"/>
                <w:bCs/>
                <w:sz w:val="22"/>
                <w:szCs w:val="22"/>
                <w:lang w:val="en-GB"/>
              </w:rPr>
              <w:t>it’s</w:t>
            </w:r>
            <w:proofErr w:type="spellEnd"/>
            <w:r>
              <w:rPr>
                <w:rFonts w:cs="Arial"/>
                <w:bCs/>
                <w:sz w:val="22"/>
                <w:szCs w:val="22"/>
                <w:lang w:val="en-GB"/>
              </w:rPr>
              <w:t xml:space="preserve"> key </w:t>
            </w:r>
            <w:proofErr w:type="gramStart"/>
            <w:r>
              <w:rPr>
                <w:rFonts w:cs="Arial"/>
                <w:bCs/>
                <w:sz w:val="22"/>
                <w:szCs w:val="22"/>
                <w:lang w:val="en-GB"/>
              </w:rPr>
              <w:t>pillars</w:t>
            </w:r>
            <w:proofErr w:type="gramEnd"/>
          </w:p>
          <w:p w14:paraId="384128AF" w14:textId="3305DEEF" w:rsidR="00310E6A" w:rsidRPr="000A0FBE" w:rsidRDefault="00310E6A" w:rsidP="000A0FBE">
            <w:pPr>
              <w:spacing w:line="280" w:lineRule="exact"/>
              <w:ind w:left="360"/>
              <w:rPr>
                <w:rFonts w:cs="Arial"/>
                <w:iCs/>
                <w:sz w:val="22"/>
                <w:szCs w:val="22"/>
                <w:lang w:val="en-GB"/>
              </w:rPr>
            </w:pPr>
          </w:p>
        </w:tc>
      </w:tr>
    </w:tbl>
    <w:p w14:paraId="234B7111" w14:textId="77777777" w:rsidR="004926BB" w:rsidRPr="00654F0A" w:rsidRDefault="000632EF" w:rsidP="00E645E8">
      <w:pPr>
        <w:ind w:left="-851"/>
        <w:rPr>
          <w:rFonts w:cs="Arial"/>
          <w:sz w:val="22"/>
          <w:szCs w:val="22"/>
        </w:rPr>
      </w:pPr>
      <w:r w:rsidRPr="00654F0A">
        <w:rPr>
          <w:rFonts w:cs="Arial"/>
          <w:sz w:val="22"/>
          <w:szCs w:val="22"/>
        </w:rPr>
        <w:t xml:space="preserve">In line with our Talent Enablement culture, </w:t>
      </w:r>
      <w:r w:rsidR="002C73ED" w:rsidRPr="00654F0A">
        <w:rPr>
          <w:rFonts w:cs="Arial"/>
          <w:sz w:val="22"/>
          <w:szCs w:val="22"/>
        </w:rPr>
        <w:t>we will</w:t>
      </w:r>
      <w:r w:rsidRPr="00654F0A">
        <w:rPr>
          <w:rFonts w:cs="Arial"/>
          <w:sz w:val="22"/>
          <w:szCs w:val="22"/>
        </w:rPr>
        <w:t xml:space="preserve"> give you ownership and encourage </w:t>
      </w:r>
      <w:r w:rsidR="002C73ED" w:rsidRPr="00654F0A">
        <w:rPr>
          <w:rFonts w:cs="Arial"/>
          <w:sz w:val="22"/>
          <w:szCs w:val="22"/>
        </w:rPr>
        <w:t>you to deliver outcomes that lie</w:t>
      </w:r>
      <w:r w:rsidRPr="00654F0A">
        <w:rPr>
          <w:rFonts w:cs="Arial"/>
          <w:sz w:val="22"/>
          <w:szCs w:val="22"/>
        </w:rPr>
        <w:t xml:space="preserve"> outside of the remit of this Job Profile. We do this to give you extra experience, to stretch and develop you within your role, enabling you to be the best you can be.</w:t>
      </w:r>
    </w:p>
    <w:sectPr w:rsidR="004926BB" w:rsidRPr="00654F0A" w:rsidSect="008071E1">
      <w:headerReference w:type="even" r:id="rId11"/>
      <w:headerReference w:type="default" r:id="rId12"/>
      <w:footerReference w:type="default" r:id="rId13"/>
      <w:headerReference w:type="first" r:id="rId14"/>
      <w:pgSz w:w="15840" w:h="12240" w:orient="landscape"/>
      <w:pgMar w:top="568" w:right="531" w:bottom="993"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E4CB" w14:textId="77777777" w:rsidR="00EF4B13" w:rsidRDefault="00EF4B13">
      <w:r>
        <w:separator/>
      </w:r>
    </w:p>
  </w:endnote>
  <w:endnote w:type="continuationSeparator" w:id="0">
    <w:p w14:paraId="5DECF259" w14:textId="77777777" w:rsidR="00EF4B13" w:rsidRDefault="00EF4B13">
      <w:r>
        <w:continuationSeparator/>
      </w:r>
    </w:p>
  </w:endnote>
  <w:endnote w:type="continuationNotice" w:id="1">
    <w:p w14:paraId="130054EF" w14:textId="77777777" w:rsidR="00EF4B13" w:rsidRDefault="00EF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0FB3" w14:textId="43D1DE4A" w:rsidR="00715E2A" w:rsidRPr="003D5A8D" w:rsidRDefault="00C47F19" w:rsidP="003D5A8D">
    <w:pPr>
      <w:pStyle w:val="Footer"/>
    </w:pPr>
    <w: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6AF4" w14:textId="77777777" w:rsidR="00EF4B13" w:rsidRDefault="00EF4B13">
      <w:r>
        <w:separator/>
      </w:r>
    </w:p>
  </w:footnote>
  <w:footnote w:type="continuationSeparator" w:id="0">
    <w:p w14:paraId="687F5DD5" w14:textId="77777777" w:rsidR="00EF4B13" w:rsidRDefault="00EF4B13">
      <w:r>
        <w:continuationSeparator/>
      </w:r>
    </w:p>
  </w:footnote>
  <w:footnote w:type="continuationNotice" w:id="1">
    <w:p w14:paraId="19E8E1DC" w14:textId="77777777" w:rsidR="00EF4B13" w:rsidRDefault="00EF4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0143" w14:textId="6DD3DFD7" w:rsidR="005B77E9" w:rsidRDefault="005B77E9">
    <w:pPr>
      <w:pStyle w:val="Header"/>
    </w:pPr>
    <w:r>
      <w:rPr>
        <w:noProof/>
      </w:rPr>
      <mc:AlternateContent>
        <mc:Choice Requires="wps">
          <w:drawing>
            <wp:anchor distT="0" distB="0" distL="0" distR="0" simplePos="0" relativeHeight="251658241" behindDoc="0" locked="0" layoutInCell="1" allowOverlap="1" wp14:anchorId="743F237A" wp14:editId="129D0078">
              <wp:simplePos x="635" y="635"/>
              <wp:positionH relativeFrom="page">
                <wp:align>center</wp:align>
              </wp:positionH>
              <wp:positionV relativeFrom="page">
                <wp:align>top</wp:align>
              </wp:positionV>
              <wp:extent cx="443865" cy="443865"/>
              <wp:effectExtent l="0" t="0" r="1270" b="635"/>
              <wp:wrapNone/>
              <wp:docPr id="1954764661" name="Text Box 195476466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9C56C" w14:textId="27F7B5F3"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F237A" id="_x0000_t202" coordsize="21600,21600" o:spt="202" path="m,l,21600r21600,l21600,xe">
              <v:stroke joinstyle="miter"/>
              <v:path gradientshapeok="t" o:connecttype="rect"/>
            </v:shapetype>
            <v:shape id="Text Box 1954764661" o:spid="_x0000_s1027" type="#_x0000_t202" alt="•• PROTECTED 関係者外秘"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59C56C" w14:textId="27F7B5F3"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8D61" w14:textId="0A6B4C18" w:rsidR="005B77E9" w:rsidRDefault="005B77E9">
    <w:pPr>
      <w:pStyle w:val="Header"/>
    </w:pPr>
    <w:r>
      <w:rPr>
        <w:noProof/>
      </w:rPr>
      <mc:AlternateContent>
        <mc:Choice Requires="wps">
          <w:drawing>
            <wp:anchor distT="0" distB="0" distL="0" distR="0" simplePos="0" relativeHeight="251658242" behindDoc="0" locked="0" layoutInCell="1" allowOverlap="1" wp14:anchorId="5152DE9A" wp14:editId="3233E9A3">
              <wp:simplePos x="0" y="0"/>
              <wp:positionH relativeFrom="page">
                <wp:align>center</wp:align>
              </wp:positionH>
              <wp:positionV relativeFrom="page">
                <wp:align>top</wp:align>
              </wp:positionV>
              <wp:extent cx="443865" cy="443865"/>
              <wp:effectExtent l="0" t="0" r="1270" b="635"/>
              <wp:wrapNone/>
              <wp:docPr id="1603692408" name="Text Box 1603692408"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0BAB3" w14:textId="5F472E3B"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2DE9A" id="_x0000_t202" coordsize="21600,21600" o:spt="202" path="m,l,21600r21600,l21600,xe">
              <v:stroke joinstyle="miter"/>
              <v:path gradientshapeok="t" o:connecttype="rect"/>
            </v:shapetype>
            <v:shape id="Text Box 1603692408" o:spid="_x0000_s1028" type="#_x0000_t202" alt="•• PROTECTED 関係者外秘"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40BAB3" w14:textId="5F472E3B"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DB8C" w14:textId="3305EE16" w:rsidR="005B77E9" w:rsidRDefault="005B77E9">
    <w:pPr>
      <w:pStyle w:val="Header"/>
    </w:pPr>
    <w:r>
      <w:rPr>
        <w:noProof/>
      </w:rPr>
      <mc:AlternateContent>
        <mc:Choice Requires="wps">
          <w:drawing>
            <wp:anchor distT="0" distB="0" distL="0" distR="0" simplePos="0" relativeHeight="251658240" behindDoc="0" locked="0" layoutInCell="1" allowOverlap="1" wp14:anchorId="058B8C66" wp14:editId="65F7C4EF">
              <wp:simplePos x="635" y="635"/>
              <wp:positionH relativeFrom="page">
                <wp:align>center</wp:align>
              </wp:positionH>
              <wp:positionV relativeFrom="page">
                <wp:align>top</wp:align>
              </wp:positionV>
              <wp:extent cx="443865" cy="443865"/>
              <wp:effectExtent l="0" t="0" r="1270" b="635"/>
              <wp:wrapNone/>
              <wp:docPr id="1868916162" name="Text Box 186891616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C24FD" w14:textId="5AB3EC94"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B8C66" id="_x0000_t202" coordsize="21600,21600" o:spt="202" path="m,l,21600r21600,l21600,xe">
              <v:stroke joinstyle="miter"/>
              <v:path gradientshapeok="t" o:connecttype="rect"/>
            </v:shapetype>
            <v:shape id="Text Box 1868916162" o:spid="_x0000_s1029"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8CC24FD" w14:textId="5AB3EC94" w:rsidR="005B77E9" w:rsidRPr="005B77E9" w:rsidRDefault="005B77E9" w:rsidP="005B77E9">
                    <w:pPr>
                      <w:rPr>
                        <w:rFonts w:ascii="MS UI Gothic" w:eastAsia="MS UI Gothic" w:hAnsi="MS UI Gothic" w:cs="MS UI Gothic"/>
                        <w:noProof/>
                        <w:color w:val="000000"/>
                        <w:sz w:val="20"/>
                        <w:szCs w:val="20"/>
                      </w:rPr>
                    </w:pPr>
                    <w:r w:rsidRPr="005B77E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14"/>
    <w:multiLevelType w:val="hybridMultilevel"/>
    <w:tmpl w:val="CB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66AA"/>
    <w:multiLevelType w:val="hybridMultilevel"/>
    <w:tmpl w:val="CBC0294C"/>
    <w:lvl w:ilvl="0" w:tplc="08090001">
      <w:start w:val="1"/>
      <w:numFmt w:val="bullet"/>
      <w:lvlText w:val=""/>
      <w:lvlJc w:val="left"/>
      <w:pPr>
        <w:ind w:left="317" w:hanging="360"/>
      </w:pPr>
      <w:rPr>
        <w:rFonts w:ascii="Symbol" w:hAnsi="Symbol"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2" w15:restartNumberingAfterBreak="0">
    <w:nsid w:val="19340B08"/>
    <w:multiLevelType w:val="hybridMultilevel"/>
    <w:tmpl w:val="729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B06D7"/>
    <w:multiLevelType w:val="hybridMultilevel"/>
    <w:tmpl w:val="2124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17D01"/>
    <w:multiLevelType w:val="hybridMultilevel"/>
    <w:tmpl w:val="4D14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D3F04"/>
    <w:multiLevelType w:val="hybridMultilevel"/>
    <w:tmpl w:val="7944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85BC2"/>
    <w:multiLevelType w:val="hybridMultilevel"/>
    <w:tmpl w:val="0DA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52150"/>
    <w:multiLevelType w:val="hybridMultilevel"/>
    <w:tmpl w:val="626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9164C"/>
    <w:multiLevelType w:val="hybridMultilevel"/>
    <w:tmpl w:val="47AE4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55133D0"/>
    <w:multiLevelType w:val="hybridMultilevel"/>
    <w:tmpl w:val="C65C5D2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1" w15:restartNumberingAfterBreak="0">
    <w:nsid w:val="6F3C2873"/>
    <w:multiLevelType w:val="hybridMultilevel"/>
    <w:tmpl w:val="EDAE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09466">
    <w:abstractNumId w:val="11"/>
  </w:num>
  <w:num w:numId="2" w16cid:durableId="1995991617">
    <w:abstractNumId w:val="7"/>
  </w:num>
  <w:num w:numId="3" w16cid:durableId="685211043">
    <w:abstractNumId w:val="6"/>
  </w:num>
  <w:num w:numId="4" w16cid:durableId="813988225">
    <w:abstractNumId w:val="5"/>
  </w:num>
  <w:num w:numId="5" w16cid:durableId="1465003328">
    <w:abstractNumId w:val="0"/>
  </w:num>
  <w:num w:numId="6" w16cid:durableId="1165588577">
    <w:abstractNumId w:val="2"/>
  </w:num>
  <w:num w:numId="7" w16cid:durableId="2080590614">
    <w:abstractNumId w:val="4"/>
  </w:num>
  <w:num w:numId="8" w16cid:durableId="1049496986">
    <w:abstractNumId w:val="8"/>
  </w:num>
  <w:num w:numId="9" w16cid:durableId="1615212491">
    <w:abstractNumId w:val="9"/>
  </w:num>
  <w:num w:numId="10" w16cid:durableId="1232305953">
    <w:abstractNumId w:val="10"/>
  </w:num>
  <w:num w:numId="11" w16cid:durableId="537623813">
    <w:abstractNumId w:val="1"/>
  </w:num>
  <w:num w:numId="12" w16cid:durableId="127358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E"/>
    <w:rsid w:val="000061CA"/>
    <w:rsid w:val="000139B4"/>
    <w:rsid w:val="00016BD4"/>
    <w:rsid w:val="00034B60"/>
    <w:rsid w:val="00046FD8"/>
    <w:rsid w:val="00051E18"/>
    <w:rsid w:val="000559D9"/>
    <w:rsid w:val="000612CB"/>
    <w:rsid w:val="0006238C"/>
    <w:rsid w:val="000632EF"/>
    <w:rsid w:val="0007565E"/>
    <w:rsid w:val="000775FF"/>
    <w:rsid w:val="00081B75"/>
    <w:rsid w:val="00093ACB"/>
    <w:rsid w:val="00094F74"/>
    <w:rsid w:val="00095FB9"/>
    <w:rsid w:val="0009628F"/>
    <w:rsid w:val="000A0FBE"/>
    <w:rsid w:val="000A5BCC"/>
    <w:rsid w:val="000C18AC"/>
    <w:rsid w:val="000C6A7A"/>
    <w:rsid w:val="000D2B81"/>
    <w:rsid w:val="000E5214"/>
    <w:rsid w:val="000F6648"/>
    <w:rsid w:val="000F6844"/>
    <w:rsid w:val="00100615"/>
    <w:rsid w:val="00103DF8"/>
    <w:rsid w:val="00113F0B"/>
    <w:rsid w:val="00122B43"/>
    <w:rsid w:val="001303F8"/>
    <w:rsid w:val="00134F69"/>
    <w:rsid w:val="001356B9"/>
    <w:rsid w:val="00137AF5"/>
    <w:rsid w:val="00146BC1"/>
    <w:rsid w:val="00152294"/>
    <w:rsid w:val="00153A0B"/>
    <w:rsid w:val="0015403D"/>
    <w:rsid w:val="00157523"/>
    <w:rsid w:val="00161FA8"/>
    <w:rsid w:val="00164A52"/>
    <w:rsid w:val="001655CB"/>
    <w:rsid w:val="00166EAB"/>
    <w:rsid w:val="001730A3"/>
    <w:rsid w:val="001803A3"/>
    <w:rsid w:val="001809B8"/>
    <w:rsid w:val="001861DE"/>
    <w:rsid w:val="001867B1"/>
    <w:rsid w:val="00186F62"/>
    <w:rsid w:val="00192975"/>
    <w:rsid w:val="001961B9"/>
    <w:rsid w:val="001B4720"/>
    <w:rsid w:val="001B6C1C"/>
    <w:rsid w:val="001B7C2D"/>
    <w:rsid w:val="001B7D50"/>
    <w:rsid w:val="001C006A"/>
    <w:rsid w:val="001D1427"/>
    <w:rsid w:val="001D569D"/>
    <w:rsid w:val="001D7AA2"/>
    <w:rsid w:val="001F7CBA"/>
    <w:rsid w:val="00201E35"/>
    <w:rsid w:val="00211862"/>
    <w:rsid w:val="00222CD3"/>
    <w:rsid w:val="00224C77"/>
    <w:rsid w:val="0023610F"/>
    <w:rsid w:val="00240473"/>
    <w:rsid w:val="00244C2E"/>
    <w:rsid w:val="002501E1"/>
    <w:rsid w:val="00252190"/>
    <w:rsid w:val="002604A7"/>
    <w:rsid w:val="002641F9"/>
    <w:rsid w:val="00273314"/>
    <w:rsid w:val="002904A9"/>
    <w:rsid w:val="00295BB4"/>
    <w:rsid w:val="002A5759"/>
    <w:rsid w:val="002B3235"/>
    <w:rsid w:val="002B5E59"/>
    <w:rsid w:val="002B6741"/>
    <w:rsid w:val="002B6ADD"/>
    <w:rsid w:val="002C6879"/>
    <w:rsid w:val="002C73ED"/>
    <w:rsid w:val="002C7F14"/>
    <w:rsid w:val="002D3753"/>
    <w:rsid w:val="002D71B0"/>
    <w:rsid w:val="002E20EF"/>
    <w:rsid w:val="002E4684"/>
    <w:rsid w:val="002F32AC"/>
    <w:rsid w:val="003050BD"/>
    <w:rsid w:val="00307713"/>
    <w:rsid w:val="00310E6A"/>
    <w:rsid w:val="00312118"/>
    <w:rsid w:val="003155A4"/>
    <w:rsid w:val="00330EB9"/>
    <w:rsid w:val="00336D89"/>
    <w:rsid w:val="00350F80"/>
    <w:rsid w:val="00361594"/>
    <w:rsid w:val="00362AB4"/>
    <w:rsid w:val="00363B3F"/>
    <w:rsid w:val="003646DE"/>
    <w:rsid w:val="00367B50"/>
    <w:rsid w:val="00375682"/>
    <w:rsid w:val="00375D73"/>
    <w:rsid w:val="00377471"/>
    <w:rsid w:val="00381A5E"/>
    <w:rsid w:val="00383F41"/>
    <w:rsid w:val="003A244E"/>
    <w:rsid w:val="003A799C"/>
    <w:rsid w:val="003C1739"/>
    <w:rsid w:val="003C1EE1"/>
    <w:rsid w:val="003D5A8D"/>
    <w:rsid w:val="003E337B"/>
    <w:rsid w:val="003E6B6E"/>
    <w:rsid w:val="003F1C40"/>
    <w:rsid w:val="003F40EE"/>
    <w:rsid w:val="00423809"/>
    <w:rsid w:val="0042749A"/>
    <w:rsid w:val="0043056D"/>
    <w:rsid w:val="004313EE"/>
    <w:rsid w:val="00444D0F"/>
    <w:rsid w:val="00447177"/>
    <w:rsid w:val="0045573F"/>
    <w:rsid w:val="00460374"/>
    <w:rsid w:val="00462642"/>
    <w:rsid w:val="0047459B"/>
    <w:rsid w:val="00477621"/>
    <w:rsid w:val="004901B2"/>
    <w:rsid w:val="00490D4E"/>
    <w:rsid w:val="004926BB"/>
    <w:rsid w:val="004A50D2"/>
    <w:rsid w:val="004B1E10"/>
    <w:rsid w:val="004B39E0"/>
    <w:rsid w:val="004C1DDB"/>
    <w:rsid w:val="004C6678"/>
    <w:rsid w:val="004D0337"/>
    <w:rsid w:val="004D77A3"/>
    <w:rsid w:val="004E07BB"/>
    <w:rsid w:val="004E0CFB"/>
    <w:rsid w:val="004E321A"/>
    <w:rsid w:val="004E76A0"/>
    <w:rsid w:val="004F48AB"/>
    <w:rsid w:val="004F6461"/>
    <w:rsid w:val="00510CD8"/>
    <w:rsid w:val="00516829"/>
    <w:rsid w:val="005307E9"/>
    <w:rsid w:val="00545F35"/>
    <w:rsid w:val="005562D2"/>
    <w:rsid w:val="00560D23"/>
    <w:rsid w:val="005679FE"/>
    <w:rsid w:val="0057078B"/>
    <w:rsid w:val="00571D90"/>
    <w:rsid w:val="0057549E"/>
    <w:rsid w:val="00580B7A"/>
    <w:rsid w:val="0059031B"/>
    <w:rsid w:val="0059433D"/>
    <w:rsid w:val="00596519"/>
    <w:rsid w:val="005A181C"/>
    <w:rsid w:val="005B77E9"/>
    <w:rsid w:val="005E3AB4"/>
    <w:rsid w:val="005F4192"/>
    <w:rsid w:val="005F73A9"/>
    <w:rsid w:val="00601C1E"/>
    <w:rsid w:val="0060287A"/>
    <w:rsid w:val="00604F73"/>
    <w:rsid w:val="00613BFD"/>
    <w:rsid w:val="0062694A"/>
    <w:rsid w:val="00641D0F"/>
    <w:rsid w:val="006436E5"/>
    <w:rsid w:val="00651BDD"/>
    <w:rsid w:val="00654F0A"/>
    <w:rsid w:val="00676B54"/>
    <w:rsid w:val="00697692"/>
    <w:rsid w:val="006A28B8"/>
    <w:rsid w:val="006A6D71"/>
    <w:rsid w:val="006D1AC1"/>
    <w:rsid w:val="006E0808"/>
    <w:rsid w:val="006F221F"/>
    <w:rsid w:val="006F77A4"/>
    <w:rsid w:val="0070039B"/>
    <w:rsid w:val="00701C4E"/>
    <w:rsid w:val="0071143C"/>
    <w:rsid w:val="00715E2A"/>
    <w:rsid w:val="00720C49"/>
    <w:rsid w:val="00721129"/>
    <w:rsid w:val="007313A4"/>
    <w:rsid w:val="0073219A"/>
    <w:rsid w:val="0073727F"/>
    <w:rsid w:val="007378EC"/>
    <w:rsid w:val="00746E06"/>
    <w:rsid w:val="00747B66"/>
    <w:rsid w:val="007520A3"/>
    <w:rsid w:val="007561E0"/>
    <w:rsid w:val="00756BBD"/>
    <w:rsid w:val="00760014"/>
    <w:rsid w:val="00761657"/>
    <w:rsid w:val="007623C3"/>
    <w:rsid w:val="007648F4"/>
    <w:rsid w:val="00767B90"/>
    <w:rsid w:val="0077049E"/>
    <w:rsid w:val="0077248B"/>
    <w:rsid w:val="007823AB"/>
    <w:rsid w:val="00787112"/>
    <w:rsid w:val="007905ED"/>
    <w:rsid w:val="007A1306"/>
    <w:rsid w:val="007A3A08"/>
    <w:rsid w:val="007B28E5"/>
    <w:rsid w:val="007C2BF1"/>
    <w:rsid w:val="007D6AC2"/>
    <w:rsid w:val="007E4C1F"/>
    <w:rsid w:val="007E6392"/>
    <w:rsid w:val="007F15EE"/>
    <w:rsid w:val="00804FA9"/>
    <w:rsid w:val="008071E1"/>
    <w:rsid w:val="00812BBE"/>
    <w:rsid w:val="00836E9A"/>
    <w:rsid w:val="0084688F"/>
    <w:rsid w:val="008508E7"/>
    <w:rsid w:val="00856717"/>
    <w:rsid w:val="00857625"/>
    <w:rsid w:val="0088258F"/>
    <w:rsid w:val="008876A1"/>
    <w:rsid w:val="00891D63"/>
    <w:rsid w:val="008952C3"/>
    <w:rsid w:val="008B1DC3"/>
    <w:rsid w:val="008B1F2F"/>
    <w:rsid w:val="008B3516"/>
    <w:rsid w:val="008B78AC"/>
    <w:rsid w:val="008C174B"/>
    <w:rsid w:val="008C39E6"/>
    <w:rsid w:val="008F0A21"/>
    <w:rsid w:val="0091061C"/>
    <w:rsid w:val="009157C1"/>
    <w:rsid w:val="00922E83"/>
    <w:rsid w:val="00923947"/>
    <w:rsid w:val="00925E7B"/>
    <w:rsid w:val="00926377"/>
    <w:rsid w:val="0094327D"/>
    <w:rsid w:val="00951454"/>
    <w:rsid w:val="009520D3"/>
    <w:rsid w:val="00963AAE"/>
    <w:rsid w:val="00966AF7"/>
    <w:rsid w:val="00977969"/>
    <w:rsid w:val="00987286"/>
    <w:rsid w:val="00987386"/>
    <w:rsid w:val="009A58F3"/>
    <w:rsid w:val="009B2966"/>
    <w:rsid w:val="009B55E8"/>
    <w:rsid w:val="009D51F9"/>
    <w:rsid w:val="009D71AE"/>
    <w:rsid w:val="009D7FD6"/>
    <w:rsid w:val="009F19A6"/>
    <w:rsid w:val="00A04833"/>
    <w:rsid w:val="00A0701D"/>
    <w:rsid w:val="00A109DB"/>
    <w:rsid w:val="00A10FA9"/>
    <w:rsid w:val="00A249C0"/>
    <w:rsid w:val="00A2505C"/>
    <w:rsid w:val="00A261F1"/>
    <w:rsid w:val="00A311C8"/>
    <w:rsid w:val="00A33364"/>
    <w:rsid w:val="00A37256"/>
    <w:rsid w:val="00A42EB5"/>
    <w:rsid w:val="00A471C3"/>
    <w:rsid w:val="00A512EB"/>
    <w:rsid w:val="00A521A1"/>
    <w:rsid w:val="00A6631F"/>
    <w:rsid w:val="00A75B12"/>
    <w:rsid w:val="00A80C04"/>
    <w:rsid w:val="00AA79FA"/>
    <w:rsid w:val="00AB1B5F"/>
    <w:rsid w:val="00AB6ACF"/>
    <w:rsid w:val="00AD46C4"/>
    <w:rsid w:val="00AD71CE"/>
    <w:rsid w:val="00B0162D"/>
    <w:rsid w:val="00B10597"/>
    <w:rsid w:val="00B308F6"/>
    <w:rsid w:val="00B323D4"/>
    <w:rsid w:val="00B3343F"/>
    <w:rsid w:val="00B33907"/>
    <w:rsid w:val="00B44CAE"/>
    <w:rsid w:val="00B55252"/>
    <w:rsid w:val="00B6282E"/>
    <w:rsid w:val="00B66CCA"/>
    <w:rsid w:val="00B74E0B"/>
    <w:rsid w:val="00B80CD1"/>
    <w:rsid w:val="00B83825"/>
    <w:rsid w:val="00B92FE3"/>
    <w:rsid w:val="00BA29BE"/>
    <w:rsid w:val="00BA32C9"/>
    <w:rsid w:val="00BA69A2"/>
    <w:rsid w:val="00BB2AB2"/>
    <w:rsid w:val="00BB3AF7"/>
    <w:rsid w:val="00BB4668"/>
    <w:rsid w:val="00BC0954"/>
    <w:rsid w:val="00BD1103"/>
    <w:rsid w:val="00BD4A16"/>
    <w:rsid w:val="00BD7F38"/>
    <w:rsid w:val="00BE327E"/>
    <w:rsid w:val="00BE4F96"/>
    <w:rsid w:val="00BE6BA2"/>
    <w:rsid w:val="00BF5139"/>
    <w:rsid w:val="00BF6AA4"/>
    <w:rsid w:val="00C063C8"/>
    <w:rsid w:val="00C07203"/>
    <w:rsid w:val="00C07320"/>
    <w:rsid w:val="00C144B5"/>
    <w:rsid w:val="00C17796"/>
    <w:rsid w:val="00C24C73"/>
    <w:rsid w:val="00C276B9"/>
    <w:rsid w:val="00C32B7E"/>
    <w:rsid w:val="00C33B92"/>
    <w:rsid w:val="00C35771"/>
    <w:rsid w:val="00C42008"/>
    <w:rsid w:val="00C47F19"/>
    <w:rsid w:val="00C544EE"/>
    <w:rsid w:val="00C64D4A"/>
    <w:rsid w:val="00C67E74"/>
    <w:rsid w:val="00C71850"/>
    <w:rsid w:val="00C82FF3"/>
    <w:rsid w:val="00C83A79"/>
    <w:rsid w:val="00C85ED1"/>
    <w:rsid w:val="00C87D14"/>
    <w:rsid w:val="00C94089"/>
    <w:rsid w:val="00CA0069"/>
    <w:rsid w:val="00CA17B0"/>
    <w:rsid w:val="00CC0495"/>
    <w:rsid w:val="00CC18C9"/>
    <w:rsid w:val="00CC3171"/>
    <w:rsid w:val="00CD007A"/>
    <w:rsid w:val="00CD637B"/>
    <w:rsid w:val="00CE11B3"/>
    <w:rsid w:val="00CE1236"/>
    <w:rsid w:val="00CE3F97"/>
    <w:rsid w:val="00CE70EE"/>
    <w:rsid w:val="00CF679F"/>
    <w:rsid w:val="00D00904"/>
    <w:rsid w:val="00D079A6"/>
    <w:rsid w:val="00D07FF7"/>
    <w:rsid w:val="00D14630"/>
    <w:rsid w:val="00D332F0"/>
    <w:rsid w:val="00D433EC"/>
    <w:rsid w:val="00D473B8"/>
    <w:rsid w:val="00D63AE9"/>
    <w:rsid w:val="00D70F06"/>
    <w:rsid w:val="00D82F2D"/>
    <w:rsid w:val="00D879E0"/>
    <w:rsid w:val="00D904B6"/>
    <w:rsid w:val="00D95888"/>
    <w:rsid w:val="00D96645"/>
    <w:rsid w:val="00DB0225"/>
    <w:rsid w:val="00DC21FF"/>
    <w:rsid w:val="00DE245F"/>
    <w:rsid w:val="00DE3453"/>
    <w:rsid w:val="00DE3860"/>
    <w:rsid w:val="00DE6448"/>
    <w:rsid w:val="00DF335A"/>
    <w:rsid w:val="00DF4F3F"/>
    <w:rsid w:val="00E0747F"/>
    <w:rsid w:val="00E20FDA"/>
    <w:rsid w:val="00E266A6"/>
    <w:rsid w:val="00E30ABD"/>
    <w:rsid w:val="00E31AE8"/>
    <w:rsid w:val="00E40D36"/>
    <w:rsid w:val="00E54BB4"/>
    <w:rsid w:val="00E57C41"/>
    <w:rsid w:val="00E645E8"/>
    <w:rsid w:val="00E73ABC"/>
    <w:rsid w:val="00E857DF"/>
    <w:rsid w:val="00EA0B24"/>
    <w:rsid w:val="00EB0363"/>
    <w:rsid w:val="00EB2A29"/>
    <w:rsid w:val="00EC0879"/>
    <w:rsid w:val="00EC29B7"/>
    <w:rsid w:val="00EC4BB3"/>
    <w:rsid w:val="00ED3355"/>
    <w:rsid w:val="00EE23CD"/>
    <w:rsid w:val="00EE2AF2"/>
    <w:rsid w:val="00EE615A"/>
    <w:rsid w:val="00EF178F"/>
    <w:rsid w:val="00EF4B13"/>
    <w:rsid w:val="00EF647E"/>
    <w:rsid w:val="00F01A4B"/>
    <w:rsid w:val="00F05924"/>
    <w:rsid w:val="00F11249"/>
    <w:rsid w:val="00F14233"/>
    <w:rsid w:val="00F21074"/>
    <w:rsid w:val="00F24C94"/>
    <w:rsid w:val="00F278D1"/>
    <w:rsid w:val="00F32482"/>
    <w:rsid w:val="00F4661B"/>
    <w:rsid w:val="00F54C30"/>
    <w:rsid w:val="00F56AAD"/>
    <w:rsid w:val="00F56E72"/>
    <w:rsid w:val="00F606A2"/>
    <w:rsid w:val="00F726D1"/>
    <w:rsid w:val="00F84D32"/>
    <w:rsid w:val="00F937D3"/>
    <w:rsid w:val="00F941A5"/>
    <w:rsid w:val="00F95F39"/>
    <w:rsid w:val="00FA08A9"/>
    <w:rsid w:val="00FA33D8"/>
    <w:rsid w:val="00FA43BC"/>
    <w:rsid w:val="00FB661A"/>
    <w:rsid w:val="00FB7C3E"/>
    <w:rsid w:val="00FC21C6"/>
    <w:rsid w:val="00FC6F1F"/>
    <w:rsid w:val="00FD1B1A"/>
    <w:rsid w:val="00FD3ECF"/>
    <w:rsid w:val="00FD466A"/>
    <w:rsid w:val="00FE130A"/>
    <w:rsid w:val="00FF13AE"/>
    <w:rsid w:val="00FF6A69"/>
    <w:rsid w:val="09119C0E"/>
    <w:rsid w:val="24F9F003"/>
    <w:rsid w:val="2701F359"/>
    <w:rsid w:val="2FA3D7D5"/>
    <w:rsid w:val="33C74E04"/>
    <w:rsid w:val="35631E65"/>
    <w:rsid w:val="44B80C64"/>
    <w:rsid w:val="51968F6C"/>
    <w:rsid w:val="580DBE76"/>
    <w:rsid w:val="5CE12F99"/>
    <w:rsid w:val="692F6BCF"/>
    <w:rsid w:val="7F6AB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C73D"/>
  <w15:chartTrackingRefBased/>
  <w15:docId w15:val="{7F933D0C-BC12-4E8C-BDD9-B8DF855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4E"/>
    <w:pPr>
      <w:autoSpaceDE w:val="0"/>
      <w:autoSpaceDN w:val="0"/>
      <w:adjustRightInd w:val="0"/>
      <w:spacing w:after="0" w:line="240" w:lineRule="auto"/>
    </w:pPr>
    <w:rPr>
      <w:rFonts w:ascii="Arial" w:eastAsia="Times New Roman" w:hAnsi="Arial" w:cs="Times New Roman"/>
      <w:sz w:val="24"/>
      <w:szCs w:val="24"/>
      <w:lang w:val="en-US" w:eastAsia="en-GB"/>
    </w:rPr>
  </w:style>
  <w:style w:type="paragraph" w:styleId="Heading1">
    <w:name w:val="heading 1"/>
    <w:basedOn w:val="Normal"/>
    <w:next w:val="Normal"/>
    <w:link w:val="Heading1Char"/>
    <w:uiPriority w:val="9"/>
    <w:qFormat/>
    <w:rsid w:val="00731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3A244E"/>
    <w:pPr>
      <w:outlineLvl w:val="5"/>
    </w:pPr>
  </w:style>
  <w:style w:type="paragraph" w:styleId="Heading8">
    <w:name w:val="heading 8"/>
    <w:basedOn w:val="Normal"/>
    <w:next w:val="Normal"/>
    <w:link w:val="Heading8Char"/>
    <w:qFormat/>
    <w:rsid w:val="003A244E"/>
    <w:pPr>
      <w:outlineLvl w:val="7"/>
    </w:pPr>
  </w:style>
  <w:style w:type="paragraph" w:styleId="Heading9">
    <w:name w:val="heading 9"/>
    <w:basedOn w:val="Normal"/>
    <w:next w:val="Normal"/>
    <w:link w:val="Heading9Char"/>
    <w:qFormat/>
    <w:rsid w:val="003A24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244E"/>
    <w:rPr>
      <w:rFonts w:ascii="Arial" w:eastAsia="Times New Roman" w:hAnsi="Arial" w:cs="Times New Roman"/>
      <w:sz w:val="24"/>
      <w:szCs w:val="24"/>
      <w:lang w:val="en-US" w:eastAsia="en-GB"/>
    </w:rPr>
  </w:style>
  <w:style w:type="character" w:customStyle="1" w:styleId="Heading8Char">
    <w:name w:val="Heading 8 Char"/>
    <w:basedOn w:val="DefaultParagraphFont"/>
    <w:link w:val="Heading8"/>
    <w:rsid w:val="003A244E"/>
    <w:rPr>
      <w:rFonts w:ascii="Arial" w:eastAsia="Times New Roman" w:hAnsi="Arial" w:cs="Times New Roman"/>
      <w:sz w:val="24"/>
      <w:szCs w:val="24"/>
      <w:lang w:val="en-US" w:eastAsia="en-GB"/>
    </w:rPr>
  </w:style>
  <w:style w:type="character" w:customStyle="1" w:styleId="Heading9Char">
    <w:name w:val="Heading 9 Char"/>
    <w:basedOn w:val="DefaultParagraphFont"/>
    <w:link w:val="Heading9"/>
    <w:rsid w:val="003A244E"/>
    <w:rPr>
      <w:rFonts w:ascii="Arial" w:eastAsia="Times New Roman" w:hAnsi="Arial" w:cs="Times New Roman"/>
      <w:sz w:val="24"/>
      <w:szCs w:val="24"/>
      <w:lang w:val="en-US" w:eastAsia="en-GB"/>
    </w:rPr>
  </w:style>
  <w:style w:type="paragraph" w:styleId="Footer">
    <w:name w:val="footer"/>
    <w:basedOn w:val="Normal"/>
    <w:link w:val="FooterChar"/>
    <w:uiPriority w:val="99"/>
    <w:unhideWhenUsed/>
    <w:rsid w:val="003A244E"/>
    <w:pPr>
      <w:tabs>
        <w:tab w:val="center" w:pos="4513"/>
        <w:tab w:val="right" w:pos="9026"/>
      </w:tabs>
    </w:pPr>
  </w:style>
  <w:style w:type="character" w:customStyle="1" w:styleId="FooterChar">
    <w:name w:val="Footer Char"/>
    <w:basedOn w:val="DefaultParagraphFont"/>
    <w:link w:val="Footer"/>
    <w:uiPriority w:val="99"/>
    <w:rsid w:val="003A244E"/>
    <w:rPr>
      <w:rFonts w:ascii="Arial" w:eastAsia="Times New Roman" w:hAnsi="Arial" w:cs="Times New Roman"/>
      <w:sz w:val="24"/>
      <w:szCs w:val="24"/>
      <w:lang w:val="en-US" w:eastAsia="en-GB"/>
    </w:rPr>
  </w:style>
  <w:style w:type="character" w:customStyle="1" w:styleId="ms-rteforecolor-21">
    <w:name w:val="ms-rteforecolor-21"/>
    <w:basedOn w:val="DefaultParagraphFont"/>
    <w:rsid w:val="003A244E"/>
    <w:rPr>
      <w:color w:val="FF0000"/>
    </w:rPr>
  </w:style>
  <w:style w:type="paragraph" w:styleId="ListParagraph">
    <w:name w:val="List Paragraph"/>
    <w:basedOn w:val="Normal"/>
    <w:uiPriority w:val="34"/>
    <w:qFormat/>
    <w:rsid w:val="00034B60"/>
    <w:pPr>
      <w:ind w:left="720"/>
      <w:contextualSpacing/>
    </w:pPr>
  </w:style>
  <w:style w:type="paragraph" w:styleId="Header">
    <w:name w:val="header"/>
    <w:basedOn w:val="Normal"/>
    <w:link w:val="HeaderChar"/>
    <w:uiPriority w:val="99"/>
    <w:unhideWhenUsed/>
    <w:rsid w:val="007313A4"/>
    <w:pPr>
      <w:tabs>
        <w:tab w:val="center" w:pos="4513"/>
        <w:tab w:val="right" w:pos="9026"/>
      </w:tabs>
    </w:pPr>
  </w:style>
  <w:style w:type="character" w:customStyle="1" w:styleId="HeaderChar">
    <w:name w:val="Header Char"/>
    <w:basedOn w:val="DefaultParagraphFont"/>
    <w:link w:val="Header"/>
    <w:uiPriority w:val="99"/>
    <w:rsid w:val="007313A4"/>
    <w:rPr>
      <w:rFonts w:ascii="Arial" w:eastAsia="Times New Roman" w:hAnsi="Arial" w:cs="Times New Roman"/>
      <w:sz w:val="24"/>
      <w:szCs w:val="24"/>
      <w:lang w:val="en-US" w:eastAsia="en-GB"/>
    </w:rPr>
  </w:style>
  <w:style w:type="character" w:customStyle="1" w:styleId="Heading1Char">
    <w:name w:val="Heading 1 Char"/>
    <w:basedOn w:val="DefaultParagraphFont"/>
    <w:link w:val="Heading1"/>
    <w:uiPriority w:val="9"/>
    <w:rsid w:val="007313A4"/>
    <w:rPr>
      <w:rFonts w:asciiTheme="majorHAnsi" w:eastAsiaTheme="majorEastAsia" w:hAnsiTheme="majorHAnsi" w:cstheme="majorBidi"/>
      <w:color w:val="2E74B5" w:themeColor="accent1" w:themeShade="BF"/>
      <w:sz w:val="32"/>
      <w:szCs w:val="32"/>
      <w:lang w:val="en-US" w:eastAsia="en-GB"/>
    </w:rPr>
  </w:style>
  <w:style w:type="paragraph" w:styleId="Title">
    <w:name w:val="Title"/>
    <w:basedOn w:val="Normal"/>
    <w:next w:val="Normal"/>
    <w:link w:val="TitleChar"/>
    <w:uiPriority w:val="10"/>
    <w:qFormat/>
    <w:rsid w:val="007313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3A4"/>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747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66"/>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4389">
      <w:bodyDiv w:val="1"/>
      <w:marLeft w:val="0"/>
      <w:marRight w:val="0"/>
      <w:marTop w:val="0"/>
      <w:marBottom w:val="0"/>
      <w:divBdr>
        <w:top w:val="none" w:sz="0" w:space="0" w:color="auto"/>
        <w:left w:val="none" w:sz="0" w:space="0" w:color="auto"/>
        <w:bottom w:val="none" w:sz="0" w:space="0" w:color="auto"/>
        <w:right w:val="none" w:sz="0" w:space="0" w:color="auto"/>
      </w:divBdr>
    </w:div>
    <w:div w:id="19862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Company>Toyota GB PLC</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cp:lastPrinted>2022-07-14T13:27:00Z</cp:lastPrinted>
  <dcterms:created xsi:type="dcterms:W3CDTF">2024-06-17T10:36:00Z</dcterms:created>
  <dcterms:modified xsi:type="dcterms:W3CDTF">2024-06-17T10:36:00Z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0x01010087A437CBFF83E34E99701320C9302ABD</vt:lpwstr>
  </property>
  <property fmtid="{D5CDD505-2E9C-101B-9397-08002B2CF9AE}" pid="3" name="ClassificationContentMarkingHeaderShapeIds">
    <vt:lpwstr>6f6565c2,74835775,5f966778</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2024-04-14T15:20:15Z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470868e4-9093-4dde-96c0-0f8939b149a5</vt:lpwstr>
  </property>
  <property fmtid="{D5CDD505-2E9C-101B-9397-08002B2CF9AE}" pid="12" name="MSIP_Label_d9544d3e-f761-46b2-881e-fd08f3b12f65_ContentBits">
    <vt:lpwstr>1</vt:lpwstr>
  </property>
</Properties>
</file>